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DB02CF">
        <w:rPr>
          <w:rFonts w:ascii="Times New Roman" w:hAnsi="Times New Roman" w:cs="Times New Roman"/>
          <w:b/>
          <w:sz w:val="18"/>
          <w:szCs w:val="18"/>
        </w:rPr>
        <w:t>1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</w:t>
      </w:r>
      <w:r w:rsidR="00DB02CF">
        <w:rPr>
          <w:rFonts w:ascii="Times New Roman" w:hAnsi="Times New Roman" w:cs="Times New Roman"/>
          <w:b/>
          <w:sz w:val="18"/>
          <w:szCs w:val="18"/>
        </w:rPr>
        <w:t>2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DB02CF">
        <w:rPr>
          <w:rFonts w:ascii="Times New Roman" w:hAnsi="Times New Roman" w:cs="Times New Roman"/>
          <w:b/>
          <w:sz w:val="18"/>
          <w:szCs w:val="18"/>
        </w:rPr>
        <w:t>., ПРОТОКОЛ № 14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A9D" w:rsidRPr="00E44248" w:rsidRDefault="00C54267" w:rsidP="007D53AF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BB4A66">
        <w:rPr>
          <w:rFonts w:ascii="Times New Roman" w:hAnsi="Times New Roman" w:cs="Times New Roman"/>
          <w:b/>
          <w:sz w:val="20"/>
          <w:szCs w:val="20"/>
          <w:u w:val="single"/>
        </w:rPr>
        <w:t>ДВАНАДЕСЕТА</w:t>
      </w:r>
    </w:p>
    <w:p w:rsidR="00826A9D" w:rsidRPr="00BB4A66" w:rsidRDefault="00BB4A66" w:rsidP="00826A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BB4A66">
        <w:rPr>
          <w:rFonts w:ascii="Times New Roman" w:eastAsia="Times New Roman" w:hAnsi="Times New Roman" w:cs="Times New Roman"/>
          <w:b/>
          <w:lang w:val="ru-RU"/>
        </w:rPr>
        <w:t xml:space="preserve">Предложение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относно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разрешение за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изработване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на Подробен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устройствен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план /ПУП/ - план за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застрояване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/ПЗ/ за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поземлени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имоти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с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идентификатори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81058.429.14 и 81058.429.37 – с начин на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трайно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ползване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стопански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двор </w:t>
      </w:r>
      <w:proofErr w:type="gramStart"/>
      <w:r w:rsidRPr="00BB4A66">
        <w:rPr>
          <w:rFonts w:ascii="Times New Roman" w:eastAsia="Times New Roman" w:hAnsi="Times New Roman" w:cs="Times New Roman"/>
          <w:b/>
          <w:lang w:val="ru-RU"/>
        </w:rPr>
        <w:t>по</w:t>
      </w:r>
      <w:proofErr w:type="gram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кадастралната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карта на с.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Черновръх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, общ.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Трявна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, с цел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обединяване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на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двата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имота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в </w:t>
      </w:r>
      <w:proofErr w:type="gramStart"/>
      <w:r w:rsidRPr="00BB4A66">
        <w:rPr>
          <w:rFonts w:ascii="Times New Roman" w:eastAsia="Times New Roman" w:hAnsi="Times New Roman" w:cs="Times New Roman"/>
          <w:b/>
          <w:lang w:val="ru-RU"/>
        </w:rPr>
        <w:t>един</w:t>
      </w:r>
      <w:proofErr w:type="gram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общ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имот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с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отреждане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«За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производствени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дейности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». </w:t>
      </w:r>
    </w:p>
    <w:p w:rsidR="00A157C0" w:rsidRPr="00BB4A66" w:rsidRDefault="00A157C0" w:rsidP="00A157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lang w:eastAsia="bg-BG"/>
        </w:rPr>
      </w:pPr>
    </w:p>
    <w:p w:rsidR="00A157C0" w:rsidRPr="00BB4A66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5E7E86" w:rsidRDefault="005E7E86">
      <w:pPr>
        <w:rPr>
          <w:rFonts w:ascii="Times New Roman" w:hAnsi="Times New Roman" w:cs="Times New Roman"/>
          <w:b/>
        </w:rPr>
      </w:pPr>
    </w:p>
    <w:p w:rsidR="005E7E86" w:rsidRDefault="005E7E86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E86ED2">
        <w:rPr>
          <w:rFonts w:ascii="Times New Roman" w:hAnsi="Times New Roman" w:cs="Times New Roman"/>
          <w:b/>
        </w:rPr>
        <w:t>№ 196</w:t>
      </w:r>
      <w:bookmarkStart w:id="0" w:name="_GoBack"/>
      <w:bookmarkEnd w:id="0"/>
    </w:p>
    <w:p w:rsidR="00C31F57" w:rsidRPr="0092712A" w:rsidRDefault="00BB4A66" w:rsidP="00EF4A79">
      <w:pPr>
        <w:tabs>
          <w:tab w:val="left" w:pos="93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На основание чл. 21, ал. 1, т. 11 от ЗМСМА, във връзка с чл. 124а, ал. 1 и чл. 124б, ал. 1 от ЗУТ, Общински съвет – Трявна </w:t>
      </w:r>
    </w:p>
    <w:p w:rsidR="00A157C0" w:rsidRPr="00DF6DBD" w:rsidRDefault="00A157C0" w:rsidP="00A1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7C0" w:rsidRPr="005E7E86" w:rsidRDefault="00A157C0" w:rsidP="005E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36A1">
        <w:rPr>
          <w:rFonts w:ascii="Times New Roman" w:eastAsia="Times New Roman" w:hAnsi="Times New Roman" w:cs="Times New Roman"/>
          <w:b/>
          <w:bCs/>
        </w:rPr>
        <w:t>Р Е Ш И:</w:t>
      </w:r>
    </w:p>
    <w:p w:rsidR="00BB4A66" w:rsidRPr="005E7E86" w:rsidRDefault="00BB4A66" w:rsidP="00BB4A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Разрешава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изработване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чрез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заинтересуваните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лица </w:t>
      </w:r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Подробен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устройствен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 /ПУП/ - план за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застрояване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/ПЗ/ за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идентификатори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81058.429.14 и 81058.429.37 – с начин на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трайно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стопански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двор </w:t>
      </w:r>
      <w:proofErr w:type="gram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proofErr w:type="gram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кадастралната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на с.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Черновръх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общ.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Трявна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 цел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обединяване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двата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имота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един</w:t>
      </w:r>
      <w:proofErr w:type="gram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проектен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идентификатор 81058.429.50 с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отреждане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</w:t>
      </w:r>
    </w:p>
    <w:p w:rsidR="00C31F57" w:rsidRPr="005E7E86" w:rsidRDefault="00BB4A66" w:rsidP="00BB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Изработването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ПУП да се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спазване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условия:</w:t>
      </w:r>
    </w:p>
    <w:p w:rsidR="00BB4A66" w:rsidRPr="005E7E86" w:rsidRDefault="00BB4A66" w:rsidP="00BB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- Обхват </w:t>
      </w:r>
      <w:proofErr w:type="gram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плана -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идентификатори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81058.429.14 и 81058.429.37 </w:t>
      </w:r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съседните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B4A66" w:rsidRPr="005E7E86" w:rsidRDefault="00BB4A66" w:rsidP="00BB4A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ПУП да се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изработи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ПЗ – план за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застрояване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идентификатори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81058.429.14 и 81058.429.37</w:t>
      </w:r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землището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Черновръх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общ.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Трявна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72CA1" w:rsidRPr="005E7E86" w:rsidRDefault="00BB4A66" w:rsidP="00BB4A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ПУП</w:t>
      </w:r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план за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застрояване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бъде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съобразен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разпоредбите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ЗУТ,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7 за правила и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устройство на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отделните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видове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устройствени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зони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8 за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обема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съдър</w:t>
      </w:r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жанието</w:t>
      </w:r>
      <w:proofErr w:type="spellEnd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устройствените</w:t>
      </w:r>
      <w:proofErr w:type="spellEnd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планове</w:t>
      </w:r>
      <w:proofErr w:type="spellEnd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специализирани</w:t>
      </w:r>
      <w:proofErr w:type="spellEnd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законови</w:t>
      </w:r>
      <w:proofErr w:type="spellEnd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подзаконови</w:t>
      </w:r>
      <w:proofErr w:type="spellEnd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актове</w:t>
      </w:r>
      <w:proofErr w:type="spellEnd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касаещи</w:t>
      </w:r>
      <w:proofErr w:type="spellEnd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устройството</w:t>
      </w:r>
      <w:proofErr w:type="spellEnd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="00E72CA1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72CA1" w:rsidRPr="005E7E86" w:rsidRDefault="00E72CA1" w:rsidP="00BB4A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ПУП да се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изработи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чл. 59, ал. 1 от ЗУТ и чл. 50, ал. 4 от ППЗОЗЗ.</w:t>
      </w:r>
    </w:p>
    <w:p w:rsidR="005E7E86" w:rsidRPr="005E7E86" w:rsidRDefault="00E72CA1" w:rsidP="005E7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Одобрява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задание за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изработване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Подробен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устройствен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 /ПУП/ - план за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застрояване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/ПЗ/ за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идентификатори</w:t>
      </w:r>
      <w:proofErr w:type="spellEnd"/>
      <w:r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B4A6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BB4A6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поземлени</w:t>
      </w:r>
      <w:proofErr w:type="spellEnd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81058.429.14 и 81058.429.37</w:t>
      </w:r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начин на </w:t>
      </w:r>
      <w:proofErr w:type="spellStart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трайно</w:t>
      </w:r>
      <w:proofErr w:type="spellEnd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стопански</w:t>
      </w:r>
      <w:proofErr w:type="spellEnd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двор </w:t>
      </w:r>
      <w:proofErr w:type="gramStart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землището</w:t>
      </w:r>
      <w:proofErr w:type="spellEnd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с. </w:t>
      </w:r>
      <w:proofErr w:type="spellStart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Черновръх</w:t>
      </w:r>
      <w:proofErr w:type="spellEnd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общ. </w:t>
      </w:r>
      <w:proofErr w:type="spellStart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Трявна</w:t>
      </w:r>
      <w:proofErr w:type="spellEnd"/>
      <w:r w:rsidR="00BB4A6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 цел </w:t>
      </w:r>
      <w:proofErr w:type="spellStart"/>
      <w:r w:rsidR="00BB4A6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обединяване</w:t>
      </w:r>
      <w:proofErr w:type="spellEnd"/>
      <w:r w:rsidR="00BB4A6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BB4A6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двата</w:t>
      </w:r>
      <w:proofErr w:type="spellEnd"/>
      <w:r w:rsidR="00BB4A6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B4A6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имота</w:t>
      </w:r>
      <w:proofErr w:type="spellEnd"/>
      <w:r w:rsidR="00BB4A6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 w:rsidR="00BB4A6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един</w:t>
      </w:r>
      <w:proofErr w:type="gramEnd"/>
      <w:r w:rsidR="00BB4A6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 </w:t>
      </w:r>
      <w:proofErr w:type="spellStart"/>
      <w:r w:rsidR="00BB4A6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="00BB4A6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проектен</w:t>
      </w:r>
      <w:proofErr w:type="spellEnd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идентификатор 81058.429.50 с </w:t>
      </w:r>
      <w:proofErr w:type="spellStart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отреждане</w:t>
      </w:r>
      <w:proofErr w:type="spellEnd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«за </w:t>
      </w:r>
      <w:proofErr w:type="spellStart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производствени</w:t>
      </w:r>
      <w:proofErr w:type="spellEnd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5E7E86" w:rsidRPr="005E7E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</w:t>
      </w:r>
    </w:p>
    <w:p w:rsidR="00C31F57" w:rsidRPr="005E7E86" w:rsidRDefault="00C31F57" w:rsidP="00C31F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102A" w:rsidRDefault="00D73831" w:rsidP="005E7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5E7E8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5E7E86" w:rsidRDefault="005E7E86" w:rsidP="005E7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 w:rsidP="005E7E8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</w:t>
      </w:r>
    </w:p>
    <w:p w:rsidR="00C54267" w:rsidRPr="0007102A" w:rsidRDefault="00C54267" w:rsidP="005E7E8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46073"/>
    <w:multiLevelType w:val="hybridMultilevel"/>
    <w:tmpl w:val="AACE171E"/>
    <w:lvl w:ilvl="0" w:tplc="9FBA4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2248"/>
    <w:rsid w:val="0007102A"/>
    <w:rsid w:val="000A5F91"/>
    <w:rsid w:val="00152C51"/>
    <w:rsid w:val="001E0F05"/>
    <w:rsid w:val="00285071"/>
    <w:rsid w:val="0034775D"/>
    <w:rsid w:val="003C5395"/>
    <w:rsid w:val="003D210F"/>
    <w:rsid w:val="003E1356"/>
    <w:rsid w:val="003E4DEB"/>
    <w:rsid w:val="0048515E"/>
    <w:rsid w:val="004D1B6F"/>
    <w:rsid w:val="005106BF"/>
    <w:rsid w:val="005126BD"/>
    <w:rsid w:val="005E7E86"/>
    <w:rsid w:val="005F21E8"/>
    <w:rsid w:val="006E1927"/>
    <w:rsid w:val="007272A8"/>
    <w:rsid w:val="007A2576"/>
    <w:rsid w:val="007D53AF"/>
    <w:rsid w:val="007F343E"/>
    <w:rsid w:val="00826A9D"/>
    <w:rsid w:val="00880265"/>
    <w:rsid w:val="00891508"/>
    <w:rsid w:val="009336A1"/>
    <w:rsid w:val="00A0440D"/>
    <w:rsid w:val="00A157C0"/>
    <w:rsid w:val="00A363A6"/>
    <w:rsid w:val="00A3646B"/>
    <w:rsid w:val="00AA46DF"/>
    <w:rsid w:val="00B357A9"/>
    <w:rsid w:val="00B67A25"/>
    <w:rsid w:val="00BB4A66"/>
    <w:rsid w:val="00C10A11"/>
    <w:rsid w:val="00C23DC3"/>
    <w:rsid w:val="00C31F57"/>
    <w:rsid w:val="00C54267"/>
    <w:rsid w:val="00CF44BB"/>
    <w:rsid w:val="00D73831"/>
    <w:rsid w:val="00D90ED0"/>
    <w:rsid w:val="00D94B48"/>
    <w:rsid w:val="00D97C67"/>
    <w:rsid w:val="00DB02CF"/>
    <w:rsid w:val="00E72CA1"/>
    <w:rsid w:val="00E83199"/>
    <w:rsid w:val="00E86ED2"/>
    <w:rsid w:val="00EA54AA"/>
    <w:rsid w:val="00EF4A79"/>
    <w:rsid w:val="00F813DB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2017-12-28T07:38:00Z</cp:lastPrinted>
  <dcterms:created xsi:type="dcterms:W3CDTF">2017-12-28T07:38:00Z</dcterms:created>
  <dcterms:modified xsi:type="dcterms:W3CDTF">2017-12-28T07:39:00Z</dcterms:modified>
</cp:coreProperties>
</file>