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DB02CF">
        <w:rPr>
          <w:rFonts w:ascii="Times New Roman" w:hAnsi="Times New Roman" w:cs="Times New Roman"/>
          <w:b/>
          <w:sz w:val="18"/>
          <w:szCs w:val="18"/>
        </w:rPr>
        <w:t>1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</w:t>
      </w:r>
      <w:r w:rsidR="00DB02CF">
        <w:rPr>
          <w:rFonts w:ascii="Times New Roman" w:hAnsi="Times New Roman" w:cs="Times New Roman"/>
          <w:b/>
          <w:sz w:val="18"/>
          <w:szCs w:val="18"/>
        </w:rPr>
        <w:t>2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DB02CF">
        <w:rPr>
          <w:rFonts w:ascii="Times New Roman" w:hAnsi="Times New Roman" w:cs="Times New Roman"/>
          <w:b/>
          <w:sz w:val="18"/>
          <w:szCs w:val="18"/>
        </w:rPr>
        <w:t>., ПРОТОКОЛ № 14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46AA" w:rsidRDefault="004B46AA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57C0" w:rsidRPr="00A157C0" w:rsidRDefault="00C54267" w:rsidP="00DB02CF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6D78D2">
        <w:rPr>
          <w:rFonts w:ascii="Times New Roman" w:hAnsi="Times New Roman" w:cs="Times New Roman"/>
          <w:b/>
          <w:sz w:val="20"/>
          <w:szCs w:val="20"/>
          <w:u w:val="single"/>
        </w:rPr>
        <w:t>ПЪРВА</w:t>
      </w:r>
    </w:p>
    <w:p w:rsidR="00FE15D9" w:rsidRPr="00FE15D9" w:rsidRDefault="00FE15D9" w:rsidP="00FE15D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FE15D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zh-CN"/>
        </w:rPr>
        <w:t>Предложение относно</w:t>
      </w:r>
      <w:r w:rsidRPr="00FE15D9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zh-CN"/>
        </w:rPr>
        <w:t xml:space="preserve"> </w:t>
      </w:r>
      <w:r w:rsidRPr="00FE15D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изменение на  чл. 45, ал. 1, т. 44 А, подточка </w:t>
      </w:r>
      <w:r w:rsidRPr="00FE15D9"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  <w:t>б)</w:t>
      </w:r>
      <w:r w:rsidRPr="00FE15D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от Наредба за  определяне и администриране на местните такси и цени на услуги на територията на Община Трявна.</w:t>
      </w:r>
    </w:p>
    <w:p w:rsidR="00FE15D9" w:rsidRPr="00FE15D9" w:rsidRDefault="00FE15D9" w:rsidP="00FE15D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FE15D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A157C0" w:rsidRPr="00FE15D9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54267" w:rsidRDefault="00C54267">
      <w:pPr>
        <w:rPr>
          <w:rFonts w:ascii="Times New Roman" w:hAnsi="Times New Roman" w:cs="Times New Roman"/>
          <w:b/>
        </w:rPr>
      </w:pPr>
    </w:p>
    <w:p w:rsidR="004B46AA" w:rsidRPr="0048515E" w:rsidRDefault="004B46AA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DB02CF">
        <w:rPr>
          <w:rFonts w:ascii="Times New Roman" w:hAnsi="Times New Roman" w:cs="Times New Roman"/>
          <w:b/>
        </w:rPr>
        <w:t>№ 185</w:t>
      </w:r>
    </w:p>
    <w:p w:rsidR="00FE15D9" w:rsidRDefault="00EF4A79" w:rsidP="004B46AA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C31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E15D9" w:rsidRPr="00FE15D9">
        <w:rPr>
          <w:rFonts w:ascii="Times New Roman" w:eastAsia="Times New Roman" w:hAnsi="Times New Roman" w:cs="Times New Roman"/>
          <w:bCs/>
          <w:sz w:val="24"/>
          <w:szCs w:val="24"/>
        </w:rPr>
        <w:t>На основание чл. 21, ал.2, във връзка с ал. 1, т. 7 о</w:t>
      </w:r>
      <w:r w:rsidR="00FE15D9">
        <w:rPr>
          <w:rFonts w:ascii="Times New Roman" w:eastAsia="Times New Roman" w:hAnsi="Times New Roman" w:cs="Times New Roman"/>
          <w:bCs/>
          <w:sz w:val="24"/>
          <w:szCs w:val="24"/>
        </w:rPr>
        <w:t xml:space="preserve">т ЗМСМА, чл. 6, ал 1, буква „в“ </w:t>
      </w:r>
      <w:r w:rsidR="00FE15D9" w:rsidRPr="00FE15D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Закона за местните данъци и такси и във връзка с </w:t>
      </w:r>
      <w:proofErr w:type="spellStart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>писмо</w:t>
      </w:r>
      <w:proofErr w:type="spellEnd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>№ 2200-24/25.10.2017 г.</w:t>
      </w:r>
      <w:proofErr w:type="gramEnd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FE15D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E15D9" w:rsidRPr="00FE15D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FE15D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Start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>иректор</w:t>
      </w:r>
      <w:proofErr w:type="spellEnd"/>
      <w:r w:rsidR="00FE15D9" w:rsidRPr="00FE15D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Специализирания</w:t>
      </w:r>
      <w:proofErr w:type="spellEnd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>музей</w:t>
      </w:r>
      <w:proofErr w:type="spellEnd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>резбарско</w:t>
      </w:r>
      <w:proofErr w:type="spellEnd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>зографско</w:t>
      </w:r>
      <w:proofErr w:type="spellEnd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>изкуство</w:t>
      </w:r>
      <w:proofErr w:type="spellEnd"/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г</w:t>
      </w:r>
      <w:r w:rsidR="00FE15D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E15D9" w:rsidRPr="00FE15D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E15D9" w:rsidRPr="00FE15D9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Трявна</w:t>
      </w:r>
      <w:r w:rsidR="00FE15D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E15D9" w:rsidRPr="00FE15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15D9" w:rsidRPr="00FE15D9">
        <w:rPr>
          <w:rFonts w:ascii="Times New Roman" w:eastAsia="Times New Roman" w:hAnsi="Times New Roman" w:cs="Times New Roman"/>
          <w:sz w:val="24"/>
          <w:szCs w:val="24"/>
        </w:rPr>
        <w:t xml:space="preserve">Общински съвет </w:t>
      </w:r>
      <w:r w:rsidR="004B46A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E15D9" w:rsidRPr="00FE15D9">
        <w:rPr>
          <w:rFonts w:ascii="Times New Roman" w:eastAsia="Times New Roman" w:hAnsi="Times New Roman" w:cs="Times New Roman"/>
          <w:sz w:val="24"/>
          <w:szCs w:val="24"/>
        </w:rPr>
        <w:t xml:space="preserve"> Трявна</w:t>
      </w:r>
    </w:p>
    <w:p w:rsidR="004B46AA" w:rsidRDefault="004B46AA" w:rsidP="004B46AA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5D9" w:rsidRDefault="00FE15D9" w:rsidP="004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36A1">
        <w:rPr>
          <w:rFonts w:ascii="Times New Roman" w:eastAsia="Times New Roman" w:hAnsi="Times New Roman" w:cs="Times New Roman"/>
          <w:b/>
          <w:bCs/>
        </w:rPr>
        <w:t>Р Е Ш И:</w:t>
      </w:r>
    </w:p>
    <w:p w:rsidR="004B46AA" w:rsidRDefault="004B46AA" w:rsidP="004B46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15D9" w:rsidRDefault="00FE15D9" w:rsidP="004B46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5D9">
        <w:rPr>
          <w:rFonts w:ascii="Times New Roman" w:hAnsi="Times New Roman" w:cs="Times New Roman"/>
          <w:b/>
          <w:sz w:val="24"/>
          <w:szCs w:val="24"/>
        </w:rPr>
        <w:t xml:space="preserve">1.Изменя и допълва чл. 45, ал. 1, т. 44 А, подточка </w:t>
      </w:r>
      <w:r w:rsidRPr="00FE15D9">
        <w:rPr>
          <w:rFonts w:ascii="Times New Roman" w:hAnsi="Times New Roman" w:cs="Times New Roman"/>
          <w:b/>
          <w:i/>
          <w:sz w:val="24"/>
          <w:szCs w:val="24"/>
        </w:rPr>
        <w:t xml:space="preserve">б) </w:t>
      </w:r>
      <w:r w:rsidRPr="00FE15D9">
        <w:rPr>
          <w:rFonts w:ascii="Times New Roman" w:hAnsi="Times New Roman" w:cs="Times New Roman"/>
          <w:b/>
          <w:sz w:val="24"/>
          <w:szCs w:val="24"/>
        </w:rPr>
        <w:t>от Наредба за  определяне и администриране на местните такси и цени на услуги на територията на Община Трявна както следва:</w:t>
      </w:r>
    </w:p>
    <w:p w:rsidR="00FE15D9" w:rsidRPr="00FE15D9" w:rsidRDefault="00FE15D9" w:rsidP="004B46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15D9" w:rsidRPr="00FE15D9" w:rsidRDefault="00FE15D9" w:rsidP="004B46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5D9">
        <w:rPr>
          <w:rFonts w:ascii="Times New Roman" w:hAnsi="Times New Roman" w:cs="Times New Roman"/>
          <w:b/>
          <w:sz w:val="24"/>
          <w:szCs w:val="24"/>
        </w:rPr>
        <w:t>Било: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5D9">
        <w:rPr>
          <w:rFonts w:ascii="Times New Roman" w:hAnsi="Times New Roman" w:cs="Times New Roman"/>
          <w:b/>
          <w:sz w:val="24"/>
          <w:szCs w:val="24"/>
        </w:rPr>
        <w:t>Чл. 45. (1)</w:t>
      </w:r>
      <w:r w:rsidRPr="00FE15D9">
        <w:rPr>
          <w:rFonts w:ascii="Times New Roman" w:hAnsi="Times New Roman" w:cs="Times New Roman"/>
          <w:sz w:val="24"/>
          <w:szCs w:val="24"/>
        </w:rPr>
        <w:t xml:space="preserve"> Определят се  цените  на  услуги и права, извършвани от Община Трявна, както следва: 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44А. </w:t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/Изм. и доп. с Решение № 112/25.06.2012 г./ 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Цени на услуги,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предлагани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Специализиран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музей за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резбарско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зографско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изкуство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- 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Трявна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б) </w:t>
      </w:r>
      <w:proofErr w:type="spellStart"/>
      <w:r w:rsidRPr="00FE15D9">
        <w:rPr>
          <w:rFonts w:ascii="Times New Roman" w:hAnsi="Times New Roman" w:cs="Times New Roman"/>
          <w:bCs/>
          <w:sz w:val="24"/>
          <w:szCs w:val="24"/>
          <w:lang w:val="ru-RU"/>
        </w:rPr>
        <w:t>други</w:t>
      </w:r>
      <w:proofErr w:type="spellEnd"/>
      <w:r w:rsidRPr="00FE15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цени на услуги: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покрита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тераса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в постройка тип </w:t>
      </w:r>
      <w:r w:rsidRPr="00FE15D9">
        <w:rPr>
          <w:rFonts w:ascii="Times New Roman" w:hAnsi="Times New Roman" w:cs="Times New Roman"/>
          <w:sz w:val="24"/>
          <w:szCs w:val="24"/>
        </w:rPr>
        <w:t>„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>беседка</w:t>
      </w:r>
      <w:r w:rsidRPr="00FE15D9">
        <w:rPr>
          <w:rFonts w:ascii="Times New Roman" w:hAnsi="Times New Roman" w:cs="Times New Roman"/>
          <w:sz w:val="24"/>
          <w:szCs w:val="24"/>
        </w:rPr>
        <w:t>”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двора на  Музей „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Тревненска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иконописна школа”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място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културни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събития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1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на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човек</w:t>
      </w:r>
      <w:proofErr w:type="spellEnd"/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цени 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атракции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рисуване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бръшлянов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лист в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Даскаловата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къща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учащи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. на час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възрастни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на час 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апликиране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на ретро облекло в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Райковата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къща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рисуване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на ретро облекло в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Райковата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къща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тъкане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станче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Райковата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къща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. на час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изработване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цяла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чергичка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5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цени 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снимките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в ретро-фото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ателието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E15D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1 снимка 15х23 или 2 снимки 10х15 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/за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обличане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до 2 костюма, за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следващ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костюм се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заплащат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B46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4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всяка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следваща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снимка 15х23 или 2 снимки 10х15 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4B46A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B46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8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запис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обработен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оригинален файл /на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флаш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памет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/     </w:t>
      </w:r>
      <w:r w:rsidR="004B46A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B46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8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снимка с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фотоапарат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на клиента 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4B46A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B46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8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gram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два</w:t>
      </w:r>
      <w:proofErr w:type="gram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костюма/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следващ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костюм се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заплащат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633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C633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C633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C633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C633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F29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4 </w:t>
      </w:r>
      <w:proofErr w:type="spellStart"/>
      <w:r w:rsidR="005F29D9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демонстрация 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дърворезба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възможност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да се опита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резбоване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дъсчица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демонстрация 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дърворезба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минимална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такса </w:t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или по 1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на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човек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група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над 10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човека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Демонстрацията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позволява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да се опита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резбоване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дъсчица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Прави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се по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предварителна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заявка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поне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час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по-рано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Предлага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 само </w:t>
      </w:r>
      <w:proofErr w:type="gram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в работни</w:t>
      </w:r>
      <w:proofErr w:type="gram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дни. </w:t>
      </w:r>
    </w:p>
    <w:p w:rsidR="00FE15D9" w:rsidRPr="00FE15D9" w:rsidRDefault="00FE15D9" w:rsidP="00FE1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5D9" w:rsidRPr="00FE15D9" w:rsidRDefault="00FE15D9" w:rsidP="00FE1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5D9">
        <w:rPr>
          <w:rFonts w:ascii="Times New Roman" w:hAnsi="Times New Roman" w:cs="Times New Roman"/>
          <w:b/>
          <w:sz w:val="24"/>
          <w:szCs w:val="24"/>
        </w:rPr>
        <w:t>Става: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5D9">
        <w:rPr>
          <w:rFonts w:ascii="Times New Roman" w:hAnsi="Times New Roman" w:cs="Times New Roman"/>
          <w:b/>
          <w:sz w:val="24"/>
          <w:szCs w:val="24"/>
        </w:rPr>
        <w:t>Чл. 45. (1)</w:t>
      </w:r>
      <w:r w:rsidRPr="00FE15D9">
        <w:rPr>
          <w:rFonts w:ascii="Times New Roman" w:hAnsi="Times New Roman" w:cs="Times New Roman"/>
          <w:sz w:val="24"/>
          <w:szCs w:val="24"/>
        </w:rPr>
        <w:t xml:space="preserve"> Определят се  цените  на  услуги и права, извършвани от Община Трявна, както следва: 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44А. </w:t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/Изм. и доп. с Решение № 112/25.06.2012 г./ 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Цени на услуги,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предлагани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Специализиран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музей за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резбарско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зографско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изкуство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- 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Трявна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б) </w:t>
      </w:r>
      <w:proofErr w:type="spellStart"/>
      <w:r w:rsidRPr="00FE15D9">
        <w:rPr>
          <w:rFonts w:ascii="Times New Roman" w:hAnsi="Times New Roman" w:cs="Times New Roman"/>
          <w:bCs/>
          <w:sz w:val="24"/>
          <w:szCs w:val="24"/>
          <w:lang w:val="ru-RU"/>
        </w:rPr>
        <w:t>други</w:t>
      </w:r>
      <w:proofErr w:type="spellEnd"/>
      <w:r w:rsidRPr="00FE15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цени на услуги: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покрита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тераса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в постройка тип </w:t>
      </w:r>
      <w:r w:rsidRPr="00FE15D9">
        <w:rPr>
          <w:rFonts w:ascii="Times New Roman" w:hAnsi="Times New Roman" w:cs="Times New Roman"/>
          <w:sz w:val="24"/>
          <w:szCs w:val="24"/>
        </w:rPr>
        <w:t>„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>беседка</w:t>
      </w:r>
      <w:r w:rsidRPr="00FE15D9">
        <w:rPr>
          <w:rFonts w:ascii="Times New Roman" w:hAnsi="Times New Roman" w:cs="Times New Roman"/>
          <w:sz w:val="24"/>
          <w:szCs w:val="24"/>
        </w:rPr>
        <w:t>”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двора на  Музей „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Тревненска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иконописна школа”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място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провеждане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културни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събития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1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на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човек</w:t>
      </w:r>
      <w:proofErr w:type="spellEnd"/>
    </w:p>
    <w:p w:rsidR="00FE15D9" w:rsidRPr="00FE15D9" w:rsidRDefault="00FE15D9" w:rsidP="00FE15D9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цени 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атракции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това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число: 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рисуване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бръшлянов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лист в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Даскаловата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къща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E15D9" w:rsidRPr="00FE15D9" w:rsidRDefault="00FE15D9" w:rsidP="00FE15D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учащи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</w:t>
      </w:r>
      <w:r w:rsidR="004B46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. на час</w:t>
      </w:r>
    </w:p>
    <w:p w:rsidR="00FE15D9" w:rsidRPr="00FE15D9" w:rsidRDefault="00FE15D9" w:rsidP="00FE15D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възрастни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4B46AA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на час 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апликиране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на ретро облекло в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Райковата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къща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4B46A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B46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рисуване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на ретро облекло в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Райковата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къща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="004B46A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B46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тъкане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станче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Райковата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къща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="004B46A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B46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. на час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изработване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цяла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чергичка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4B46AA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4B46AA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5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E15D9" w:rsidRPr="00FE15D9" w:rsidRDefault="00FE15D9" w:rsidP="00FE15D9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цени 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снимките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в ретро-фото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ателието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това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число:</w:t>
      </w:r>
      <w:r w:rsidRPr="00FE15D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- 1 снимка 15х23 или 2 снимки 10х15 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4B46A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4B46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FE15D9" w:rsidRPr="00FE15D9" w:rsidRDefault="00FE15D9" w:rsidP="00FE15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/за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обличане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до 2 костюма, за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следващ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костюм се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заплащат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4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E15D9" w:rsidRPr="00FE15D9" w:rsidRDefault="00FE15D9" w:rsidP="00FE15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всяка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следваща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снимка 15х23 или 2 снимки 10х15 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4B46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8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E15D9" w:rsidRPr="00FE15D9" w:rsidRDefault="00FE15D9" w:rsidP="00FE15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запис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обработен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оригинален файл /на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флаш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памет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/     </w:t>
      </w:r>
      <w:r w:rsidR="004B46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8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E15D9" w:rsidRPr="00FE15D9" w:rsidRDefault="00FE15D9" w:rsidP="00FE15D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снимка с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фотоапарат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на клиента 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="004B46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8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FE15D9" w:rsidRPr="00FE15D9" w:rsidRDefault="00FE15D9" w:rsidP="00FE15D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gram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два</w:t>
      </w:r>
      <w:proofErr w:type="gram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костюма/</w:t>
      </w:r>
    </w:p>
    <w:p w:rsidR="00FE15D9" w:rsidRPr="00FE15D9" w:rsidRDefault="00FE15D9" w:rsidP="00FE15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следващ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костюм се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заплащат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3B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D3B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D3B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D3B0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D3B08" w:rsidRPr="007D3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4 </w:t>
      </w:r>
      <w:proofErr w:type="spellStart"/>
      <w:r w:rsidR="007D3B08" w:rsidRPr="007D3B08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E15D9" w:rsidRPr="00FE15D9" w:rsidRDefault="00FE15D9" w:rsidP="00FE1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демонстрация на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дърворезба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минимална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такса </w:t>
      </w:r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или по 1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на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човек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група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над 10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човека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Демонстрацията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позволява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да се опита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резбоване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дъсчица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Прави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се по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предварителна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заявка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поне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час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по-рано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Предлага</w:t>
      </w:r>
      <w:proofErr w:type="spell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 само </w:t>
      </w:r>
      <w:proofErr w:type="gramStart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>в работни</w:t>
      </w:r>
      <w:proofErr w:type="gramEnd"/>
      <w:r w:rsidRPr="00FE15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дни. </w:t>
      </w:r>
    </w:p>
    <w:p w:rsidR="00FE15D9" w:rsidRPr="00FE15D9" w:rsidRDefault="00FE15D9" w:rsidP="00FE15D9">
      <w:pPr>
        <w:numPr>
          <w:ilvl w:val="0"/>
          <w:numId w:val="2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обучение по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дърворезба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FE15D9">
        <w:rPr>
          <w:rFonts w:ascii="Times New Roman" w:hAnsi="Times New Roman" w:cs="Times New Roman"/>
          <w:sz w:val="24"/>
          <w:szCs w:val="24"/>
          <w:lang w:val="ru-RU"/>
        </w:rPr>
        <w:t>това</w:t>
      </w:r>
      <w:proofErr w:type="spellEnd"/>
      <w:r w:rsidRPr="00FE15D9">
        <w:rPr>
          <w:rFonts w:ascii="Times New Roman" w:hAnsi="Times New Roman" w:cs="Times New Roman"/>
          <w:sz w:val="24"/>
          <w:szCs w:val="24"/>
          <w:lang w:val="ru-RU"/>
        </w:rPr>
        <w:t xml:space="preserve"> число:</w:t>
      </w:r>
    </w:p>
    <w:p w:rsidR="00FE15D9" w:rsidRPr="00FE15D9" w:rsidRDefault="00FE15D9" w:rsidP="00FE1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5D9">
        <w:rPr>
          <w:rFonts w:ascii="Times New Roman" w:hAnsi="Times New Roman" w:cs="Times New Roman"/>
          <w:sz w:val="24"/>
          <w:szCs w:val="24"/>
        </w:rPr>
        <w:t xml:space="preserve">- обучение по дърворезба и </w:t>
      </w:r>
      <w:proofErr w:type="spellStart"/>
      <w:r w:rsidRPr="00FE15D9">
        <w:rPr>
          <w:rFonts w:ascii="Times New Roman" w:hAnsi="Times New Roman" w:cs="Times New Roman"/>
          <w:sz w:val="24"/>
          <w:szCs w:val="24"/>
        </w:rPr>
        <w:t>резбоване</w:t>
      </w:r>
      <w:proofErr w:type="spellEnd"/>
      <w:r w:rsidRPr="00FE15D9">
        <w:rPr>
          <w:rFonts w:ascii="Times New Roman" w:hAnsi="Times New Roman" w:cs="Times New Roman"/>
          <w:sz w:val="24"/>
          <w:szCs w:val="24"/>
        </w:rPr>
        <w:t xml:space="preserve"> на лъжица </w:t>
      </w:r>
      <w:r w:rsidR="004B46AA">
        <w:rPr>
          <w:rFonts w:ascii="Times New Roman" w:hAnsi="Times New Roman" w:cs="Times New Roman"/>
          <w:sz w:val="24"/>
          <w:szCs w:val="24"/>
        </w:rPr>
        <w:tab/>
      </w:r>
      <w:r w:rsidR="004B46AA">
        <w:rPr>
          <w:rFonts w:ascii="Times New Roman" w:hAnsi="Times New Roman" w:cs="Times New Roman"/>
          <w:sz w:val="24"/>
          <w:szCs w:val="24"/>
        </w:rPr>
        <w:tab/>
      </w:r>
      <w:r w:rsidR="004B46AA">
        <w:rPr>
          <w:rFonts w:ascii="Times New Roman" w:hAnsi="Times New Roman" w:cs="Times New Roman"/>
          <w:sz w:val="24"/>
          <w:szCs w:val="24"/>
        </w:rPr>
        <w:tab/>
      </w:r>
      <w:r w:rsidRPr="00FE15D9">
        <w:rPr>
          <w:rFonts w:ascii="Times New Roman" w:hAnsi="Times New Roman" w:cs="Times New Roman"/>
          <w:sz w:val="24"/>
          <w:szCs w:val="24"/>
        </w:rPr>
        <w:t xml:space="preserve">– </w:t>
      </w:r>
      <w:r w:rsidRPr="00FE15D9">
        <w:rPr>
          <w:rFonts w:ascii="Times New Roman" w:hAnsi="Times New Roman" w:cs="Times New Roman"/>
          <w:b/>
          <w:sz w:val="24"/>
          <w:szCs w:val="24"/>
        </w:rPr>
        <w:t xml:space="preserve">10 лв. </w:t>
      </w:r>
      <w:r w:rsidRPr="00FE15D9">
        <w:rPr>
          <w:rFonts w:ascii="Times New Roman" w:hAnsi="Times New Roman" w:cs="Times New Roman"/>
          <w:sz w:val="24"/>
          <w:szCs w:val="24"/>
        </w:rPr>
        <w:t>за 1 час</w:t>
      </w:r>
    </w:p>
    <w:p w:rsidR="00FE15D9" w:rsidRPr="00FE15D9" w:rsidRDefault="00FE15D9" w:rsidP="00FE15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5D9">
        <w:rPr>
          <w:rFonts w:ascii="Times New Roman" w:hAnsi="Times New Roman" w:cs="Times New Roman"/>
          <w:sz w:val="24"/>
          <w:szCs w:val="24"/>
        </w:rPr>
        <w:t xml:space="preserve">- обучение по дърворезба и изработване на </w:t>
      </w:r>
      <w:proofErr w:type="spellStart"/>
      <w:r w:rsidRPr="00FE15D9">
        <w:rPr>
          <w:rFonts w:ascii="Times New Roman" w:hAnsi="Times New Roman" w:cs="Times New Roman"/>
          <w:sz w:val="24"/>
          <w:szCs w:val="24"/>
        </w:rPr>
        <w:t>талерка</w:t>
      </w:r>
      <w:proofErr w:type="spellEnd"/>
      <w:r w:rsidRPr="00FE15D9">
        <w:rPr>
          <w:rFonts w:ascii="Times New Roman" w:hAnsi="Times New Roman" w:cs="Times New Roman"/>
          <w:sz w:val="24"/>
          <w:szCs w:val="24"/>
        </w:rPr>
        <w:t xml:space="preserve"> за 8 часа </w:t>
      </w:r>
      <w:r w:rsidR="004B46AA">
        <w:rPr>
          <w:rFonts w:ascii="Times New Roman" w:hAnsi="Times New Roman" w:cs="Times New Roman"/>
          <w:sz w:val="24"/>
          <w:szCs w:val="24"/>
        </w:rPr>
        <w:tab/>
      </w:r>
      <w:r w:rsidR="004B46AA">
        <w:rPr>
          <w:rFonts w:ascii="Times New Roman" w:hAnsi="Times New Roman" w:cs="Times New Roman"/>
          <w:sz w:val="24"/>
          <w:szCs w:val="24"/>
        </w:rPr>
        <w:tab/>
      </w:r>
      <w:r w:rsidRPr="00FE15D9">
        <w:rPr>
          <w:rFonts w:ascii="Times New Roman" w:hAnsi="Times New Roman" w:cs="Times New Roman"/>
          <w:sz w:val="24"/>
          <w:szCs w:val="24"/>
        </w:rPr>
        <w:t xml:space="preserve">– </w:t>
      </w:r>
      <w:r w:rsidRPr="00FE15D9">
        <w:rPr>
          <w:rFonts w:ascii="Times New Roman" w:hAnsi="Times New Roman" w:cs="Times New Roman"/>
          <w:b/>
          <w:sz w:val="24"/>
          <w:szCs w:val="24"/>
        </w:rPr>
        <w:t>30 лв.</w:t>
      </w:r>
    </w:p>
    <w:p w:rsidR="00FE15D9" w:rsidRDefault="00FE15D9" w:rsidP="00FE15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5D9">
        <w:rPr>
          <w:rFonts w:ascii="Times New Roman" w:hAnsi="Times New Roman" w:cs="Times New Roman"/>
          <w:sz w:val="24"/>
          <w:szCs w:val="24"/>
        </w:rPr>
        <w:t xml:space="preserve">- обучение по дърворезба и изработване на кутия за 16 часа (два работни дни) – </w:t>
      </w:r>
      <w:r w:rsidRPr="00FE15D9">
        <w:rPr>
          <w:rFonts w:ascii="Times New Roman" w:hAnsi="Times New Roman" w:cs="Times New Roman"/>
          <w:b/>
          <w:sz w:val="24"/>
          <w:szCs w:val="24"/>
        </w:rPr>
        <w:t>50 лв.</w:t>
      </w:r>
    </w:p>
    <w:p w:rsidR="004B46AA" w:rsidRDefault="004B46AA" w:rsidP="00FE15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46AA" w:rsidRPr="00FE15D9" w:rsidRDefault="004B46AA" w:rsidP="00FE1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5D9" w:rsidRPr="00FE15D9" w:rsidRDefault="00FE15D9" w:rsidP="00FE15D9">
      <w:pPr>
        <w:numPr>
          <w:ilvl w:val="0"/>
          <w:numId w:val="2"/>
        </w:numPr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5D9">
        <w:rPr>
          <w:rFonts w:ascii="Times New Roman" w:hAnsi="Times New Roman" w:cs="Times New Roman"/>
          <w:sz w:val="24"/>
          <w:szCs w:val="24"/>
        </w:rPr>
        <w:lastRenderedPageBreak/>
        <w:t>подреждане на пъзел в Даскаловата и Ангел-Кънчевата къща:</w:t>
      </w:r>
    </w:p>
    <w:p w:rsidR="00FE15D9" w:rsidRPr="00FE15D9" w:rsidRDefault="00FE15D9" w:rsidP="00FE15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E15D9">
        <w:rPr>
          <w:rFonts w:ascii="Times New Roman" w:hAnsi="Times New Roman" w:cs="Times New Roman"/>
          <w:sz w:val="24"/>
          <w:szCs w:val="24"/>
        </w:rPr>
        <w:t xml:space="preserve">за възрастни – </w:t>
      </w:r>
      <w:r w:rsidRPr="00FE15D9">
        <w:rPr>
          <w:rFonts w:ascii="Times New Roman" w:hAnsi="Times New Roman" w:cs="Times New Roman"/>
          <w:sz w:val="24"/>
          <w:szCs w:val="24"/>
        </w:rPr>
        <w:tab/>
      </w:r>
      <w:r w:rsidRPr="00FE15D9">
        <w:rPr>
          <w:rFonts w:ascii="Times New Roman" w:hAnsi="Times New Roman" w:cs="Times New Roman"/>
          <w:sz w:val="24"/>
          <w:szCs w:val="24"/>
        </w:rPr>
        <w:tab/>
      </w:r>
      <w:r w:rsidRPr="00FE15D9">
        <w:rPr>
          <w:rFonts w:ascii="Times New Roman" w:hAnsi="Times New Roman" w:cs="Times New Roman"/>
          <w:sz w:val="24"/>
          <w:szCs w:val="24"/>
        </w:rPr>
        <w:tab/>
      </w:r>
      <w:r w:rsidRPr="00FE15D9">
        <w:rPr>
          <w:rFonts w:ascii="Times New Roman" w:hAnsi="Times New Roman" w:cs="Times New Roman"/>
          <w:sz w:val="24"/>
          <w:szCs w:val="24"/>
        </w:rPr>
        <w:tab/>
      </w:r>
      <w:r w:rsidRPr="00FE15D9">
        <w:rPr>
          <w:rFonts w:ascii="Times New Roman" w:hAnsi="Times New Roman" w:cs="Times New Roman"/>
          <w:sz w:val="24"/>
          <w:szCs w:val="24"/>
        </w:rPr>
        <w:tab/>
      </w:r>
      <w:r w:rsidR="004B46AA">
        <w:rPr>
          <w:rFonts w:ascii="Times New Roman" w:hAnsi="Times New Roman" w:cs="Times New Roman"/>
          <w:sz w:val="24"/>
          <w:szCs w:val="24"/>
        </w:rPr>
        <w:tab/>
      </w:r>
      <w:r w:rsidR="004B46AA">
        <w:rPr>
          <w:rFonts w:ascii="Times New Roman" w:hAnsi="Times New Roman" w:cs="Times New Roman"/>
          <w:sz w:val="24"/>
          <w:szCs w:val="24"/>
        </w:rPr>
        <w:tab/>
      </w:r>
      <w:r w:rsidRPr="00FE15D9">
        <w:rPr>
          <w:rFonts w:ascii="Times New Roman" w:hAnsi="Times New Roman" w:cs="Times New Roman"/>
          <w:b/>
          <w:sz w:val="24"/>
          <w:szCs w:val="24"/>
        </w:rPr>
        <w:t>2 лв.</w:t>
      </w:r>
    </w:p>
    <w:p w:rsidR="00FE15D9" w:rsidRPr="00FE15D9" w:rsidRDefault="007A09F0" w:rsidP="00FE15D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15D9" w:rsidRPr="00FE15D9">
        <w:rPr>
          <w:rFonts w:ascii="Times New Roman" w:hAnsi="Times New Roman" w:cs="Times New Roman"/>
          <w:sz w:val="24"/>
          <w:szCs w:val="24"/>
        </w:rPr>
        <w:t xml:space="preserve">а учащи – </w:t>
      </w:r>
      <w:r w:rsidR="00FE15D9" w:rsidRPr="00FE15D9">
        <w:rPr>
          <w:rFonts w:ascii="Times New Roman" w:hAnsi="Times New Roman" w:cs="Times New Roman"/>
          <w:sz w:val="24"/>
          <w:szCs w:val="24"/>
        </w:rPr>
        <w:tab/>
      </w:r>
      <w:r w:rsidR="00FE15D9" w:rsidRPr="00FE15D9">
        <w:rPr>
          <w:rFonts w:ascii="Times New Roman" w:hAnsi="Times New Roman" w:cs="Times New Roman"/>
          <w:sz w:val="24"/>
          <w:szCs w:val="24"/>
        </w:rPr>
        <w:tab/>
      </w:r>
      <w:r w:rsidR="00FE15D9" w:rsidRPr="00FE15D9">
        <w:rPr>
          <w:rFonts w:ascii="Times New Roman" w:hAnsi="Times New Roman" w:cs="Times New Roman"/>
          <w:sz w:val="24"/>
          <w:szCs w:val="24"/>
        </w:rPr>
        <w:tab/>
      </w:r>
      <w:r w:rsidR="00FE15D9" w:rsidRPr="00FE15D9">
        <w:rPr>
          <w:rFonts w:ascii="Times New Roman" w:hAnsi="Times New Roman" w:cs="Times New Roman"/>
          <w:sz w:val="24"/>
          <w:szCs w:val="24"/>
        </w:rPr>
        <w:tab/>
      </w:r>
      <w:r w:rsidR="00FE15D9" w:rsidRPr="00FE15D9">
        <w:rPr>
          <w:rFonts w:ascii="Times New Roman" w:hAnsi="Times New Roman" w:cs="Times New Roman"/>
          <w:sz w:val="24"/>
          <w:szCs w:val="24"/>
        </w:rPr>
        <w:tab/>
      </w:r>
      <w:r w:rsidR="00FE15D9" w:rsidRPr="00FE15D9">
        <w:rPr>
          <w:rFonts w:ascii="Times New Roman" w:hAnsi="Times New Roman" w:cs="Times New Roman"/>
          <w:sz w:val="24"/>
          <w:szCs w:val="24"/>
        </w:rPr>
        <w:tab/>
      </w:r>
      <w:r w:rsidR="004B46AA">
        <w:rPr>
          <w:rFonts w:ascii="Times New Roman" w:hAnsi="Times New Roman" w:cs="Times New Roman"/>
          <w:sz w:val="24"/>
          <w:szCs w:val="24"/>
        </w:rPr>
        <w:tab/>
      </w:r>
      <w:r w:rsidR="004B46AA">
        <w:rPr>
          <w:rFonts w:ascii="Times New Roman" w:hAnsi="Times New Roman" w:cs="Times New Roman"/>
          <w:sz w:val="24"/>
          <w:szCs w:val="24"/>
        </w:rPr>
        <w:tab/>
      </w:r>
      <w:r w:rsidR="00FE15D9" w:rsidRPr="00FE15D9">
        <w:rPr>
          <w:rFonts w:ascii="Times New Roman" w:hAnsi="Times New Roman" w:cs="Times New Roman"/>
          <w:b/>
          <w:sz w:val="24"/>
          <w:szCs w:val="24"/>
        </w:rPr>
        <w:t>1 лв.</w:t>
      </w:r>
    </w:p>
    <w:p w:rsidR="00FE15D9" w:rsidRPr="00FE15D9" w:rsidRDefault="00FE15D9" w:rsidP="00FE15D9">
      <w:pPr>
        <w:numPr>
          <w:ilvl w:val="0"/>
          <w:numId w:val="2"/>
        </w:num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15D9">
        <w:rPr>
          <w:rFonts w:ascii="Times New Roman" w:hAnsi="Times New Roman" w:cs="Times New Roman"/>
          <w:sz w:val="24"/>
          <w:szCs w:val="24"/>
        </w:rPr>
        <w:t xml:space="preserve">апликиране на знаменце в Ангел-Кънчевата къща </w:t>
      </w:r>
      <w:r w:rsidR="004B46AA">
        <w:rPr>
          <w:rFonts w:ascii="Times New Roman" w:hAnsi="Times New Roman" w:cs="Times New Roman"/>
          <w:sz w:val="24"/>
          <w:szCs w:val="24"/>
        </w:rPr>
        <w:tab/>
      </w:r>
      <w:r w:rsidR="004B46AA">
        <w:rPr>
          <w:rFonts w:ascii="Times New Roman" w:hAnsi="Times New Roman" w:cs="Times New Roman"/>
          <w:sz w:val="24"/>
          <w:szCs w:val="24"/>
        </w:rPr>
        <w:tab/>
      </w:r>
      <w:r w:rsidR="004B46AA">
        <w:rPr>
          <w:rFonts w:ascii="Times New Roman" w:hAnsi="Times New Roman" w:cs="Times New Roman"/>
          <w:sz w:val="24"/>
          <w:szCs w:val="24"/>
        </w:rPr>
        <w:tab/>
      </w:r>
      <w:r w:rsidRPr="00FE15D9">
        <w:rPr>
          <w:rFonts w:ascii="Times New Roman" w:hAnsi="Times New Roman" w:cs="Times New Roman"/>
          <w:sz w:val="24"/>
          <w:szCs w:val="24"/>
        </w:rPr>
        <w:t xml:space="preserve">– </w:t>
      </w:r>
      <w:r w:rsidRPr="00FE15D9">
        <w:rPr>
          <w:rFonts w:ascii="Times New Roman" w:hAnsi="Times New Roman" w:cs="Times New Roman"/>
          <w:b/>
          <w:sz w:val="24"/>
          <w:szCs w:val="24"/>
        </w:rPr>
        <w:t>2 лв.</w:t>
      </w:r>
    </w:p>
    <w:p w:rsidR="00FE15D9" w:rsidRPr="00FE15D9" w:rsidRDefault="00FE15D9" w:rsidP="00FE15D9">
      <w:pPr>
        <w:numPr>
          <w:ilvl w:val="0"/>
          <w:numId w:val="2"/>
        </w:numPr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FE15D9">
        <w:rPr>
          <w:rFonts w:ascii="Times New Roman" w:hAnsi="Times New Roman" w:cs="Times New Roman"/>
          <w:sz w:val="24"/>
          <w:szCs w:val="24"/>
        </w:rPr>
        <w:t xml:space="preserve">тържествено раздаване на свидетелства в стаята от взаимното училище в рамките на 30 минути – </w:t>
      </w:r>
      <w:r w:rsidRPr="00FE15D9">
        <w:rPr>
          <w:rFonts w:ascii="Times New Roman" w:hAnsi="Times New Roman" w:cs="Times New Roman"/>
          <w:b/>
          <w:sz w:val="24"/>
          <w:szCs w:val="24"/>
        </w:rPr>
        <w:t>10 лв.</w:t>
      </w:r>
      <w:r w:rsidRPr="00FE15D9">
        <w:rPr>
          <w:rFonts w:ascii="Times New Roman" w:hAnsi="Times New Roman" w:cs="Times New Roman"/>
          <w:sz w:val="24"/>
          <w:szCs w:val="24"/>
        </w:rPr>
        <w:t xml:space="preserve"> за групата</w:t>
      </w:r>
    </w:p>
    <w:p w:rsidR="00FE15D9" w:rsidRPr="00FE15D9" w:rsidRDefault="00FE15D9" w:rsidP="00FE15D9">
      <w:pPr>
        <w:numPr>
          <w:ilvl w:val="0"/>
          <w:numId w:val="2"/>
        </w:numPr>
        <w:spacing w:after="0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15D9">
        <w:rPr>
          <w:rFonts w:ascii="Times New Roman" w:hAnsi="Times New Roman" w:cs="Times New Roman"/>
          <w:sz w:val="24"/>
          <w:szCs w:val="24"/>
        </w:rPr>
        <w:t xml:space="preserve">празнична или сватбена </w:t>
      </w:r>
      <w:proofErr w:type="spellStart"/>
      <w:r w:rsidRPr="00FE15D9">
        <w:rPr>
          <w:rFonts w:ascii="Times New Roman" w:hAnsi="Times New Roman" w:cs="Times New Roman"/>
          <w:sz w:val="24"/>
          <w:szCs w:val="24"/>
        </w:rPr>
        <w:t>фотосесия</w:t>
      </w:r>
      <w:proofErr w:type="spellEnd"/>
      <w:r w:rsidRPr="00FE15D9">
        <w:rPr>
          <w:rFonts w:ascii="Times New Roman" w:hAnsi="Times New Roman" w:cs="Times New Roman"/>
          <w:sz w:val="24"/>
          <w:szCs w:val="24"/>
        </w:rPr>
        <w:t xml:space="preserve"> в музеен обект по избор (в рамките на 1 час) – </w:t>
      </w:r>
      <w:r w:rsidRPr="00FE15D9">
        <w:rPr>
          <w:rFonts w:ascii="Times New Roman" w:hAnsi="Times New Roman" w:cs="Times New Roman"/>
          <w:b/>
          <w:sz w:val="24"/>
          <w:szCs w:val="24"/>
        </w:rPr>
        <w:t>50 лв.</w:t>
      </w:r>
    </w:p>
    <w:p w:rsidR="00FE15D9" w:rsidRPr="00FE15D9" w:rsidRDefault="00FE15D9" w:rsidP="00FE15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15D9" w:rsidRPr="00FE15D9" w:rsidRDefault="00FE15D9" w:rsidP="00FE15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1F57" w:rsidRPr="00DF6DBD" w:rsidRDefault="00C31F57" w:rsidP="00C31F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775D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9336A1">
        <w:rPr>
          <w:rFonts w:ascii="Times New Roman" w:hAnsi="Times New Roman" w:cs="Times New Roman"/>
          <w:sz w:val="24"/>
          <w:szCs w:val="24"/>
        </w:rPr>
        <w:t xml:space="preserve">поименно гласуване с </w:t>
      </w:r>
      <w:r w:rsidR="00FE15D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06BF" w:rsidRDefault="005106BF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6AA" w:rsidRDefault="004B46A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C05E1"/>
    <w:multiLevelType w:val="hybridMultilevel"/>
    <w:tmpl w:val="5822A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2248"/>
    <w:rsid w:val="0007102A"/>
    <w:rsid w:val="000A5F91"/>
    <w:rsid w:val="00152C51"/>
    <w:rsid w:val="001E0F05"/>
    <w:rsid w:val="00285071"/>
    <w:rsid w:val="0034775D"/>
    <w:rsid w:val="003C5395"/>
    <w:rsid w:val="003D210F"/>
    <w:rsid w:val="003E1356"/>
    <w:rsid w:val="003E4DEB"/>
    <w:rsid w:val="0048515E"/>
    <w:rsid w:val="004B46AA"/>
    <w:rsid w:val="004D1B6F"/>
    <w:rsid w:val="005106BF"/>
    <w:rsid w:val="005126BD"/>
    <w:rsid w:val="005F21E8"/>
    <w:rsid w:val="005F29D9"/>
    <w:rsid w:val="006D78D2"/>
    <w:rsid w:val="006E1927"/>
    <w:rsid w:val="007272A8"/>
    <w:rsid w:val="007A09F0"/>
    <w:rsid w:val="007D3B08"/>
    <w:rsid w:val="007F343E"/>
    <w:rsid w:val="00880265"/>
    <w:rsid w:val="00891508"/>
    <w:rsid w:val="009336A1"/>
    <w:rsid w:val="00A0440D"/>
    <w:rsid w:val="00A157C0"/>
    <w:rsid w:val="00A363A6"/>
    <w:rsid w:val="00A3646B"/>
    <w:rsid w:val="00AA46DF"/>
    <w:rsid w:val="00B357A9"/>
    <w:rsid w:val="00B67A25"/>
    <w:rsid w:val="00BA1B45"/>
    <w:rsid w:val="00BC6332"/>
    <w:rsid w:val="00C10A11"/>
    <w:rsid w:val="00C23DC3"/>
    <w:rsid w:val="00C31F57"/>
    <w:rsid w:val="00C54267"/>
    <w:rsid w:val="00CF44BB"/>
    <w:rsid w:val="00D73831"/>
    <w:rsid w:val="00D90ED0"/>
    <w:rsid w:val="00D94B48"/>
    <w:rsid w:val="00D97C67"/>
    <w:rsid w:val="00DB02CF"/>
    <w:rsid w:val="00E44248"/>
    <w:rsid w:val="00E83199"/>
    <w:rsid w:val="00EF4A79"/>
    <w:rsid w:val="00F97BB4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FE15D9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FE1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FE15D9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FE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15</cp:revision>
  <cp:lastPrinted>2017-12-21T12:32:00Z</cp:lastPrinted>
  <dcterms:created xsi:type="dcterms:W3CDTF">2017-11-27T14:22:00Z</dcterms:created>
  <dcterms:modified xsi:type="dcterms:W3CDTF">2017-12-21T12:36:00Z</dcterms:modified>
</cp:coreProperties>
</file>