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60"/>
        <w:tblW w:w="139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992"/>
        <w:gridCol w:w="1276"/>
        <w:gridCol w:w="1276"/>
        <w:gridCol w:w="1134"/>
        <w:gridCol w:w="1275"/>
        <w:gridCol w:w="1560"/>
        <w:gridCol w:w="2445"/>
        <w:gridCol w:w="1382"/>
      </w:tblGrid>
      <w:tr w:rsidR="00B01A69" w:rsidTr="00B01A69">
        <w:trPr>
          <w:gridAfter w:val="1"/>
          <w:wAfter w:w="1382" w:type="dxa"/>
          <w:trHeight w:val="315"/>
        </w:trPr>
        <w:tc>
          <w:tcPr>
            <w:tcW w:w="12580" w:type="dxa"/>
            <w:gridSpan w:val="8"/>
            <w:vAlign w:val="bottom"/>
            <w:hideMark/>
          </w:tcPr>
          <w:p w:rsidR="00B01A69" w:rsidRP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B01A69">
              <w:rPr>
                <w:rFonts w:ascii="Times New Roman" w:eastAsia="Times New Roman" w:hAnsi="Times New Roman"/>
                <w:b/>
                <w:bCs/>
                <w:lang w:eastAsia="bg-BG"/>
              </w:rPr>
              <w:t>Приложение № 5 към Решение № 18</w:t>
            </w:r>
            <w:r w:rsidR="001C7DD5">
              <w:rPr>
                <w:rFonts w:ascii="Times New Roman" w:eastAsia="Times New Roman" w:hAnsi="Times New Roman"/>
                <w:b/>
                <w:bCs/>
                <w:lang w:eastAsia="bg-BG"/>
              </w:rPr>
              <w:t>4</w:t>
            </w:r>
            <w:bookmarkStart w:id="0" w:name="_GoBack"/>
            <w:bookmarkEnd w:id="0"/>
            <w:r w:rsidRPr="00B01A69">
              <w:rPr>
                <w:rFonts w:ascii="Times New Roman" w:eastAsia="Times New Roman" w:hAnsi="Times New Roman"/>
                <w:b/>
                <w:bCs/>
                <w:lang w:eastAsia="bg-BG"/>
              </w:rPr>
              <w:t>, взето на заседание на Общински съвет – Трявна на 29.11.2017 г., Протокол № 13</w:t>
            </w:r>
          </w:p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ЕНЧОВЦИ</w:t>
            </w:r>
          </w:p>
        </w:tc>
      </w:tr>
      <w:tr w:rsidR="00B01A69" w:rsidTr="00B01A69">
        <w:trPr>
          <w:gridAfter w:val="1"/>
          <w:wAfter w:w="1382" w:type="dxa"/>
          <w:trHeight w:val="315"/>
        </w:trPr>
        <w:tc>
          <w:tcPr>
            <w:tcW w:w="12580" w:type="dxa"/>
            <w:gridSpan w:val="8"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ЕКАТТЕ: 27526</w:t>
            </w:r>
          </w:p>
        </w:tc>
      </w:tr>
      <w:tr w:rsidR="00B01A69" w:rsidTr="00B01A69">
        <w:trPr>
          <w:gridAfter w:val="1"/>
          <w:wAfter w:w="1382" w:type="dxa"/>
          <w:trHeight w:val="315"/>
        </w:trPr>
        <w:tc>
          <w:tcPr>
            <w:tcW w:w="12580" w:type="dxa"/>
            <w:gridSpan w:val="8"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</w:tc>
      </w:tr>
      <w:tr w:rsidR="00B01A69" w:rsidTr="00B01A69">
        <w:trPr>
          <w:trHeight w:val="157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ПЕТКОВ СИМЕОНОВ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ИЛИЕВ СТОЯНОВ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СЛАВОВ ПЕНЕВ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B01A69" w:rsidTr="00B01A69">
        <w:trPr>
          <w:trHeight w:val="31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134,720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A69" w:rsidRDefault="00B01A69" w:rsidP="00B01A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B01A69" w:rsidRDefault="00B01A69" w:rsidP="00B01A69"/>
    <w:p w:rsidR="00B01A69" w:rsidRPr="00B01A69" w:rsidRDefault="00B01A69" w:rsidP="00B01A69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  <w:r w:rsidRPr="00B01A69">
        <w:rPr>
          <w:rFonts w:ascii="Times New Roman" w:eastAsiaTheme="minorHAnsi" w:hAnsi="Times New Roman"/>
          <w:b/>
          <w:sz w:val="20"/>
          <w:szCs w:val="20"/>
        </w:rPr>
        <w:t>ПРЕДСЕДАТЕЛ НА ОБЩИНСКИ СЪВЕТ – ТРЯВНА:</w:t>
      </w:r>
    </w:p>
    <w:p w:rsidR="00B01A69" w:rsidRPr="00B01A69" w:rsidRDefault="00B01A69" w:rsidP="00B01A69">
      <w:pPr>
        <w:spacing w:after="0"/>
        <w:ind w:left="7788" w:firstLine="708"/>
        <w:rPr>
          <w:rFonts w:ascii="Times New Roman" w:eastAsiaTheme="minorHAnsi" w:hAnsi="Times New Roman"/>
          <w:b/>
          <w:sz w:val="20"/>
          <w:szCs w:val="20"/>
        </w:rPr>
      </w:pPr>
      <w:r w:rsidRPr="00B01A69">
        <w:rPr>
          <w:rFonts w:ascii="Times New Roman" w:eastAsiaTheme="minorHAnsi" w:hAnsi="Times New Roman"/>
          <w:b/>
          <w:sz w:val="20"/>
          <w:szCs w:val="20"/>
        </w:rPr>
        <w:t xml:space="preserve"> / СИЛВИЯ КРЪСТЕВА /</w:t>
      </w:r>
    </w:p>
    <w:sectPr w:rsidR="00B01A69" w:rsidRPr="00B01A6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1C7DD5"/>
    <w:rsid w:val="008747C8"/>
    <w:rsid w:val="00A778F5"/>
    <w:rsid w:val="00B01A69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2017-12-04T08:19:00Z</dcterms:created>
  <dcterms:modified xsi:type="dcterms:W3CDTF">2017-12-04T10:26:00Z</dcterms:modified>
</cp:coreProperties>
</file>