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vertAnchor="text" w:horzAnchor="margin" w:tblpY="2905"/>
        <w:tblW w:w="0" w:type="auto"/>
        <w:tblLook w:val="04A0" w:firstRow="1" w:lastRow="0" w:firstColumn="1" w:lastColumn="0" w:noHBand="0" w:noVBand="1"/>
      </w:tblPr>
      <w:tblGrid>
        <w:gridCol w:w="523"/>
        <w:gridCol w:w="1860"/>
        <w:gridCol w:w="1187"/>
        <w:gridCol w:w="1331"/>
        <w:gridCol w:w="2041"/>
        <w:gridCol w:w="1343"/>
        <w:gridCol w:w="1332"/>
        <w:gridCol w:w="1567"/>
        <w:gridCol w:w="1469"/>
        <w:gridCol w:w="1567"/>
      </w:tblGrid>
      <w:tr w:rsidR="0004266D" w:rsidTr="0004266D">
        <w:tc>
          <w:tcPr>
            <w:tcW w:w="675" w:type="dxa"/>
          </w:tcPr>
          <w:p w:rsidR="0004266D" w:rsidRDefault="0004266D" w:rsidP="0004266D">
            <w:r>
              <w:t>№</w:t>
            </w:r>
          </w:p>
        </w:tc>
        <w:tc>
          <w:tcPr>
            <w:tcW w:w="2153" w:type="dxa"/>
          </w:tcPr>
          <w:p w:rsidR="0004266D" w:rsidRDefault="0004266D" w:rsidP="0004266D">
            <w:r>
              <w:t>Решение / я на общински съвет за откриване на процедурата, за определяне на концесионер, както и всички следващи решения по предоставената концесия</w:t>
            </w:r>
          </w:p>
        </w:tc>
        <w:tc>
          <w:tcPr>
            <w:tcW w:w="1414" w:type="dxa"/>
          </w:tcPr>
          <w:p w:rsidR="0004266D" w:rsidRDefault="0004266D" w:rsidP="0004266D">
            <w:r>
              <w:t>Заповед за търга или конкурса</w:t>
            </w:r>
          </w:p>
        </w:tc>
        <w:tc>
          <w:tcPr>
            <w:tcW w:w="1414" w:type="dxa"/>
          </w:tcPr>
          <w:p w:rsidR="0004266D" w:rsidRDefault="0004266D" w:rsidP="0004266D">
            <w:r>
              <w:t>Предмет на концесията</w:t>
            </w:r>
          </w:p>
        </w:tc>
        <w:tc>
          <w:tcPr>
            <w:tcW w:w="1414" w:type="dxa"/>
          </w:tcPr>
          <w:p w:rsidR="0004266D" w:rsidRDefault="0004266D" w:rsidP="0004266D">
            <w:r>
              <w:t>Индивидуализация на обекта на концесията</w:t>
            </w:r>
          </w:p>
        </w:tc>
        <w:tc>
          <w:tcPr>
            <w:tcW w:w="1414" w:type="dxa"/>
          </w:tcPr>
          <w:p w:rsidR="0004266D" w:rsidRDefault="0004266D" w:rsidP="0004266D">
            <w:r>
              <w:t xml:space="preserve">Обявление по чл.41 от </w:t>
            </w:r>
            <w:r>
              <w:t>З</w:t>
            </w:r>
            <w:r>
              <w:t>акона за концесиите</w:t>
            </w:r>
          </w:p>
        </w:tc>
        <w:tc>
          <w:tcPr>
            <w:tcW w:w="1415" w:type="dxa"/>
          </w:tcPr>
          <w:p w:rsidR="0004266D" w:rsidRDefault="0004266D" w:rsidP="0004266D">
            <w:r>
              <w:t>Срок на концесията</w:t>
            </w:r>
          </w:p>
        </w:tc>
        <w:tc>
          <w:tcPr>
            <w:tcW w:w="1415" w:type="dxa"/>
          </w:tcPr>
          <w:p w:rsidR="0004266D" w:rsidRDefault="0004266D" w:rsidP="0004266D">
            <w:r>
              <w:t>Дата на сключване и дата на влизане в сила на концесионния договор</w:t>
            </w:r>
          </w:p>
        </w:tc>
        <w:tc>
          <w:tcPr>
            <w:tcW w:w="1415" w:type="dxa"/>
          </w:tcPr>
          <w:p w:rsidR="0004266D" w:rsidRDefault="0004266D" w:rsidP="0004266D">
            <w:r>
              <w:t>Концесионер</w:t>
            </w:r>
          </w:p>
        </w:tc>
        <w:tc>
          <w:tcPr>
            <w:tcW w:w="1415" w:type="dxa"/>
          </w:tcPr>
          <w:p w:rsidR="0004266D" w:rsidRDefault="0004266D" w:rsidP="0004266D">
            <w:r>
              <w:t>Дата, основание и акт на прекратяване на концесионния договор</w:t>
            </w:r>
            <w:bookmarkStart w:id="0" w:name="_GoBack"/>
            <w:bookmarkEnd w:id="0"/>
          </w:p>
        </w:tc>
      </w:tr>
      <w:tr w:rsidR="0004266D" w:rsidTr="0004266D">
        <w:tc>
          <w:tcPr>
            <w:tcW w:w="675" w:type="dxa"/>
          </w:tcPr>
          <w:p w:rsidR="0004266D" w:rsidRDefault="0004266D" w:rsidP="0004266D"/>
        </w:tc>
        <w:tc>
          <w:tcPr>
            <w:tcW w:w="2153" w:type="dxa"/>
          </w:tcPr>
          <w:p w:rsidR="0004266D" w:rsidRDefault="0004266D" w:rsidP="0004266D"/>
        </w:tc>
        <w:tc>
          <w:tcPr>
            <w:tcW w:w="1414" w:type="dxa"/>
          </w:tcPr>
          <w:p w:rsidR="0004266D" w:rsidRDefault="0004266D" w:rsidP="0004266D"/>
        </w:tc>
        <w:tc>
          <w:tcPr>
            <w:tcW w:w="1414" w:type="dxa"/>
          </w:tcPr>
          <w:p w:rsidR="0004266D" w:rsidRDefault="0004266D" w:rsidP="0004266D"/>
        </w:tc>
        <w:tc>
          <w:tcPr>
            <w:tcW w:w="1414" w:type="dxa"/>
          </w:tcPr>
          <w:p w:rsidR="0004266D" w:rsidRDefault="0004266D" w:rsidP="0004266D"/>
        </w:tc>
        <w:tc>
          <w:tcPr>
            <w:tcW w:w="1414" w:type="dxa"/>
          </w:tcPr>
          <w:p w:rsidR="0004266D" w:rsidRDefault="0004266D" w:rsidP="0004266D"/>
        </w:tc>
        <w:tc>
          <w:tcPr>
            <w:tcW w:w="1415" w:type="dxa"/>
          </w:tcPr>
          <w:p w:rsidR="0004266D" w:rsidRDefault="0004266D" w:rsidP="0004266D"/>
        </w:tc>
        <w:tc>
          <w:tcPr>
            <w:tcW w:w="1415" w:type="dxa"/>
          </w:tcPr>
          <w:p w:rsidR="0004266D" w:rsidRDefault="0004266D" w:rsidP="0004266D"/>
        </w:tc>
        <w:tc>
          <w:tcPr>
            <w:tcW w:w="1415" w:type="dxa"/>
          </w:tcPr>
          <w:p w:rsidR="0004266D" w:rsidRDefault="0004266D" w:rsidP="0004266D"/>
        </w:tc>
        <w:tc>
          <w:tcPr>
            <w:tcW w:w="1415" w:type="dxa"/>
          </w:tcPr>
          <w:p w:rsidR="0004266D" w:rsidRDefault="0004266D" w:rsidP="0004266D"/>
        </w:tc>
      </w:tr>
      <w:tr w:rsidR="0004266D" w:rsidTr="0004266D">
        <w:tc>
          <w:tcPr>
            <w:tcW w:w="675" w:type="dxa"/>
          </w:tcPr>
          <w:p w:rsidR="0004266D" w:rsidRDefault="0004266D" w:rsidP="0004266D"/>
        </w:tc>
        <w:tc>
          <w:tcPr>
            <w:tcW w:w="2153" w:type="dxa"/>
          </w:tcPr>
          <w:p w:rsidR="0004266D" w:rsidRDefault="0004266D" w:rsidP="0004266D"/>
        </w:tc>
        <w:tc>
          <w:tcPr>
            <w:tcW w:w="1414" w:type="dxa"/>
          </w:tcPr>
          <w:p w:rsidR="0004266D" w:rsidRDefault="0004266D" w:rsidP="0004266D"/>
        </w:tc>
        <w:tc>
          <w:tcPr>
            <w:tcW w:w="1414" w:type="dxa"/>
          </w:tcPr>
          <w:p w:rsidR="0004266D" w:rsidRDefault="0004266D" w:rsidP="0004266D"/>
        </w:tc>
        <w:tc>
          <w:tcPr>
            <w:tcW w:w="1414" w:type="dxa"/>
          </w:tcPr>
          <w:p w:rsidR="0004266D" w:rsidRDefault="0004266D" w:rsidP="0004266D"/>
        </w:tc>
        <w:tc>
          <w:tcPr>
            <w:tcW w:w="1414" w:type="dxa"/>
          </w:tcPr>
          <w:p w:rsidR="0004266D" w:rsidRDefault="0004266D" w:rsidP="0004266D"/>
        </w:tc>
        <w:tc>
          <w:tcPr>
            <w:tcW w:w="1415" w:type="dxa"/>
          </w:tcPr>
          <w:p w:rsidR="0004266D" w:rsidRDefault="0004266D" w:rsidP="0004266D"/>
        </w:tc>
        <w:tc>
          <w:tcPr>
            <w:tcW w:w="1415" w:type="dxa"/>
          </w:tcPr>
          <w:p w:rsidR="0004266D" w:rsidRDefault="0004266D" w:rsidP="0004266D"/>
        </w:tc>
        <w:tc>
          <w:tcPr>
            <w:tcW w:w="1415" w:type="dxa"/>
          </w:tcPr>
          <w:p w:rsidR="0004266D" w:rsidRDefault="0004266D" w:rsidP="0004266D"/>
        </w:tc>
        <w:tc>
          <w:tcPr>
            <w:tcW w:w="1415" w:type="dxa"/>
          </w:tcPr>
          <w:p w:rsidR="0004266D" w:rsidRDefault="0004266D" w:rsidP="0004266D"/>
        </w:tc>
      </w:tr>
    </w:tbl>
    <w:p w:rsidR="0004266D" w:rsidRPr="0004266D" w:rsidRDefault="0004266D" w:rsidP="000426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66D">
        <w:rPr>
          <w:rFonts w:ascii="Times New Roman" w:hAnsi="Times New Roman" w:cs="Times New Roman"/>
          <w:b/>
          <w:sz w:val="36"/>
          <w:szCs w:val="36"/>
        </w:rPr>
        <w:t>Община Трявна</w:t>
      </w:r>
    </w:p>
    <w:p w:rsidR="001F6B71" w:rsidRPr="0004266D" w:rsidRDefault="0004266D" w:rsidP="000426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66D">
        <w:rPr>
          <w:rFonts w:ascii="Times New Roman" w:hAnsi="Times New Roman" w:cs="Times New Roman"/>
          <w:b/>
          <w:sz w:val="36"/>
          <w:szCs w:val="36"/>
        </w:rPr>
        <w:t>Общински концесионен регистър</w:t>
      </w:r>
    </w:p>
    <w:sectPr w:rsidR="001F6B71" w:rsidRPr="0004266D" w:rsidSect="000426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D8"/>
    <w:rsid w:val="0004266D"/>
    <w:rsid w:val="001F6B71"/>
    <w:rsid w:val="00A5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Caneva-302</dc:creator>
  <cp:keywords/>
  <dc:description/>
  <cp:lastModifiedBy>Caneva-302</cp:lastModifiedBy>
  <cp:revision>2</cp:revision>
  <dcterms:created xsi:type="dcterms:W3CDTF">2017-09-29T07:44:00Z</dcterms:created>
  <dcterms:modified xsi:type="dcterms:W3CDTF">2017-09-29T07:52:00Z</dcterms:modified>
</cp:coreProperties>
</file>