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853" w:rsidRDefault="009B585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463" w:rsidRDefault="00B6246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463" w:rsidRDefault="00B6246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B45" w:rsidRDefault="00246B45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9B5853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B37F9E"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493A20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6A7AAE" w:rsidRDefault="006A7AAE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5853">
        <w:rPr>
          <w:rFonts w:ascii="Times New Roman" w:eastAsia="Times New Roman" w:hAnsi="Times New Roman" w:cs="Times New Roman"/>
          <w:sz w:val="28"/>
          <w:szCs w:val="28"/>
        </w:rPr>
        <w:tab/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Каня Ви на </w:t>
      </w:r>
      <w:r w:rsidR="00A9228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3A20">
        <w:rPr>
          <w:rFonts w:ascii="Times New Roman" w:eastAsia="Times New Roman" w:hAnsi="Times New Roman" w:cs="Times New Roman"/>
          <w:sz w:val="24"/>
          <w:szCs w:val="24"/>
        </w:rPr>
        <w:t>0</w:t>
      </w:r>
      <w:r w:rsidR="009B5853" w:rsidRPr="006A7AA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493A20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B5D12" w:rsidRPr="006A7AAE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 w:rsidR="001B5D12" w:rsidRPr="00526E7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1C2FA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bookmarkStart w:id="0" w:name="_GoBack"/>
      <w:bookmarkEnd w:id="0"/>
      <w:r w:rsidRPr="00526E7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526E7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574487" w:rsidRPr="00526E7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архитектура, устройство на </w:t>
      </w:r>
      <w:proofErr w:type="spellStart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благоустрояване</w:t>
      </w:r>
      <w:proofErr w:type="spellEnd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екология</w:t>
      </w:r>
      <w:proofErr w:type="spellEnd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AA4AA3" w:rsidRDefault="00AA4AA3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4AA3" w:rsidRDefault="00AA4AA3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246B45" w:rsidRDefault="00246B45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AA3" w:rsidRDefault="00AA4AA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E7B" w:rsidRPr="00526E7B" w:rsidRDefault="00526E7B" w:rsidP="00526E7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26E7B">
        <w:rPr>
          <w:rFonts w:ascii="Times New Roman" w:eastAsia="Calibri" w:hAnsi="Times New Roman" w:cs="Times New Roman"/>
          <w:sz w:val="24"/>
          <w:szCs w:val="24"/>
        </w:rPr>
        <w:t xml:space="preserve">1. Предложение относно утвърждаване проекта за бюджет на Община Трявна за 2019 г. </w:t>
      </w:r>
    </w:p>
    <w:p w:rsidR="00526E7B" w:rsidRPr="00526E7B" w:rsidRDefault="00526E7B" w:rsidP="00526E7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7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526E7B" w:rsidRPr="00526E7B" w:rsidRDefault="00526E7B" w:rsidP="00526E7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E7B" w:rsidRPr="00526E7B" w:rsidRDefault="00526E7B" w:rsidP="00526E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526E7B">
        <w:rPr>
          <w:rFonts w:ascii="Times New Roman" w:eastAsia="Calibri" w:hAnsi="Times New Roman" w:cs="Times New Roman"/>
          <w:sz w:val="24"/>
          <w:szCs w:val="24"/>
        </w:rPr>
        <w:t>Предложение относно приемане на нова Наредба за управление на общинските пътища и отмяна на Наредба за управление на общинските пътища, приета с Решение № 3 от 30.01.2013 г. от Общински съвет – Трявна.</w:t>
      </w:r>
    </w:p>
    <w:p w:rsidR="00526E7B" w:rsidRPr="00526E7B" w:rsidRDefault="00526E7B" w:rsidP="00526E7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7B">
        <w:rPr>
          <w:rFonts w:ascii="Times New Roman" w:eastAsia="Calibri" w:hAnsi="Times New Roman" w:cs="Times New Roman"/>
          <w:sz w:val="24"/>
          <w:szCs w:val="24"/>
        </w:rPr>
        <w:t>Вносител: ЗА Кмет на общината,</w:t>
      </w:r>
    </w:p>
    <w:p w:rsidR="00526E7B" w:rsidRPr="00526E7B" w:rsidRDefault="00526E7B" w:rsidP="00526E7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7B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526E7B" w:rsidRPr="00526E7B" w:rsidRDefault="00526E7B" w:rsidP="00526E7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E7B" w:rsidRPr="00526E7B" w:rsidRDefault="00526E7B" w:rsidP="00526E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26E7B">
        <w:rPr>
          <w:rFonts w:ascii="Times New Roman" w:eastAsia="Calibri" w:hAnsi="Times New Roman" w:cs="Times New Roman"/>
          <w:sz w:val="24"/>
          <w:szCs w:val="24"/>
        </w:rPr>
        <w:t xml:space="preserve">. Предложение относно приемане на нова Наредба за ред и условия за поставяне на </w:t>
      </w:r>
      <w:proofErr w:type="spellStart"/>
      <w:r w:rsidRPr="00526E7B">
        <w:rPr>
          <w:rFonts w:ascii="Times New Roman" w:eastAsia="Calibri" w:hAnsi="Times New Roman" w:cs="Times New Roman"/>
          <w:sz w:val="24"/>
          <w:szCs w:val="24"/>
        </w:rPr>
        <w:t>преместваеми</w:t>
      </w:r>
      <w:proofErr w:type="spellEnd"/>
      <w:r w:rsidRPr="00526E7B">
        <w:rPr>
          <w:rFonts w:ascii="Times New Roman" w:eastAsia="Calibri" w:hAnsi="Times New Roman" w:cs="Times New Roman"/>
          <w:sz w:val="24"/>
          <w:szCs w:val="24"/>
        </w:rPr>
        <w:t xml:space="preserve"> съоръжения на територията на община Трявна и отмяна на Наредба за ред и условия за поставяне на </w:t>
      </w:r>
      <w:proofErr w:type="spellStart"/>
      <w:r w:rsidRPr="00526E7B">
        <w:rPr>
          <w:rFonts w:ascii="Times New Roman" w:eastAsia="Calibri" w:hAnsi="Times New Roman" w:cs="Times New Roman"/>
          <w:sz w:val="24"/>
          <w:szCs w:val="24"/>
        </w:rPr>
        <w:t>преместваеми</w:t>
      </w:r>
      <w:proofErr w:type="spellEnd"/>
      <w:r w:rsidRPr="00526E7B">
        <w:rPr>
          <w:rFonts w:ascii="Times New Roman" w:eastAsia="Calibri" w:hAnsi="Times New Roman" w:cs="Times New Roman"/>
          <w:sz w:val="24"/>
          <w:szCs w:val="24"/>
        </w:rPr>
        <w:t xml:space="preserve"> съоръжения на територията на община Трявна, приета с Решение № 67 от 01.07.2010 г. от Общински съвет – Трявна.</w:t>
      </w:r>
    </w:p>
    <w:p w:rsidR="00526E7B" w:rsidRPr="00526E7B" w:rsidRDefault="00526E7B" w:rsidP="00526E7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7B">
        <w:rPr>
          <w:rFonts w:ascii="Times New Roman" w:eastAsia="Calibri" w:hAnsi="Times New Roman" w:cs="Times New Roman"/>
          <w:sz w:val="24"/>
          <w:szCs w:val="24"/>
        </w:rPr>
        <w:t>Вносител: ЗА Кмет на общината,</w:t>
      </w:r>
    </w:p>
    <w:p w:rsidR="00526E7B" w:rsidRPr="00526E7B" w:rsidRDefault="00526E7B" w:rsidP="00526E7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7B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526E7B" w:rsidRPr="00526E7B" w:rsidRDefault="00526E7B" w:rsidP="00526E7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E7B" w:rsidRPr="00526E7B" w:rsidRDefault="00526E7B" w:rsidP="00526E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526E7B">
        <w:rPr>
          <w:rFonts w:ascii="Times New Roman" w:eastAsia="Calibri" w:hAnsi="Times New Roman" w:cs="Times New Roman"/>
          <w:sz w:val="24"/>
          <w:szCs w:val="24"/>
        </w:rPr>
        <w:t>. Предложение относно избор на форма на управление на горските територии, собственост на Община Трявна.</w:t>
      </w:r>
    </w:p>
    <w:p w:rsidR="00526E7B" w:rsidRPr="00526E7B" w:rsidRDefault="00526E7B" w:rsidP="00526E7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7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526E7B" w:rsidRPr="00526E7B" w:rsidRDefault="00526E7B" w:rsidP="00526E7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E7B" w:rsidRPr="00526E7B" w:rsidRDefault="00526E7B" w:rsidP="00526E7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5</w:t>
      </w:r>
      <w:r w:rsidRPr="00526E7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. </w:t>
      </w:r>
      <w:r w:rsidRPr="00526E7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Предложение относно проект за обект „Укрепване на пътно платно и корекция на дере в с. Ковачевци, община Трявна“.</w:t>
      </w:r>
    </w:p>
    <w:p w:rsidR="00526E7B" w:rsidRPr="00526E7B" w:rsidRDefault="00526E7B" w:rsidP="00526E7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7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526E7B" w:rsidRPr="00526E7B" w:rsidRDefault="00526E7B" w:rsidP="0052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6E7B" w:rsidRPr="00526E7B" w:rsidRDefault="00526E7B" w:rsidP="00526E7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6</w:t>
      </w:r>
      <w:r w:rsidRPr="00526E7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. Предложение относно </w:t>
      </w:r>
      <w:r w:rsidRPr="00526E7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изменение на т.1 от Решение № 203/19.12.2018 г. на </w:t>
      </w:r>
      <w:proofErr w:type="spellStart"/>
      <w:r w:rsidRPr="00526E7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Общински</w:t>
      </w:r>
      <w:proofErr w:type="spellEnd"/>
      <w:r w:rsidRPr="00526E7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</w:t>
      </w:r>
      <w:proofErr w:type="spellStart"/>
      <w:r w:rsidRPr="00526E7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съвет</w:t>
      </w:r>
      <w:proofErr w:type="spellEnd"/>
      <w:r w:rsidRPr="00526E7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- </w:t>
      </w:r>
      <w:proofErr w:type="spellStart"/>
      <w:r w:rsidRPr="00526E7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Трявна</w:t>
      </w:r>
      <w:proofErr w:type="spellEnd"/>
      <w:r w:rsidRPr="00526E7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, </w:t>
      </w:r>
      <w:r w:rsidRPr="00526E7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предоставяне на имоти с идентификатори № 81058.337.17 и № 81058.337.74 </w:t>
      </w:r>
      <w:r w:rsidRPr="00526E7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за изменение на кадастралната карта на с. Черновръх, Община Трявна </w:t>
      </w:r>
      <w:proofErr w:type="gramStart"/>
      <w:r w:rsidRPr="00526E7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за</w:t>
      </w:r>
      <w:proofErr w:type="gramEnd"/>
      <w:r w:rsidRPr="00526E7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</w:t>
      </w:r>
      <w:r w:rsidRPr="00526E7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be-BY"/>
        </w:rPr>
        <w:t>реализиране на проект за превръщане на обект “Тракийско светилище”, м. Елова могила, в туристическа дестинация</w:t>
      </w:r>
      <w:r w:rsidRPr="00526E7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.</w:t>
      </w:r>
    </w:p>
    <w:p w:rsidR="00526E7B" w:rsidRDefault="00526E7B" w:rsidP="00526E7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E7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246B45" w:rsidRDefault="00246B45" w:rsidP="00526E7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B45" w:rsidRDefault="00246B45" w:rsidP="00526E7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B45" w:rsidRPr="00526E7B" w:rsidRDefault="00246B45" w:rsidP="00526E7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E7B" w:rsidRPr="00526E7B" w:rsidRDefault="00526E7B" w:rsidP="00526E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6B45" w:rsidRDefault="00246B45" w:rsidP="00526E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B45" w:rsidRDefault="00246B45" w:rsidP="00526E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E7B" w:rsidRPr="00526E7B" w:rsidRDefault="00526E7B" w:rsidP="00526E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26E7B">
        <w:rPr>
          <w:rFonts w:ascii="Times New Roman" w:eastAsia="Calibri" w:hAnsi="Times New Roman" w:cs="Times New Roman"/>
          <w:sz w:val="24"/>
          <w:szCs w:val="24"/>
        </w:rPr>
        <w:t xml:space="preserve">. Предложение относно учредяване право на прокарване на отклонение от общата мрежа заедно със </w:t>
      </w:r>
      <w:proofErr w:type="spellStart"/>
      <w:r w:rsidRPr="00526E7B">
        <w:rPr>
          <w:rFonts w:ascii="Times New Roman" w:eastAsia="Calibri" w:hAnsi="Times New Roman" w:cs="Times New Roman"/>
          <w:sz w:val="24"/>
          <w:szCs w:val="24"/>
        </w:rPr>
        <w:t>сервитута</w:t>
      </w:r>
      <w:proofErr w:type="spellEnd"/>
      <w:r w:rsidRPr="00526E7B">
        <w:rPr>
          <w:rFonts w:ascii="Times New Roman" w:eastAsia="Calibri" w:hAnsi="Times New Roman" w:cs="Times New Roman"/>
          <w:sz w:val="24"/>
          <w:szCs w:val="24"/>
        </w:rPr>
        <w:t xml:space="preserve"> в границите на имоти, публична и частна общинска собственост с идентификатор 73403.501.2893, идентификатор 73403.501.2418, идентификатор 73403.501.2946, идентификатор 73403.501.2927, идентификатор 73403.24.14 и идентификатор 73403.501.1952 по КК и КР на гр. Трявна, община Трявна. </w:t>
      </w:r>
    </w:p>
    <w:p w:rsidR="00526E7B" w:rsidRPr="00526E7B" w:rsidRDefault="00526E7B" w:rsidP="00526E7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7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526E7B" w:rsidRPr="00526E7B" w:rsidRDefault="00526E7B" w:rsidP="00526E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6E7B" w:rsidRPr="00526E7B" w:rsidRDefault="00526E7B" w:rsidP="00526E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526E7B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р</w:t>
      </w:r>
      <w:r w:rsidRPr="00526E7B">
        <w:rPr>
          <w:rFonts w:ascii="Times New Roman" w:eastAsia="Calibri" w:hAnsi="Times New Roman" w:cs="Times New Roman"/>
          <w:sz w:val="24"/>
          <w:szCs w:val="24"/>
        </w:rPr>
        <w:t xml:space="preserve">азрешаване изработване на Трасировъчен план за трасе на кабелна линия 0.4 </w:t>
      </w:r>
      <w:proofErr w:type="spellStart"/>
      <w:r w:rsidRPr="00526E7B">
        <w:rPr>
          <w:rFonts w:ascii="Times New Roman" w:eastAsia="Calibri" w:hAnsi="Times New Roman" w:cs="Times New Roman"/>
          <w:sz w:val="24"/>
          <w:szCs w:val="24"/>
        </w:rPr>
        <w:t>kV</w:t>
      </w:r>
      <w:proofErr w:type="spellEnd"/>
      <w:r w:rsidRPr="00526E7B">
        <w:rPr>
          <w:rFonts w:ascii="Times New Roman" w:eastAsia="Calibri" w:hAnsi="Times New Roman" w:cs="Times New Roman"/>
          <w:sz w:val="24"/>
          <w:szCs w:val="24"/>
        </w:rPr>
        <w:t xml:space="preserve"> до промишлена сграда в ПИ с идентификатор 73403.501.238 по КК на гр. Трявна. </w:t>
      </w:r>
    </w:p>
    <w:p w:rsidR="00526E7B" w:rsidRPr="00526E7B" w:rsidRDefault="00526E7B" w:rsidP="00526E7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7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526E7B" w:rsidRPr="00526E7B" w:rsidRDefault="00526E7B" w:rsidP="00526E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6E7B" w:rsidRPr="00526E7B" w:rsidRDefault="00526E7B" w:rsidP="00526E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26E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26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526E7B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526E7B">
        <w:rPr>
          <w:rFonts w:ascii="Times New Roman" w:eastAsia="TimesNewRoman" w:hAnsi="Times New Roman" w:cs="Times New Roman"/>
          <w:sz w:val="24"/>
          <w:szCs w:val="24"/>
        </w:rPr>
        <w:t>за изпълнение решенията на Общински съвет – Трявна за периода 01.07.2018 – 31.12</w:t>
      </w:r>
      <w:r w:rsidRPr="00526E7B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526E7B">
        <w:rPr>
          <w:rFonts w:ascii="Times New Roman" w:eastAsia="TimesNewRoman" w:hAnsi="Times New Roman" w:cs="Times New Roman"/>
          <w:sz w:val="24"/>
          <w:szCs w:val="24"/>
        </w:rPr>
        <w:t>8</w:t>
      </w:r>
      <w:r w:rsidRPr="00526E7B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526E7B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526E7B" w:rsidRPr="00526E7B" w:rsidRDefault="00526E7B" w:rsidP="00526E7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7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526E7B" w:rsidRPr="00526E7B" w:rsidRDefault="00526E7B" w:rsidP="00526E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6E7B" w:rsidRPr="00526E7B" w:rsidRDefault="00526E7B" w:rsidP="00526E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7B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526E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26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526E7B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526E7B">
        <w:rPr>
          <w:rFonts w:ascii="Times New Roman" w:eastAsia="TimesNewRoman" w:hAnsi="Times New Roman" w:cs="Times New Roman"/>
          <w:sz w:val="24"/>
          <w:szCs w:val="24"/>
        </w:rPr>
        <w:t>за дейността на Общински съвет – Трявна и на неговите комисии за периода 01.07.2018 – 31.12</w:t>
      </w:r>
      <w:r w:rsidRPr="00526E7B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526E7B">
        <w:rPr>
          <w:rFonts w:ascii="Times New Roman" w:eastAsia="TimesNewRoman" w:hAnsi="Times New Roman" w:cs="Times New Roman"/>
          <w:sz w:val="24"/>
          <w:szCs w:val="24"/>
        </w:rPr>
        <w:t>8</w:t>
      </w:r>
      <w:r w:rsidRPr="00526E7B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526E7B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526E7B" w:rsidRPr="00526E7B" w:rsidRDefault="00526E7B" w:rsidP="00526E7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7B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526E7B" w:rsidRPr="00526E7B" w:rsidRDefault="00526E7B" w:rsidP="00526E7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7B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526E7B" w:rsidRPr="00526E7B" w:rsidRDefault="00526E7B" w:rsidP="00526E7B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6E7B" w:rsidRPr="00526E7B" w:rsidRDefault="00526E7B" w:rsidP="00526E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995" w:rsidRPr="00DE1995" w:rsidRDefault="00DE1995" w:rsidP="00DE1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62463" w:rsidRPr="00B62463" w:rsidRDefault="00DE1995" w:rsidP="00526E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E1995">
        <w:rPr>
          <w:rFonts w:ascii="Times New Roman" w:eastAsia="Calibri" w:hAnsi="Times New Roman" w:cs="Times New Roman"/>
          <w:sz w:val="24"/>
          <w:szCs w:val="24"/>
        </w:rPr>
        <w:tab/>
      </w:r>
    </w:p>
    <w:p w:rsidR="00B62463" w:rsidRDefault="00B62463" w:rsidP="00B62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B45" w:rsidRDefault="00246B45" w:rsidP="00B62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B45" w:rsidRDefault="00246B45" w:rsidP="00B62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B45" w:rsidRPr="00B62463" w:rsidRDefault="00246B45" w:rsidP="00B62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463" w:rsidRDefault="00B62463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ПРЕДСЕДАТЕЛ НА ОБЩИНСКИ СЪВЕТ – ТРЯВНА:</w:t>
      </w: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  <w:t>/ СИЛВИЯ КРЪСТЕВА /</w:t>
      </w: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95C" w:rsidRPr="009B5853" w:rsidRDefault="00AC695C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C695C" w:rsidRPr="009B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01C9"/>
    <w:rsid w:val="00075C4E"/>
    <w:rsid w:val="000E60AC"/>
    <w:rsid w:val="00123BAD"/>
    <w:rsid w:val="001858EE"/>
    <w:rsid w:val="001A4ED7"/>
    <w:rsid w:val="001B5D12"/>
    <w:rsid w:val="001C2FAF"/>
    <w:rsid w:val="002366A9"/>
    <w:rsid w:val="00246B45"/>
    <w:rsid w:val="00345156"/>
    <w:rsid w:val="00367CAC"/>
    <w:rsid w:val="003979AB"/>
    <w:rsid w:val="003D210F"/>
    <w:rsid w:val="00424F1D"/>
    <w:rsid w:val="0043485F"/>
    <w:rsid w:val="00493A20"/>
    <w:rsid w:val="0050513E"/>
    <w:rsid w:val="00526E7B"/>
    <w:rsid w:val="00566EA8"/>
    <w:rsid w:val="00574487"/>
    <w:rsid w:val="005D0FB3"/>
    <w:rsid w:val="00651CF3"/>
    <w:rsid w:val="006A7AAE"/>
    <w:rsid w:val="006D3F6C"/>
    <w:rsid w:val="0074143F"/>
    <w:rsid w:val="00755514"/>
    <w:rsid w:val="007D1A32"/>
    <w:rsid w:val="00813F9C"/>
    <w:rsid w:val="0081432F"/>
    <w:rsid w:val="009406E5"/>
    <w:rsid w:val="00984136"/>
    <w:rsid w:val="009B5853"/>
    <w:rsid w:val="009C1626"/>
    <w:rsid w:val="00A05EBC"/>
    <w:rsid w:val="00A45E88"/>
    <w:rsid w:val="00A92289"/>
    <w:rsid w:val="00AA4AA3"/>
    <w:rsid w:val="00AC695C"/>
    <w:rsid w:val="00AE07CE"/>
    <w:rsid w:val="00AF3C92"/>
    <w:rsid w:val="00B37F9E"/>
    <w:rsid w:val="00B62463"/>
    <w:rsid w:val="00B71C83"/>
    <w:rsid w:val="00BA44F8"/>
    <w:rsid w:val="00BC5C84"/>
    <w:rsid w:val="00BF348A"/>
    <w:rsid w:val="00CC475C"/>
    <w:rsid w:val="00D82F62"/>
    <w:rsid w:val="00D94B48"/>
    <w:rsid w:val="00DE1995"/>
    <w:rsid w:val="00DF3C51"/>
    <w:rsid w:val="00DF4252"/>
    <w:rsid w:val="00E24B6E"/>
    <w:rsid w:val="00E47162"/>
    <w:rsid w:val="00E81CEA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4E7F-7F32-428E-8525-041F8D09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44</cp:revision>
  <cp:lastPrinted>2019-01-23T09:34:00Z</cp:lastPrinted>
  <dcterms:created xsi:type="dcterms:W3CDTF">2016-12-16T06:14:00Z</dcterms:created>
  <dcterms:modified xsi:type="dcterms:W3CDTF">2019-01-23T12:12:00Z</dcterms:modified>
</cp:coreProperties>
</file>