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D70E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634679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8A0F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34679">
        <w:rPr>
          <w:rFonts w:ascii="Times New Roman" w:eastAsia="Times New Roman" w:hAnsi="Times New Roman" w:cs="Times New Roman"/>
          <w:sz w:val="24"/>
          <w:szCs w:val="24"/>
          <w:lang w:eastAsia="bg-BG"/>
        </w:rPr>
        <w:t>01.2018 г. от 13</w:t>
      </w:r>
      <w:r w:rsidR="0054682A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0E9C" w:rsidRPr="00677AE6" w:rsidRDefault="00D70E9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5491" w:rsidRPr="00465491" w:rsidRDefault="0046549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D70E9C" w:rsidRDefault="00D70E9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70E9C" w:rsidRPr="00D70E9C" w:rsidRDefault="00D70E9C" w:rsidP="00D70E9C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Cs/>
          <w:kern w:val="28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1. Предложение относно приемане на Структура на МБАЛ „Д-р Теодоси Витанов“ ЕООД – гр. Трявна.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D70E9C" w:rsidRPr="00D70E9C" w:rsidRDefault="00D70E9C" w:rsidP="00D7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упълномощаване на представителя на Община Трявна в Общото събрание на </w:t>
      </w:r>
      <w:proofErr w:type="spellStart"/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съдружниците</w:t>
      </w:r>
      <w:proofErr w:type="spellEnd"/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„В и К“ ООД  - гр. Габрово“, което ще се проведе на 24 януари 2018 г.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D70E9C" w:rsidRPr="00D70E9C" w:rsidRDefault="00D70E9C" w:rsidP="00D7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  - Габрово“, което ще се проведе на                         08 февруари 2018 г.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D70E9C" w:rsidRPr="00D70E9C" w:rsidRDefault="00D70E9C" w:rsidP="00D70E9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E9C">
        <w:rPr>
          <w:rFonts w:ascii="Times New Roman" w:eastAsia="Calibri" w:hAnsi="Times New Roman" w:cs="Times New Roman"/>
          <w:sz w:val="24"/>
          <w:szCs w:val="24"/>
        </w:rPr>
        <w:t>4. Предложение относно сключване на нов договор за управление на горски територии – общинска собственост.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D70E9C" w:rsidRPr="00D70E9C" w:rsidRDefault="00D70E9C" w:rsidP="00D7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приемане на годишен план за ползване на дървесина от горските територии – общинска собственост за 2018 г.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Управителят на </w:t>
      </w:r>
    </w:p>
    <w:p w:rsidR="00D70E9C" w:rsidRPr="00D70E9C" w:rsidRDefault="00D70E9C" w:rsidP="00D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„Здравец“ ЕООД – гр. Трявна</w:t>
      </w:r>
    </w:p>
    <w:p w:rsidR="00D70E9C" w:rsidRPr="00D70E9C" w:rsidRDefault="00D70E9C" w:rsidP="00D7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потвърждаване на т. 1 и изменение на т. 2 от Решение № 206 от 28.07.2016 г. на Общински съвет – Трявна.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D70E9C" w:rsidRPr="00D70E9C" w:rsidRDefault="00D70E9C" w:rsidP="00D7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Предложение относно предоставяне на земи от ОПФ /</w:t>
      </w:r>
      <w:proofErr w:type="spellStart"/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Цаньо </w:t>
      </w:r>
      <w:proofErr w:type="spellStart"/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Ѝовчев</w:t>
      </w:r>
      <w:proofErr w:type="spellEnd"/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Иванов/.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D70E9C" w:rsidRPr="00D70E9C" w:rsidRDefault="00D70E9C" w:rsidP="00D70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относно Отчет за дейността на Общински съвет – Трявна и на неговите комисии за периода 01.07.2017 г.-31.12.2017 г.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D70E9C" w:rsidRPr="00D70E9C" w:rsidRDefault="00D70E9C" w:rsidP="00D70E9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D70E9C" w:rsidRPr="00D70E9C" w:rsidRDefault="00D70E9C" w:rsidP="00D7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E9C" w:rsidRPr="00D70E9C" w:rsidRDefault="00D70E9C" w:rsidP="00D70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70E9C" w:rsidRPr="00D70E9C" w:rsidRDefault="00D70E9C" w:rsidP="00D70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33BB1" w:rsidRPr="00933BB1" w:rsidRDefault="00933BB1" w:rsidP="00933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811B5" w:rsidRPr="008811B5" w:rsidRDefault="008811B5" w:rsidP="00881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bookmarkStart w:id="0" w:name="_GoBack"/>
      <w:bookmarkEnd w:id="0"/>
    </w:p>
    <w:p w:rsidR="00B76414" w:rsidRDefault="00D05AC2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ПРЕДСЕДАТЕЛ НА </w:t>
      </w:r>
      <w:r w:rsidR="00B76414">
        <w:rPr>
          <w:rFonts w:ascii="Times New Roman" w:eastAsia="Calibri" w:hAnsi="Times New Roman" w:cs="Times New Roman"/>
          <w:b/>
        </w:rPr>
        <w:t>ПКБФСДМИР</w:t>
      </w:r>
      <w:r w:rsidRPr="00D05AC2">
        <w:rPr>
          <w:rFonts w:ascii="Times New Roman" w:eastAsia="Calibri" w:hAnsi="Times New Roman" w:cs="Times New Roman"/>
          <w:b/>
        </w:rPr>
        <w:t>:</w:t>
      </w:r>
    </w:p>
    <w:p w:rsidR="00B76414" w:rsidRDefault="00B76414" w:rsidP="00B7641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</w:rPr>
      </w:pPr>
    </w:p>
    <w:p w:rsidR="00D05AC2" w:rsidRPr="00D05AC2" w:rsidRDefault="00D05AC2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/ </w:t>
      </w:r>
      <w:r w:rsidR="00B76414">
        <w:rPr>
          <w:rFonts w:ascii="Times New Roman" w:eastAsia="Calibri" w:hAnsi="Times New Roman" w:cs="Times New Roman"/>
          <w:b/>
        </w:rPr>
        <w:t>ЗЛАТКА ДОНЕВА-ЦАНЕВА</w:t>
      </w:r>
      <w:r w:rsidRPr="00D05AC2">
        <w:rPr>
          <w:rFonts w:ascii="Times New Roman" w:eastAsia="Calibri" w:hAnsi="Times New Roman" w:cs="Times New Roman"/>
          <w:b/>
        </w:rPr>
        <w:t xml:space="preserve"> /</w:t>
      </w:r>
    </w:p>
    <w:sectPr w:rsidR="00D05AC2" w:rsidRPr="00D05AC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C6" w:rsidRDefault="00266EC6" w:rsidP="001A3F44">
      <w:pPr>
        <w:spacing w:after="0" w:line="240" w:lineRule="auto"/>
      </w:pPr>
      <w:r>
        <w:separator/>
      </w:r>
    </w:p>
  </w:endnote>
  <w:endnote w:type="continuationSeparator" w:id="0">
    <w:p w:rsidR="00266EC6" w:rsidRDefault="00266EC6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C6" w:rsidRDefault="00266EC6" w:rsidP="001A3F44">
      <w:pPr>
        <w:spacing w:after="0" w:line="240" w:lineRule="auto"/>
      </w:pPr>
      <w:r>
        <w:separator/>
      </w:r>
    </w:p>
  </w:footnote>
  <w:footnote w:type="continuationSeparator" w:id="0">
    <w:p w:rsidR="00266EC6" w:rsidRDefault="00266EC6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A61A7"/>
    <w:rsid w:val="000C6F02"/>
    <w:rsid w:val="001A3F44"/>
    <w:rsid w:val="001A4ED7"/>
    <w:rsid w:val="001B5D12"/>
    <w:rsid w:val="00266EC6"/>
    <w:rsid w:val="002B5C29"/>
    <w:rsid w:val="002F16A5"/>
    <w:rsid w:val="00345156"/>
    <w:rsid w:val="003D210F"/>
    <w:rsid w:val="00465491"/>
    <w:rsid w:val="004B6C5A"/>
    <w:rsid w:val="0054682A"/>
    <w:rsid w:val="005B1DA3"/>
    <w:rsid w:val="00634679"/>
    <w:rsid w:val="00677AE6"/>
    <w:rsid w:val="006A7C36"/>
    <w:rsid w:val="006C6D07"/>
    <w:rsid w:val="006D3F6C"/>
    <w:rsid w:val="0071590C"/>
    <w:rsid w:val="00755514"/>
    <w:rsid w:val="0084422A"/>
    <w:rsid w:val="00862367"/>
    <w:rsid w:val="008811B5"/>
    <w:rsid w:val="008A0F30"/>
    <w:rsid w:val="00933BB1"/>
    <w:rsid w:val="009406E5"/>
    <w:rsid w:val="00A05EBC"/>
    <w:rsid w:val="00AC695C"/>
    <w:rsid w:val="00AE07CE"/>
    <w:rsid w:val="00AF3C92"/>
    <w:rsid w:val="00B76414"/>
    <w:rsid w:val="00BC5C84"/>
    <w:rsid w:val="00BD1E34"/>
    <w:rsid w:val="00BF348A"/>
    <w:rsid w:val="00CC3B27"/>
    <w:rsid w:val="00D05AC2"/>
    <w:rsid w:val="00D33075"/>
    <w:rsid w:val="00D70E9C"/>
    <w:rsid w:val="00D82927"/>
    <w:rsid w:val="00D82F62"/>
    <w:rsid w:val="00D94B48"/>
    <w:rsid w:val="00E24B6E"/>
    <w:rsid w:val="00E37658"/>
    <w:rsid w:val="00E6664E"/>
    <w:rsid w:val="00E81CEA"/>
    <w:rsid w:val="00E84668"/>
    <w:rsid w:val="00EC6748"/>
    <w:rsid w:val="00EF7347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16</cp:revision>
  <cp:lastPrinted>2017-11-24T10:22:00Z</cp:lastPrinted>
  <dcterms:created xsi:type="dcterms:W3CDTF">2017-02-17T06:12:00Z</dcterms:created>
  <dcterms:modified xsi:type="dcterms:W3CDTF">2018-01-11T14:15:00Z</dcterms:modified>
</cp:coreProperties>
</file>