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D600B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A4042" w:rsidRDefault="00D600BE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71590C" w:rsidRPr="00D600B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D600BE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71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F543A4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A404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6297E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71223">
        <w:rPr>
          <w:rFonts w:ascii="Times New Roman" w:eastAsia="Times New Roman" w:hAnsi="Times New Roman" w:cs="Times New Roman"/>
          <w:sz w:val="24"/>
          <w:szCs w:val="24"/>
          <w:lang w:eastAsia="bg-BG"/>
        </w:rPr>
        <w:t>9.2017 г. от 16.0</w:t>
      </w:r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EC0608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 и социални дейности</w:t>
      </w:r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</w:t>
      </w:r>
      <w:r w:rsidRPr="00D600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Pr="00D600BE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7A4042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7A4042" w:rsidRPr="00D600BE" w:rsidRDefault="007A4042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A4042" w:rsidRPr="007A4042" w:rsidRDefault="007A4042" w:rsidP="007A4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Предложение относно отчет за изпълнение на бюджета на Община Трявна за</w:t>
      </w:r>
      <w:bookmarkStart w:id="0" w:name="_GoBack"/>
      <w:bookmarkEnd w:id="0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 г. </w:t>
      </w:r>
    </w:p>
    <w:p w:rsidR="007A4042" w:rsidRPr="007A4042" w:rsidRDefault="007A4042" w:rsidP="007A4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A4042" w:rsidRPr="007A4042" w:rsidRDefault="007A4042" w:rsidP="007A404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A4042" w:rsidRPr="007A4042" w:rsidRDefault="007A4042" w:rsidP="007A4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Предложение относно отчет за изпълнение на бюджета на Община Трявна за първото шестмесечие на 2017 г. </w:t>
      </w:r>
    </w:p>
    <w:p w:rsidR="007A4042" w:rsidRPr="007A4042" w:rsidRDefault="007A4042" w:rsidP="007A404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A4042" w:rsidRPr="007A4042" w:rsidRDefault="007A4042" w:rsidP="007A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7A4042" w:rsidRPr="007A4042" w:rsidRDefault="007A4042" w:rsidP="007A4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</w:t>
      </w:r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отпускане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финансови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бюджет за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подпомагане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терминално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пациенти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настанени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«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хоспис» ЕООД – гр.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Дряново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живущи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теритоята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община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A4042" w:rsidRPr="007A4042" w:rsidRDefault="007A4042" w:rsidP="007A4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A4042" w:rsidRPr="007A4042" w:rsidRDefault="007A4042" w:rsidP="007A4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A4042" w:rsidRPr="007A4042" w:rsidRDefault="007A4042" w:rsidP="007A4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дарение от Мара Иванова Пенева и Марина Иванова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Рамел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реализиране на обект „Клуб за социални и културни дейности“ в кв.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Светушка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>, гр. Трявна.</w:t>
      </w:r>
    </w:p>
    <w:p w:rsidR="007A4042" w:rsidRPr="007A4042" w:rsidRDefault="007A4042" w:rsidP="007A4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A4042" w:rsidRPr="007A4042" w:rsidRDefault="007A4042" w:rsidP="007A404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A4042" w:rsidRPr="007A4042" w:rsidRDefault="007A4042" w:rsidP="007A4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5</w:t>
      </w:r>
      <w:r w:rsidRPr="007A40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находящ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 в гр. Трявна, ул. „</w:t>
      </w:r>
      <w:proofErr w:type="spellStart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>Лясков</w:t>
      </w:r>
      <w:proofErr w:type="spellEnd"/>
      <w:r w:rsidRPr="007A40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дял“ № 1.</w:t>
      </w:r>
    </w:p>
    <w:p w:rsidR="007A4042" w:rsidRPr="007A4042" w:rsidRDefault="007A4042" w:rsidP="007A4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A40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A4042" w:rsidRPr="007A4042" w:rsidRDefault="007A4042" w:rsidP="007A40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A4042" w:rsidRPr="007A4042" w:rsidRDefault="007A4042" w:rsidP="007A4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C0608" w:rsidRPr="00D600BE" w:rsidRDefault="00EC0608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C0608" w:rsidRPr="00D600BE" w:rsidRDefault="00EC0608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1590C" w:rsidRPr="007A4042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7A4042" w:rsidRDefault="0071590C" w:rsidP="00EC060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</w:rPr>
      </w:pPr>
      <w:r w:rsidRPr="007A4042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7A4042">
        <w:rPr>
          <w:rFonts w:ascii="Times New Roman" w:eastAsia="Calibri" w:hAnsi="Times New Roman" w:cs="Times New Roman"/>
          <w:b/>
        </w:rPr>
        <w:t xml:space="preserve">ПК </w:t>
      </w:r>
      <w:r w:rsidR="00EC0608" w:rsidRPr="007A4042">
        <w:rPr>
          <w:rFonts w:ascii="Times New Roman" w:eastAsia="Calibri" w:hAnsi="Times New Roman" w:cs="Times New Roman"/>
          <w:b/>
        </w:rPr>
        <w:t>ЗСД:</w:t>
      </w:r>
    </w:p>
    <w:p w:rsidR="0071590C" w:rsidRPr="007A4042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7A4042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7A4042">
        <w:rPr>
          <w:rFonts w:ascii="Times New Roman" w:eastAsia="Calibri" w:hAnsi="Times New Roman" w:cs="Times New Roman"/>
          <w:b/>
        </w:rPr>
        <w:tab/>
      </w:r>
      <w:r w:rsidRPr="007A4042">
        <w:rPr>
          <w:rFonts w:ascii="Times New Roman" w:eastAsia="Calibri" w:hAnsi="Times New Roman" w:cs="Times New Roman"/>
          <w:b/>
        </w:rPr>
        <w:tab/>
      </w:r>
      <w:r w:rsidRPr="007A4042">
        <w:rPr>
          <w:rFonts w:ascii="Times New Roman" w:eastAsia="Calibri" w:hAnsi="Times New Roman" w:cs="Times New Roman"/>
          <w:b/>
        </w:rPr>
        <w:tab/>
      </w:r>
      <w:r w:rsidRPr="007A4042">
        <w:rPr>
          <w:rFonts w:ascii="Times New Roman" w:eastAsia="Calibri" w:hAnsi="Times New Roman" w:cs="Times New Roman"/>
          <w:b/>
        </w:rPr>
        <w:tab/>
      </w:r>
      <w:r w:rsidRPr="007A4042">
        <w:rPr>
          <w:rFonts w:ascii="Times New Roman" w:eastAsia="Calibri" w:hAnsi="Times New Roman" w:cs="Times New Roman"/>
          <w:b/>
        </w:rPr>
        <w:tab/>
      </w:r>
      <w:r w:rsidRPr="007A4042">
        <w:rPr>
          <w:rFonts w:ascii="Times New Roman" w:eastAsia="Calibri" w:hAnsi="Times New Roman" w:cs="Times New Roman"/>
          <w:b/>
        </w:rPr>
        <w:tab/>
        <w:t xml:space="preserve">/ </w:t>
      </w:r>
      <w:r w:rsidR="00EC0608" w:rsidRPr="007A4042">
        <w:rPr>
          <w:rFonts w:ascii="Times New Roman" w:eastAsia="Calibri" w:hAnsi="Times New Roman" w:cs="Times New Roman"/>
          <w:b/>
        </w:rPr>
        <w:t>Д-Р ДОБРОМИР ДРАМОВ</w:t>
      </w:r>
      <w:r w:rsidRPr="007A4042">
        <w:rPr>
          <w:rFonts w:ascii="Times New Roman" w:eastAsia="Calibri" w:hAnsi="Times New Roman" w:cs="Times New Roman"/>
          <w:b/>
        </w:rPr>
        <w:t xml:space="preserve"> /</w:t>
      </w:r>
    </w:p>
    <w:p w:rsidR="00D33075" w:rsidRPr="007A4042" w:rsidRDefault="00D33075" w:rsidP="0071590C">
      <w:pPr>
        <w:rPr>
          <w:rFonts w:ascii="Times New Roman" w:hAnsi="Times New Roman" w:cs="Times New Roman"/>
          <w:b/>
        </w:rPr>
      </w:pPr>
    </w:p>
    <w:sectPr w:rsidR="00D33075" w:rsidRPr="007A404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A4" w:rsidRDefault="000B63A4" w:rsidP="001A3F44">
      <w:pPr>
        <w:spacing w:after="0" w:line="240" w:lineRule="auto"/>
      </w:pPr>
      <w:r>
        <w:separator/>
      </w:r>
    </w:p>
  </w:endnote>
  <w:endnote w:type="continuationSeparator" w:id="0">
    <w:p w:rsidR="000B63A4" w:rsidRDefault="000B63A4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A4" w:rsidRDefault="000B63A4" w:rsidP="001A3F44">
      <w:pPr>
        <w:spacing w:after="0" w:line="240" w:lineRule="auto"/>
      </w:pPr>
      <w:r>
        <w:separator/>
      </w:r>
    </w:p>
  </w:footnote>
  <w:footnote w:type="continuationSeparator" w:id="0">
    <w:p w:rsidR="000B63A4" w:rsidRDefault="000B63A4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B63A4"/>
    <w:rsid w:val="000C6F02"/>
    <w:rsid w:val="001515B5"/>
    <w:rsid w:val="00171223"/>
    <w:rsid w:val="001A3F44"/>
    <w:rsid w:val="001A4ED7"/>
    <w:rsid w:val="001B5D12"/>
    <w:rsid w:val="002F16A5"/>
    <w:rsid w:val="00345156"/>
    <w:rsid w:val="0034775F"/>
    <w:rsid w:val="003D210F"/>
    <w:rsid w:val="005B2AAF"/>
    <w:rsid w:val="00677AE6"/>
    <w:rsid w:val="006A7C36"/>
    <w:rsid w:val="006D3F6C"/>
    <w:rsid w:val="0071590C"/>
    <w:rsid w:val="00755514"/>
    <w:rsid w:val="007A4042"/>
    <w:rsid w:val="009406E5"/>
    <w:rsid w:val="00A05EBC"/>
    <w:rsid w:val="00AC695C"/>
    <w:rsid w:val="00AE07CE"/>
    <w:rsid w:val="00AF3C92"/>
    <w:rsid w:val="00BC5C84"/>
    <w:rsid w:val="00BF348A"/>
    <w:rsid w:val="00C6297E"/>
    <w:rsid w:val="00CA1CBF"/>
    <w:rsid w:val="00CC3B27"/>
    <w:rsid w:val="00D33075"/>
    <w:rsid w:val="00D600BE"/>
    <w:rsid w:val="00D82927"/>
    <w:rsid w:val="00D82F62"/>
    <w:rsid w:val="00D94B48"/>
    <w:rsid w:val="00E24B6E"/>
    <w:rsid w:val="00E81CEA"/>
    <w:rsid w:val="00EC0608"/>
    <w:rsid w:val="00EC6748"/>
    <w:rsid w:val="00F4027C"/>
    <w:rsid w:val="00F543A4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2017-01-17T14:07:00Z</cp:lastPrinted>
  <dcterms:created xsi:type="dcterms:W3CDTF">2017-02-17T08:05:00Z</dcterms:created>
  <dcterms:modified xsi:type="dcterms:W3CDTF">2017-09-05T08:51:00Z</dcterms:modified>
</cp:coreProperties>
</file>