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C" w:rsidRPr="005515C4" w:rsidRDefault="00227A8E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515C4">
        <w:rPr>
          <w:rFonts w:ascii="Times New Roman" w:eastAsia="Times New Roman" w:hAnsi="Times New Roman" w:cs="Times New Roman"/>
          <w:b/>
          <w:lang w:eastAsia="bg-BG"/>
        </w:rPr>
        <w:t xml:space="preserve">П О К А Н А   </w:t>
      </w:r>
    </w:p>
    <w:p w:rsidR="0071590C" w:rsidRPr="005515C4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515C4">
        <w:rPr>
          <w:rFonts w:ascii="Times New Roman" w:eastAsia="Times New Roman" w:hAnsi="Times New Roman" w:cs="Times New Roman"/>
          <w:lang w:eastAsia="bg-BG"/>
        </w:rPr>
        <w:tab/>
      </w:r>
      <w:r w:rsidR="00CC3B27" w:rsidRPr="00551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FC0883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862367" w:rsidRPr="005515C4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FC0883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5515C4" w:rsidRPr="005515C4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 от 1</w:t>
      </w:r>
      <w:r w:rsidR="005515C4" w:rsidRPr="005515C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5515C4" w:rsidRPr="005515C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515C4" w:rsidRPr="005515C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CC3B27" w:rsidRPr="00551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часа, в стая 403 на Община Трявна, на заседание на Постоянна комисия по бюджет, финанси, стопански дейности и местно икономическо развитие, при </w:t>
      </w:r>
      <w:r w:rsidRPr="005515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5515C4" w:rsidRPr="005515C4" w:rsidRDefault="005515C4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eastAsia="bg-BG"/>
        </w:rPr>
      </w:pPr>
      <w:r w:rsidRPr="005515C4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Д Н Е В Е Н   Р Е Д:  </w:t>
      </w:r>
    </w:p>
    <w:p w:rsidR="005515C4" w:rsidRPr="005515C4" w:rsidRDefault="005515C4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eastAsia="bg-BG"/>
        </w:rPr>
      </w:pPr>
    </w:p>
    <w:p w:rsidR="00727F6D" w:rsidRPr="00727F6D" w:rsidRDefault="00727F6D" w:rsidP="00727F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7F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Предложение относно отчет за изпълнение на бюджета на Община Трявна за 2016 г. </w:t>
      </w:r>
    </w:p>
    <w:p w:rsidR="00727F6D" w:rsidRPr="00727F6D" w:rsidRDefault="00727F6D" w:rsidP="00727F6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27F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727F6D" w:rsidRPr="00727F6D" w:rsidRDefault="00727F6D" w:rsidP="00727F6D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727F6D" w:rsidRPr="00727F6D" w:rsidRDefault="00727F6D" w:rsidP="00727F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F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Предложение относно отчет за изпълнение на бюджета на Община Трявна за първото шестмесечие на 2017 г. </w:t>
      </w:r>
    </w:p>
    <w:p w:rsidR="00727F6D" w:rsidRPr="00727F6D" w:rsidRDefault="00727F6D" w:rsidP="00727F6D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27F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727F6D" w:rsidRPr="00727F6D" w:rsidRDefault="00727F6D" w:rsidP="00727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727F6D" w:rsidRPr="00727F6D" w:rsidRDefault="00727F6D" w:rsidP="0072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727F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3.</w:t>
      </w:r>
      <w:r w:rsidRPr="00727F6D">
        <w:rPr>
          <w:rFonts w:ascii="Times New Roman" w:eastAsia="Times New Roman" w:hAnsi="Times New Roman" w:cs="Times New Roman"/>
          <w:color w:val="000000"/>
          <w:sz w:val="24"/>
          <w:szCs w:val="28"/>
          <w:lang w:eastAsia="bg-BG"/>
        </w:rPr>
        <w:t xml:space="preserve"> </w:t>
      </w:r>
      <w:r w:rsidRPr="00727F6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Предложение относно р</w:t>
      </w:r>
      <w:r w:rsidRPr="00727F6D">
        <w:rPr>
          <w:rFonts w:ascii="Times New Roman" w:eastAsia="Times New Roman" w:hAnsi="Times New Roman" w:cs="Times New Roman"/>
          <w:color w:val="000000"/>
          <w:sz w:val="24"/>
          <w:szCs w:val="28"/>
          <w:lang w:eastAsia="bg-BG"/>
        </w:rPr>
        <w:t>азрешаване на паралелки в ОУ „Васил Левски” –         гр. Плачковци</w:t>
      </w:r>
      <w:r w:rsidRPr="00727F6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 xml:space="preserve"> </w:t>
      </w:r>
      <w:r w:rsidRPr="00727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учебната 2017/2018 г. </w:t>
      </w:r>
      <w:r w:rsidRPr="00727F6D">
        <w:rPr>
          <w:rFonts w:ascii="Times New Roman" w:eastAsia="Times New Roman" w:hAnsi="Times New Roman" w:cs="Times New Roman"/>
          <w:color w:val="000000"/>
          <w:sz w:val="24"/>
          <w:szCs w:val="28"/>
          <w:lang w:eastAsia="bg-BG"/>
        </w:rPr>
        <w:t xml:space="preserve"> в съответствие с чл. 11 и чл. 11 А от Наредба  № 7/29.12.2000 г. за определяне броя на паралелките и групите и броя на учениците и на децата в паралелките и в групите на училищата, детските градини и обслужващи звена (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ДВ бр.4 от </w:t>
      </w:r>
      <w:smartTag w:uri="urn:schemas-microsoft-com:office:smarttags" w:element="metricconverter">
        <w:smartTagPr>
          <w:attr w:name="ProductID" w:val="2001 г"/>
        </w:smartTagPr>
        <w:r w:rsidRPr="00727F6D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2001 г</w:t>
        </w:r>
      </w:smartTag>
      <w:r w:rsidRPr="00727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eastAsia="bg-BG"/>
        </w:rPr>
        <w:t>. изм. и доп. бр. 86 от 17.10.2014 г.</w:t>
      </w:r>
      <w:r w:rsidRPr="00727F6D">
        <w:rPr>
          <w:rFonts w:ascii="Times New Roman" w:eastAsia="Times New Roman" w:hAnsi="Times New Roman" w:cs="Times New Roman"/>
          <w:color w:val="000000"/>
          <w:sz w:val="24"/>
          <w:szCs w:val="28"/>
          <w:lang w:eastAsia="bg-BG"/>
        </w:rPr>
        <w:t>).</w:t>
      </w:r>
    </w:p>
    <w:p w:rsidR="00727F6D" w:rsidRPr="00727F6D" w:rsidRDefault="00727F6D" w:rsidP="00727F6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27F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727F6D" w:rsidRPr="00727F6D" w:rsidRDefault="00727F6D" w:rsidP="00727F6D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727F6D" w:rsidRPr="00727F6D" w:rsidRDefault="00727F6D" w:rsidP="0072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F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727F6D">
        <w:rPr>
          <w:rFonts w:ascii="Times New Roman" w:eastAsia="Times New Roman" w:hAnsi="Times New Roman" w:cs="Times New Roman"/>
          <w:sz w:val="24"/>
          <w:szCs w:val="24"/>
        </w:rPr>
        <w:t>Разрешаване за формиране на паралелки в ОУ „ Проф. Пенчо Н. Райков” –          гр. Трявна през учебната 2017/2018 г. в съответствие с чл.11</w:t>
      </w:r>
      <w:r w:rsidRPr="00727F6D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 xml:space="preserve"> </w:t>
      </w:r>
      <w:r w:rsidRPr="00727F6D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и </w:t>
      </w:r>
      <w:proofErr w:type="spellStart"/>
      <w:r w:rsidRPr="00727F6D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чл</w:t>
      </w:r>
      <w:proofErr w:type="spellEnd"/>
      <w:r w:rsidRPr="00727F6D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. </w:t>
      </w:r>
      <w:proofErr w:type="gramStart"/>
      <w:r w:rsidRPr="00727F6D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11 А</w:t>
      </w:r>
      <w:r w:rsidRPr="00727F6D">
        <w:rPr>
          <w:rFonts w:ascii="Times New Roman" w:eastAsia="Times New Roman" w:hAnsi="Times New Roman" w:cs="Times New Roman"/>
          <w:sz w:val="24"/>
          <w:szCs w:val="24"/>
        </w:rPr>
        <w:t xml:space="preserve"> от Наредба № 7</w:t>
      </w:r>
      <w:r w:rsidRPr="00727F6D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/</w:t>
      </w:r>
      <w:r w:rsidRPr="00727F6D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29.12.2000 г</w:t>
      </w:r>
      <w:r w:rsidRPr="00727F6D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.</w:t>
      </w:r>
      <w:r w:rsidRPr="00727F6D">
        <w:rPr>
          <w:rFonts w:ascii="Times New Roman" w:eastAsia="Times New Roman" w:hAnsi="Times New Roman" w:cs="Times New Roman"/>
          <w:sz w:val="24"/>
          <w:szCs w:val="24"/>
        </w:rPr>
        <w:t xml:space="preserve"> за определяне броя на паралелките и групите и броя на учениците и на децата в паралелките и групите на училищата, детските градини и обслужващите звена (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27F6D">
        <w:rPr>
          <w:rFonts w:ascii="Times New Roman" w:eastAsia="Times New Roman" w:hAnsi="Times New Roman" w:cs="Times New Roman"/>
          <w:sz w:val="24"/>
          <w:szCs w:val="24"/>
        </w:rPr>
        <w:t xml:space="preserve"> ДВ бр.4 от </w:t>
      </w:r>
      <w:smartTag w:uri="urn:schemas-microsoft-com:office:smarttags" w:element="metricconverter">
        <w:smartTagPr>
          <w:attr w:name="ProductID" w:val="2001 г"/>
        </w:smartTagPr>
        <w:r w:rsidRPr="00727F6D">
          <w:rPr>
            <w:rFonts w:ascii="Times New Roman" w:eastAsia="Times New Roman" w:hAnsi="Times New Roman" w:cs="Times New Roman"/>
            <w:sz w:val="24"/>
            <w:szCs w:val="24"/>
          </w:rPr>
          <w:t>2001 г</w:t>
        </w:r>
      </w:smartTag>
      <w:r w:rsidRPr="00727F6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</w:rPr>
        <w:t>. изм. и доп. бр.</w:t>
      </w:r>
      <w:r w:rsidRPr="00727F6D">
        <w:rPr>
          <w:rFonts w:ascii="Times New Roman" w:eastAsia="Times New Roman" w:hAnsi="Times New Roman" w:cs="Times New Roman"/>
          <w:sz w:val="28"/>
          <w:szCs w:val="20"/>
          <w:lang w:val="en-AU"/>
        </w:rPr>
        <w:t xml:space="preserve"> </w:t>
      </w:r>
      <w:r w:rsidRPr="00727F6D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727F6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val="en-AU"/>
        </w:rPr>
        <w:t>от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727F6D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727F6D">
        <w:rPr>
          <w:rFonts w:ascii="Times New Roman" w:eastAsia="Times New Roman" w:hAnsi="Times New Roman" w:cs="Times New Roman"/>
          <w:sz w:val="24"/>
          <w:szCs w:val="24"/>
          <w:lang w:val="en-AU"/>
        </w:rPr>
        <w:t>.</w:t>
      </w:r>
      <w:r w:rsidRPr="00727F6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27F6D">
        <w:rPr>
          <w:rFonts w:ascii="Times New Roman" w:eastAsia="Times New Roman" w:hAnsi="Times New Roman" w:cs="Times New Roman"/>
          <w:sz w:val="24"/>
          <w:szCs w:val="24"/>
          <w:lang w:val="en-AU"/>
        </w:rPr>
        <w:t>.201</w:t>
      </w:r>
      <w:r w:rsidRPr="00727F6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27F6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г.</w:t>
      </w:r>
      <w:r w:rsidRPr="00727F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27F6D" w:rsidRPr="00727F6D" w:rsidRDefault="00727F6D" w:rsidP="00727F6D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27F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727F6D" w:rsidRPr="00727F6D" w:rsidRDefault="00727F6D" w:rsidP="00727F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7F6D" w:rsidRPr="00727F6D" w:rsidRDefault="00727F6D" w:rsidP="00727F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F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Предложение относно предоставяне управлението на 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новоизградени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и К активи, публична собственост на Община Трявна, на Асоциация по В и К – гр. Габрово. </w:t>
      </w:r>
    </w:p>
    <w:p w:rsidR="00727F6D" w:rsidRPr="00727F6D" w:rsidRDefault="00727F6D" w:rsidP="00727F6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27F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727F6D" w:rsidRPr="00727F6D" w:rsidRDefault="00727F6D" w:rsidP="00727F6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727F6D" w:rsidRPr="00727F6D" w:rsidRDefault="00727F6D" w:rsidP="0072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27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Предложение относно разрешаване изработване на Подробен 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устройствен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план – план схема за трасе на „Оптично кабелно захранване на базова станция                    </w:t>
      </w:r>
      <w:r w:rsidRPr="00727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VT </w:t>
      </w:r>
      <w:r w:rsidRPr="00727F6D">
        <w:rPr>
          <w:rFonts w:ascii="Times New Roman" w:eastAsia="Times New Roman" w:hAnsi="Times New Roman" w:cs="Times New Roman"/>
          <w:sz w:val="24"/>
          <w:szCs w:val="24"/>
          <w:lang w:eastAsia="bg-BG"/>
        </w:rPr>
        <w:t>5362А, ул. „Бачо Киро“ № 9 гр. Трявна“ и предварително съгласие на проектното трасе.</w:t>
      </w:r>
    </w:p>
    <w:p w:rsidR="00727F6D" w:rsidRPr="00727F6D" w:rsidRDefault="00727F6D" w:rsidP="00727F6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27F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727F6D" w:rsidRPr="00727F6D" w:rsidRDefault="00727F6D" w:rsidP="00727F6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727F6D" w:rsidRPr="00727F6D" w:rsidRDefault="00727F6D" w:rsidP="00727F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27F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Предложение относно </w:t>
      </w:r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отпускане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финансови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средства от 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общински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бюджет за 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подпомагане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терминално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болни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пациенти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настанени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«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Регионален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хоспис» ЕООД – гр. 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Дряново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живущи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теритоята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proofErr w:type="gramEnd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община 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Трявна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727F6D" w:rsidRPr="00727F6D" w:rsidRDefault="00727F6D" w:rsidP="00727F6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27F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727F6D" w:rsidRPr="00727F6D" w:rsidRDefault="00727F6D" w:rsidP="00727F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27F6D" w:rsidRPr="00727F6D" w:rsidRDefault="00727F6D" w:rsidP="00727F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7F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 Предложение относно дарение от Мара Иванова Пенева и Марина Иванова 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eastAsia="zh-CN"/>
        </w:rPr>
        <w:t>Рамел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реализиране на обект „Клуб за социални и културни дейности“ в кв. 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Светушка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eastAsia="zh-CN"/>
        </w:rPr>
        <w:t>, гр. Трявна.</w:t>
      </w:r>
    </w:p>
    <w:p w:rsidR="00727F6D" w:rsidRPr="00727F6D" w:rsidRDefault="00727F6D" w:rsidP="00727F6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27F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727F6D" w:rsidRPr="00727F6D" w:rsidRDefault="00727F6D" w:rsidP="00727F6D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727F6D" w:rsidRPr="00727F6D" w:rsidRDefault="00727F6D" w:rsidP="00727F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7F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9. Предложение относно приемане на начална тръжна цена за продажба на имот, чрез публичен търг с явно наддаване на недвижим имот – частна общинска собственост, 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eastAsia="zh-CN"/>
        </w:rPr>
        <w:t>находящ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 в гр. Плачковци, кв. 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eastAsia="zh-CN"/>
        </w:rPr>
        <w:t>Пунговци</w:t>
      </w:r>
      <w:proofErr w:type="spellEnd"/>
    </w:p>
    <w:p w:rsidR="00727F6D" w:rsidRPr="00727F6D" w:rsidRDefault="00727F6D" w:rsidP="00727F6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27F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lastRenderedPageBreak/>
        <w:t>Вносител: Кметът на общината</w:t>
      </w:r>
    </w:p>
    <w:p w:rsidR="00727F6D" w:rsidRPr="00727F6D" w:rsidRDefault="00727F6D" w:rsidP="00727F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7F6D" w:rsidRPr="00727F6D" w:rsidRDefault="00727F6D" w:rsidP="00727F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F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10. </w:t>
      </w:r>
      <w:r w:rsidRPr="00727F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Предложение относно даване на съгласие за предоставяне безвъзмездно за управление на общински имот, 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eastAsia="zh-CN"/>
        </w:rPr>
        <w:t>находящ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 в гр. Трявна, ул. „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eastAsia="zh-CN"/>
        </w:rPr>
        <w:t>Лясков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дял“ № 1.</w:t>
      </w:r>
    </w:p>
    <w:p w:rsidR="00727F6D" w:rsidRPr="00727F6D" w:rsidRDefault="00727F6D" w:rsidP="00727F6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27F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727F6D" w:rsidRPr="00727F6D" w:rsidRDefault="00727F6D" w:rsidP="00727F6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727F6D" w:rsidRPr="00727F6D" w:rsidRDefault="00727F6D" w:rsidP="00727F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F6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11. </w:t>
      </w:r>
      <w:r w:rsidRPr="00727F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Предложение относно отдаване под наем на помещение – публична общинска собственост, 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eastAsia="zh-CN"/>
        </w:rPr>
        <w:t>находящо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 в сградата на Музей „Славейково школо“ в гр. Трявна,   ул. „Ангел Кънчев“ № 7.</w:t>
      </w:r>
    </w:p>
    <w:p w:rsidR="00727F6D" w:rsidRPr="00727F6D" w:rsidRDefault="00727F6D" w:rsidP="00727F6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27F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727F6D" w:rsidRPr="00727F6D" w:rsidRDefault="00727F6D" w:rsidP="00727F6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727F6D" w:rsidRPr="00727F6D" w:rsidRDefault="00727F6D" w:rsidP="00727F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27F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12. Предложение относно </w:t>
      </w:r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допълване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списък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имоти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публична 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собственост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727F6D" w:rsidRPr="00727F6D" w:rsidRDefault="00727F6D" w:rsidP="00727F6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27F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727F6D" w:rsidRPr="00727F6D" w:rsidRDefault="00727F6D" w:rsidP="00727F6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727F6D" w:rsidRPr="00727F6D" w:rsidRDefault="00727F6D" w:rsidP="00727F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7F6D">
        <w:rPr>
          <w:rFonts w:ascii="Times New Roman" w:eastAsia="Times New Roman" w:hAnsi="Times New Roman" w:cs="Times New Roman"/>
          <w:sz w:val="24"/>
          <w:szCs w:val="24"/>
          <w:lang w:eastAsia="zh-CN"/>
        </w:rPr>
        <w:t>13. Предложение относно предоставяне на земи от общинския поземлен фонд.</w:t>
      </w:r>
    </w:p>
    <w:p w:rsidR="00727F6D" w:rsidRPr="00727F6D" w:rsidRDefault="00727F6D" w:rsidP="00727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7F6D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насл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 Недялко Генов/.</w:t>
      </w:r>
    </w:p>
    <w:p w:rsidR="00727F6D" w:rsidRPr="00727F6D" w:rsidRDefault="00727F6D" w:rsidP="00727F6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27F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727F6D" w:rsidRPr="00727F6D" w:rsidRDefault="00727F6D" w:rsidP="00727F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27F6D" w:rsidRPr="00727F6D" w:rsidRDefault="00727F6D" w:rsidP="00727F6D">
      <w:pPr>
        <w:spacing w:after="0" w:line="240" w:lineRule="auto"/>
        <w:ind w:right="-14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7F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14. Предложение относно </w:t>
      </w:r>
      <w:r w:rsidRPr="00727F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val="ru-RU"/>
        </w:rPr>
        <w:t>отдаване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 </w:t>
      </w:r>
      <w:r w:rsidRPr="00727F6D">
        <w:rPr>
          <w:rFonts w:ascii="Times New Roman" w:eastAsia="Times New Roman" w:hAnsi="Times New Roman" w:cs="Times New Roman"/>
          <w:sz w:val="24"/>
          <w:szCs w:val="24"/>
        </w:rPr>
        <w:t xml:space="preserve">наем </w:t>
      </w:r>
      <w:r w:rsidRPr="00727F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val="ru-RU"/>
        </w:rPr>
        <w:t>земеделски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27F6D">
        <w:rPr>
          <w:rFonts w:ascii="Times New Roman" w:eastAsia="Times New Roman" w:hAnsi="Times New Roman" w:cs="Times New Roman"/>
          <w:sz w:val="24"/>
          <w:szCs w:val="24"/>
          <w:lang w:val="ru-RU"/>
        </w:rPr>
        <w:t>земи</w:t>
      </w:r>
      <w:proofErr w:type="spellEnd"/>
      <w:r w:rsidRPr="00727F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27F6D">
        <w:rPr>
          <w:rFonts w:ascii="Times New Roman" w:eastAsia="Times New Roman" w:hAnsi="Times New Roman" w:cs="Times New Roman"/>
          <w:sz w:val="24"/>
          <w:szCs w:val="24"/>
        </w:rPr>
        <w:t xml:space="preserve"> с начин на  трайно ползване нива от общинския  поземлен  фонд,</w:t>
      </w:r>
      <w:r w:rsidRPr="00727F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7F6D">
        <w:rPr>
          <w:rFonts w:ascii="Times New Roman" w:eastAsia="Times New Roman" w:hAnsi="Times New Roman" w:cs="Times New Roman"/>
          <w:sz w:val="24"/>
          <w:szCs w:val="24"/>
        </w:rPr>
        <w:t xml:space="preserve"> на Ангелина Ангелова Цанкова.</w:t>
      </w:r>
    </w:p>
    <w:p w:rsidR="00727F6D" w:rsidRPr="00727F6D" w:rsidRDefault="00727F6D" w:rsidP="00727F6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27F6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727F6D" w:rsidRPr="00727F6D" w:rsidRDefault="00727F6D" w:rsidP="00727F6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727F6D" w:rsidRPr="00727F6D" w:rsidRDefault="00727F6D" w:rsidP="00727F6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727F6D" w:rsidRPr="00727F6D" w:rsidRDefault="00727F6D" w:rsidP="00727F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7F6D" w:rsidRPr="00727F6D" w:rsidRDefault="00727F6D" w:rsidP="00727F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5515C4" w:rsidRPr="005515C4" w:rsidRDefault="005515C4" w:rsidP="00551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bg-BG"/>
        </w:rPr>
      </w:pPr>
    </w:p>
    <w:p w:rsidR="0071590C" w:rsidRPr="005515C4" w:rsidRDefault="0071590C" w:rsidP="00376D31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</w:rPr>
      </w:pPr>
      <w:r w:rsidRPr="005515C4">
        <w:rPr>
          <w:rFonts w:ascii="Times New Roman" w:eastAsia="Calibri" w:hAnsi="Times New Roman" w:cs="Times New Roman"/>
          <w:b/>
        </w:rPr>
        <w:t xml:space="preserve">ПРЕДСЕДАТЕЛ НА </w:t>
      </w:r>
      <w:r w:rsidR="00677AE6" w:rsidRPr="005515C4">
        <w:rPr>
          <w:rFonts w:ascii="Times New Roman" w:eastAsia="Calibri" w:hAnsi="Times New Roman" w:cs="Times New Roman"/>
          <w:b/>
        </w:rPr>
        <w:t>ПК БФСДМИР</w:t>
      </w:r>
      <w:r w:rsidRPr="005515C4">
        <w:rPr>
          <w:rFonts w:ascii="Times New Roman" w:eastAsia="Calibri" w:hAnsi="Times New Roman" w:cs="Times New Roman"/>
          <w:b/>
        </w:rPr>
        <w:t>:</w:t>
      </w:r>
    </w:p>
    <w:p w:rsidR="0071590C" w:rsidRPr="005515C4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5515C4">
        <w:rPr>
          <w:rFonts w:ascii="Times New Roman" w:eastAsia="Calibri" w:hAnsi="Times New Roman" w:cs="Times New Roman"/>
          <w:b/>
        </w:rPr>
        <w:tab/>
      </w:r>
      <w:r w:rsidRPr="005515C4">
        <w:rPr>
          <w:rFonts w:ascii="Times New Roman" w:eastAsia="Calibri" w:hAnsi="Times New Roman" w:cs="Times New Roman"/>
          <w:b/>
        </w:rPr>
        <w:tab/>
      </w:r>
      <w:r w:rsidRPr="005515C4">
        <w:rPr>
          <w:rFonts w:ascii="Times New Roman" w:eastAsia="Calibri" w:hAnsi="Times New Roman" w:cs="Times New Roman"/>
          <w:b/>
        </w:rPr>
        <w:tab/>
      </w:r>
      <w:r w:rsidRPr="005515C4">
        <w:rPr>
          <w:rFonts w:ascii="Times New Roman" w:eastAsia="Calibri" w:hAnsi="Times New Roman" w:cs="Times New Roman"/>
          <w:b/>
        </w:rPr>
        <w:tab/>
      </w:r>
      <w:r w:rsidRPr="005515C4">
        <w:rPr>
          <w:rFonts w:ascii="Times New Roman" w:eastAsia="Calibri" w:hAnsi="Times New Roman" w:cs="Times New Roman"/>
          <w:b/>
        </w:rPr>
        <w:tab/>
      </w:r>
      <w:r w:rsidRPr="005515C4">
        <w:rPr>
          <w:rFonts w:ascii="Times New Roman" w:eastAsia="Calibri" w:hAnsi="Times New Roman" w:cs="Times New Roman"/>
          <w:b/>
        </w:rPr>
        <w:tab/>
        <w:t xml:space="preserve">/ </w:t>
      </w:r>
      <w:r w:rsidR="00677AE6" w:rsidRPr="005515C4">
        <w:rPr>
          <w:rFonts w:ascii="Times New Roman" w:eastAsia="Calibri" w:hAnsi="Times New Roman" w:cs="Times New Roman"/>
          <w:b/>
        </w:rPr>
        <w:t>ЗЛАТКА ДОНЕВА-ЦАНЕВА</w:t>
      </w:r>
      <w:r w:rsidRPr="005515C4">
        <w:rPr>
          <w:rFonts w:ascii="Times New Roman" w:eastAsia="Calibri" w:hAnsi="Times New Roman" w:cs="Times New Roman"/>
          <w:b/>
        </w:rPr>
        <w:t xml:space="preserve"> /</w:t>
      </w:r>
    </w:p>
    <w:sectPr w:rsidR="0071590C" w:rsidRPr="005515C4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90" w:rsidRDefault="00D61190" w:rsidP="001A3F44">
      <w:pPr>
        <w:spacing w:after="0" w:line="240" w:lineRule="auto"/>
      </w:pPr>
      <w:r>
        <w:separator/>
      </w:r>
    </w:p>
  </w:endnote>
  <w:endnote w:type="continuationSeparator" w:id="0">
    <w:p w:rsidR="00D61190" w:rsidRDefault="00D61190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90" w:rsidRDefault="00D61190" w:rsidP="001A3F44">
      <w:pPr>
        <w:spacing w:after="0" w:line="240" w:lineRule="auto"/>
      </w:pPr>
      <w:r>
        <w:separator/>
      </w:r>
    </w:p>
  </w:footnote>
  <w:footnote w:type="continuationSeparator" w:id="0">
    <w:p w:rsidR="00D61190" w:rsidRDefault="00D61190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95645"/>
    <w:rsid w:val="000A61A7"/>
    <w:rsid w:val="000C6F02"/>
    <w:rsid w:val="0014174E"/>
    <w:rsid w:val="001A3F44"/>
    <w:rsid w:val="001A4ED7"/>
    <w:rsid w:val="001B5D12"/>
    <w:rsid w:val="00227A8E"/>
    <w:rsid w:val="002B5C29"/>
    <w:rsid w:val="002F16A5"/>
    <w:rsid w:val="00345156"/>
    <w:rsid w:val="00376D31"/>
    <w:rsid w:val="003D210F"/>
    <w:rsid w:val="005515C4"/>
    <w:rsid w:val="005B1DA3"/>
    <w:rsid w:val="00677AE6"/>
    <w:rsid w:val="006A7C36"/>
    <w:rsid w:val="006D3F6C"/>
    <w:rsid w:val="0071590C"/>
    <w:rsid w:val="00727F6D"/>
    <w:rsid w:val="00755514"/>
    <w:rsid w:val="00862367"/>
    <w:rsid w:val="009406E5"/>
    <w:rsid w:val="00A05EBC"/>
    <w:rsid w:val="00AC695C"/>
    <w:rsid w:val="00AE07CE"/>
    <w:rsid w:val="00AF3C92"/>
    <w:rsid w:val="00BC5C84"/>
    <w:rsid w:val="00BF348A"/>
    <w:rsid w:val="00CC3B27"/>
    <w:rsid w:val="00D33075"/>
    <w:rsid w:val="00D61190"/>
    <w:rsid w:val="00D82927"/>
    <w:rsid w:val="00D82F62"/>
    <w:rsid w:val="00D94B48"/>
    <w:rsid w:val="00E102D5"/>
    <w:rsid w:val="00E24B6E"/>
    <w:rsid w:val="00E37658"/>
    <w:rsid w:val="00E81CEA"/>
    <w:rsid w:val="00E84668"/>
    <w:rsid w:val="00EC6748"/>
    <w:rsid w:val="00EF7347"/>
    <w:rsid w:val="00F4027C"/>
    <w:rsid w:val="00FA764A"/>
    <w:rsid w:val="00FC0883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2017-01-17T14:07:00Z</cp:lastPrinted>
  <dcterms:created xsi:type="dcterms:W3CDTF">2017-09-05T08:36:00Z</dcterms:created>
  <dcterms:modified xsi:type="dcterms:W3CDTF">2017-09-05T08:38:00Z</dcterms:modified>
</cp:coreProperties>
</file>