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677AE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8811B5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54682A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.11.2017 г. от 13.3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5491" w:rsidRPr="00465491" w:rsidRDefault="0046549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811B5" w:rsidRPr="008811B5" w:rsidRDefault="008811B5" w:rsidP="00881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8811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отмяна на разпоредбата на чл.39 от Наредба за определяне и администриране на местните такси и цени на услуги на територията на община Трявна, приета с Решение № 4 по Протокол № 1 от заседание на Общински съвет – Трявна, взето на негово заседание на 26.01.2009 година.</w:t>
      </w:r>
    </w:p>
    <w:p w:rsidR="008811B5" w:rsidRP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общинския съвет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</w:t>
      </w:r>
      <w:r w:rsidR="005468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актуализиране бюджетите на ОУ </w:t>
      </w: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>„Проф. П.Н.Райков“ гр. Трявна и ОУ „Васил Левски“ гр. Плачковци със средства от общинския бюджет.</w:t>
      </w:r>
    </w:p>
    <w:p w:rsidR="008811B5" w:rsidRDefault="008811B5" w:rsidP="008811B5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</w:t>
      </w:r>
      <w:r w:rsidRPr="008811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т. 3 </w:t>
      </w:r>
      <w:proofErr w:type="gramStart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 № 191/30.06.2016 г. на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>Общински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>съвет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Предложение относно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помещение - публична общинска  собственост,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</w:rPr>
        <w:t>находящо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 се в сградата на Музей „Славейково школо” в  гр.</w:t>
      </w:r>
      <w:r w:rsidRPr="008811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11B5">
        <w:rPr>
          <w:rFonts w:ascii="Times New Roman" w:eastAsia="Calibri" w:hAnsi="Times New Roman" w:cs="Times New Roman"/>
          <w:sz w:val="24"/>
          <w:szCs w:val="24"/>
        </w:rPr>
        <w:t>Трявна, ул.”Ангел Кънчев” №</w:t>
      </w:r>
      <w:r w:rsidRPr="008811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11B5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8811B5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Предоставяне безвъзмездно право на ползване върху общински имот, частна общинска собственост - помещение №12 в обект с идентификатор </w:t>
      </w:r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№73403.501.465.1.5 по кадастралната карта и кадастралните регистри на гр.Трявна, общ.Трявна,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</w:rPr>
        <w:t>изп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.директор на АГКК гр.София – ул. ”Ангел Кънчев” №89, гр.Трявна  </w:t>
      </w:r>
    </w:p>
    <w:p w:rsidR="008811B5" w:rsidRDefault="008811B5" w:rsidP="008811B5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>6. Предложение относно д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опълване на</w:t>
      </w:r>
      <w:r w:rsidRPr="0088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Програмата за управление и разпореждане с имоти, общинска собственост за 201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 г. в точка 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. 6. А - Описание на имотите, за които Община Трявна има намерение да сключи нови договори за предоставяне под наем.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7. Предложение относно допълнение на Програмата за управление и разпореждане с имоти, общинска собственост за 2017 год. Продажба на имот – частна общинска собственост, представляващ поземлен имот с идентификатори 02563.530.1,  </w:t>
      </w:r>
      <w:proofErr w:type="spellStart"/>
      <w:r w:rsidRPr="008811B5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Бангейци, община Трявна.  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Предложение относно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даване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земеделска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с начин на  трайно ползване нива, от общинския  поземлен  фонд,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 на Димо  Николов Цанев.</w:t>
      </w:r>
    </w:p>
    <w:p w:rsidR="008811B5" w:rsidRDefault="008811B5" w:rsidP="008811B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sz w:val="24"/>
          <w:szCs w:val="24"/>
        </w:rPr>
        <w:tab/>
      </w: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Предложение относно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>с начин на  трайно  ползване ливади, от общинския  поземлен  фонд, чрез публичен търг с явно наддаване.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Pr="008811B5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10. </w:t>
      </w:r>
      <w:r w:rsidRPr="00881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яне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</w:t>
      </w:r>
      <w:r w:rsidRPr="008811B5">
        <w:rPr>
          <w:rFonts w:ascii="Times New Roman" w:eastAsia="Times New Roman" w:hAnsi="Times New Roman" w:cs="Times New Roman"/>
          <w:sz w:val="24"/>
          <w:szCs w:val="24"/>
        </w:rPr>
        <w:t xml:space="preserve"> попадащи в масивите за ползване на съответните ползватели по  </w:t>
      </w:r>
      <w:proofErr w:type="spellStart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8811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чл.37в, ал.16 от ЗСПЗЗ. </w:t>
      </w:r>
    </w:p>
    <w:p w:rsidR="008811B5" w:rsidRDefault="008811B5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811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65491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65491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65491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65491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65491" w:rsidRDefault="00465491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</w:p>
    <w:p w:rsidR="0084422A" w:rsidRDefault="0084422A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D05AC2" w:rsidRPr="00D05AC2" w:rsidRDefault="00D05AC2" w:rsidP="00D05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D05AC2" w:rsidRPr="00D05AC2" w:rsidRDefault="00D05AC2" w:rsidP="00D05AC2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>/ СИЛВИЯ КРЪСТЕВА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58" w:rsidRDefault="00E37658" w:rsidP="001A3F44">
      <w:pPr>
        <w:spacing w:after="0" w:line="240" w:lineRule="auto"/>
      </w:pPr>
      <w:r>
        <w:separator/>
      </w:r>
    </w:p>
  </w:endnote>
  <w:endnote w:type="continuationSeparator" w:id="0">
    <w:p w:rsidR="00E37658" w:rsidRDefault="00E37658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58" w:rsidRDefault="00E37658" w:rsidP="001A3F44">
      <w:pPr>
        <w:spacing w:after="0" w:line="240" w:lineRule="auto"/>
      </w:pPr>
      <w:r>
        <w:separator/>
      </w:r>
    </w:p>
  </w:footnote>
  <w:footnote w:type="continuationSeparator" w:id="0">
    <w:p w:rsidR="00E37658" w:rsidRDefault="00E37658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2B5C29"/>
    <w:rsid w:val="002F16A5"/>
    <w:rsid w:val="00345156"/>
    <w:rsid w:val="003D210F"/>
    <w:rsid w:val="00465491"/>
    <w:rsid w:val="0054682A"/>
    <w:rsid w:val="005B1DA3"/>
    <w:rsid w:val="00677AE6"/>
    <w:rsid w:val="006A7C36"/>
    <w:rsid w:val="006C6D07"/>
    <w:rsid w:val="006D3F6C"/>
    <w:rsid w:val="0071590C"/>
    <w:rsid w:val="00755514"/>
    <w:rsid w:val="0084422A"/>
    <w:rsid w:val="00862367"/>
    <w:rsid w:val="008811B5"/>
    <w:rsid w:val="009406E5"/>
    <w:rsid w:val="00A05EBC"/>
    <w:rsid w:val="00AC695C"/>
    <w:rsid w:val="00AE07CE"/>
    <w:rsid w:val="00AF3C92"/>
    <w:rsid w:val="00BC5C84"/>
    <w:rsid w:val="00BD1E34"/>
    <w:rsid w:val="00BF348A"/>
    <w:rsid w:val="00CC3B27"/>
    <w:rsid w:val="00D05AC2"/>
    <w:rsid w:val="00D33075"/>
    <w:rsid w:val="00D82927"/>
    <w:rsid w:val="00D82F62"/>
    <w:rsid w:val="00D94B48"/>
    <w:rsid w:val="00E24B6E"/>
    <w:rsid w:val="00E37658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2017-11-24T10:22:00Z</cp:lastPrinted>
  <dcterms:created xsi:type="dcterms:W3CDTF">2017-02-17T06:12:00Z</dcterms:created>
  <dcterms:modified xsi:type="dcterms:W3CDTF">2017-11-24T10:25:00Z</dcterms:modified>
</cp:coreProperties>
</file>