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Gautam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-375920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pStyle w:val="1"/>
        <w:rPr>
          <w:rFonts w:ascii="Book Antiqua" w:hAnsi="Book Antiqua"/>
          <w:b/>
          <w:spacing w:val="20"/>
          <w:sz w:val="36"/>
          <w:szCs w:val="36"/>
        </w:rPr>
      </w:pPr>
      <w:r>
        <w:rPr>
          <w:rFonts w:ascii="Book Antiqua" w:hAnsi="Book Antiqua"/>
          <w:b/>
          <w:spacing w:val="20"/>
          <w:sz w:val="36"/>
          <w:szCs w:val="36"/>
        </w:rPr>
        <w:t xml:space="preserve">                      </w:t>
      </w:r>
      <w:r w:rsidRPr="00C30DEA">
        <w:rPr>
          <w:rFonts w:ascii="Book Antiqua" w:hAnsi="Book Antiqua"/>
          <w:b/>
          <w:spacing w:val="20"/>
          <w:sz w:val="36"/>
          <w:szCs w:val="36"/>
        </w:rPr>
        <w:t>ОБЩИНА</w:t>
      </w:r>
      <w:r w:rsidRPr="00C30DEA">
        <w:rPr>
          <w:rFonts w:ascii="Book Antiqua" w:hAnsi="Book Antiqua"/>
          <w:b/>
          <w:spacing w:val="20"/>
          <w:sz w:val="36"/>
          <w:szCs w:val="36"/>
          <w:lang w:val="en-US"/>
        </w:rPr>
        <w:t xml:space="preserve"> </w:t>
      </w:r>
      <w:r w:rsidRPr="00C30DEA">
        <w:rPr>
          <w:rFonts w:ascii="Book Antiqua" w:hAnsi="Book Antiqua"/>
          <w:b/>
          <w:spacing w:val="20"/>
          <w:sz w:val="36"/>
          <w:szCs w:val="36"/>
        </w:rPr>
        <w:t xml:space="preserve">    ТРЯВНА</w:t>
      </w:r>
    </w:p>
    <w:p w:rsidR="00E83ACB" w:rsidRDefault="00E83ACB" w:rsidP="00E83ACB">
      <w:pPr>
        <w:rPr>
          <w:lang w:eastAsia="en-US"/>
        </w:rPr>
      </w:pPr>
    </w:p>
    <w:p w:rsidR="00E83ACB" w:rsidRDefault="00E83ACB" w:rsidP="00E83ACB">
      <w:pPr>
        <w:rPr>
          <w:lang w:eastAsia="en-US"/>
        </w:rPr>
      </w:pPr>
    </w:p>
    <w:p w:rsidR="00E83ACB" w:rsidRPr="00C30DEA" w:rsidRDefault="00E83ACB" w:rsidP="00E83ACB">
      <w:pPr>
        <w:rPr>
          <w:lang w:eastAsia="en-US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4F34B5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Microsoft Sans Serif"/>
          <w:b/>
          <w:sz w:val="32"/>
          <w:szCs w:val="32"/>
        </w:rPr>
        <w:t xml:space="preserve">ДО </w:t>
      </w:r>
      <w:r w:rsidR="00E83ACB">
        <w:rPr>
          <w:rFonts w:ascii="Book Antiqua" w:hAnsi="Book Antiqua" w:cs="Microsoft Sans Serif"/>
          <w:b/>
          <w:sz w:val="32"/>
          <w:szCs w:val="32"/>
        </w:rPr>
        <w:t>ХРИСТИНА</w:t>
      </w:r>
      <w:r>
        <w:rPr>
          <w:rFonts w:ascii="Book Antiqua" w:hAnsi="Book Antiqua" w:cs="Microsoft Sans Serif"/>
          <w:b/>
          <w:sz w:val="32"/>
          <w:szCs w:val="32"/>
        </w:rPr>
        <w:t xml:space="preserve"> ИВАНОВА </w:t>
      </w:r>
      <w:proofErr w:type="spellStart"/>
      <w:r>
        <w:rPr>
          <w:rFonts w:ascii="Book Antiqua" w:hAnsi="Book Antiqua" w:cs="Microsoft Sans Serif"/>
          <w:b/>
          <w:sz w:val="32"/>
          <w:szCs w:val="32"/>
        </w:rPr>
        <w:t>ИВАНОВА</w:t>
      </w:r>
      <w:proofErr w:type="spellEnd"/>
      <w:r>
        <w:rPr>
          <w:rFonts w:ascii="Book Antiqua" w:hAnsi="Book Antiqua" w:cs="Microsoft Sans Serif"/>
          <w:b/>
          <w:sz w:val="32"/>
          <w:szCs w:val="32"/>
        </w:rPr>
        <w:t xml:space="preserve">, СЪСОБСТВЕНИК </w:t>
      </w:r>
      <w:r w:rsidR="00E83ACB">
        <w:rPr>
          <w:rFonts w:ascii="Book Antiqua" w:hAnsi="Book Antiqua" w:cs="Microsoft Sans Serif"/>
          <w:b/>
          <w:sz w:val="32"/>
          <w:szCs w:val="32"/>
        </w:rPr>
        <w:t>НА ПОЗЕМЛЕН  ИМОТ  С ИДЕНТИФИКАТОР  81058</w:t>
      </w:r>
      <w:r>
        <w:rPr>
          <w:rFonts w:ascii="Book Antiqua" w:hAnsi="Book Antiqua" w:cs="Microsoft Sans Serif"/>
          <w:b/>
          <w:sz w:val="32"/>
          <w:szCs w:val="32"/>
        </w:rPr>
        <w:t xml:space="preserve">.314.4  ПО КАДАСТРАЛНАТА КАРТА 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НА З-ЩЕ ЧЕРНОВРЪХ, ОБЩ. ТРЯВНА </w:t>
      </w:r>
    </w:p>
    <w:p w:rsidR="00E83ACB" w:rsidRPr="00E46487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 w:rsidRPr="00EA0266">
        <w:rPr>
          <w:rFonts w:ascii="Book Antiqua" w:hAnsi="Book Antiqua" w:cs="Gautami"/>
          <w:b/>
          <w:lang w:val="en-US"/>
        </w:rPr>
        <w:t xml:space="preserve">   </w:t>
      </w:r>
      <w:r>
        <w:rPr>
          <w:rFonts w:ascii="Book Antiqua" w:hAnsi="Book Antiqua" w:cs="Gautami"/>
          <w:b/>
        </w:rPr>
        <w:t xml:space="preserve">       </w:t>
      </w:r>
      <w:r w:rsidRPr="00EA0266">
        <w:rPr>
          <w:rFonts w:ascii="Book Antiqua" w:hAnsi="Book Antiqua" w:cs="Gautami"/>
          <w:b/>
          <w:sz w:val="28"/>
          <w:szCs w:val="28"/>
        </w:rPr>
        <w:t>Увед</w:t>
      </w:r>
      <w:r>
        <w:rPr>
          <w:rFonts w:ascii="Book Antiqua" w:hAnsi="Book Antiqua" w:cs="Gautami"/>
          <w:b/>
          <w:sz w:val="28"/>
          <w:szCs w:val="28"/>
        </w:rPr>
        <w:t xml:space="preserve">омяваме Ви, че с протокол  № 10/12.09.2017г. /т.5/ на ОЕСУТ към  Община Трявна  е допуснат за обявяване  </w:t>
      </w:r>
      <w:r w:rsidR="004F34B5">
        <w:rPr>
          <w:rFonts w:ascii="Book Antiqua" w:hAnsi="Book Antiqua" w:cs="Gautami"/>
          <w:b/>
          <w:sz w:val="28"/>
          <w:szCs w:val="28"/>
        </w:rPr>
        <w:t xml:space="preserve">Подробен </w:t>
      </w:r>
      <w:proofErr w:type="spellStart"/>
      <w:r w:rsidRPr="00EA0266">
        <w:rPr>
          <w:rFonts w:ascii="Book Antiqua" w:hAnsi="Book Antiqua" w:cs="Gautami"/>
          <w:b/>
          <w:sz w:val="28"/>
          <w:szCs w:val="28"/>
        </w:rPr>
        <w:t>устройствен</w:t>
      </w:r>
      <w:proofErr w:type="spellEnd"/>
      <w:r w:rsidRPr="00EA0266">
        <w:rPr>
          <w:rFonts w:ascii="Book Antiqua" w:hAnsi="Book Antiqua" w:cs="Gautami"/>
          <w:b/>
          <w:sz w:val="28"/>
          <w:szCs w:val="28"/>
        </w:rPr>
        <w:t xml:space="preserve"> план </w:t>
      </w:r>
      <w:r w:rsidR="004F34B5">
        <w:rPr>
          <w:rFonts w:ascii="Book Antiqua" w:hAnsi="Book Antiqua" w:cs="Gautami"/>
          <w:b/>
          <w:sz w:val="28"/>
          <w:szCs w:val="28"/>
        </w:rPr>
        <w:t xml:space="preserve">- план за застрояване за </w:t>
      </w:r>
      <w:r>
        <w:rPr>
          <w:rFonts w:ascii="Book Antiqua" w:hAnsi="Book Antiqua" w:cs="Gautami"/>
          <w:b/>
          <w:sz w:val="28"/>
          <w:szCs w:val="28"/>
        </w:rPr>
        <w:t>поземлен имот с идентификатор 8105</w:t>
      </w:r>
      <w:r w:rsidR="004F34B5">
        <w:rPr>
          <w:rFonts w:ascii="Book Antiqua" w:hAnsi="Book Antiqua" w:cs="Gautami"/>
          <w:b/>
          <w:sz w:val="28"/>
          <w:szCs w:val="28"/>
        </w:rPr>
        <w:t>8.91.30 по КК и КР на с.Черновръ</w:t>
      </w:r>
      <w:r>
        <w:rPr>
          <w:rFonts w:ascii="Book Antiqua" w:hAnsi="Book Antiqua" w:cs="Gautami"/>
          <w:b/>
          <w:sz w:val="28"/>
          <w:szCs w:val="28"/>
        </w:rPr>
        <w:t>х, общ.</w:t>
      </w:r>
      <w:r w:rsidR="004F34B5">
        <w:rPr>
          <w:rFonts w:ascii="Book Antiqua" w:hAnsi="Book Antiqua" w:cs="Gautam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 w:cs="Gautami"/>
          <w:b/>
          <w:sz w:val="28"/>
          <w:szCs w:val="28"/>
        </w:rPr>
        <w:t>Трявна, собственост на Веселин Косев Бонев, с цел отреждане на имота „за хотелиерство“. Същи</w:t>
      </w:r>
      <w:r w:rsidR="004F34B5">
        <w:rPr>
          <w:rFonts w:ascii="Book Antiqua" w:hAnsi="Book Antiqua" w:cs="Gautami"/>
          <w:b/>
          <w:sz w:val="28"/>
          <w:szCs w:val="28"/>
        </w:rPr>
        <w:t xml:space="preserve">ят се намира в  Община Трявна, </w:t>
      </w:r>
      <w:r>
        <w:rPr>
          <w:rFonts w:ascii="Book Antiqua" w:hAnsi="Book Antiqua" w:cs="Gautami"/>
          <w:b/>
          <w:sz w:val="28"/>
          <w:szCs w:val="28"/>
        </w:rPr>
        <w:t xml:space="preserve">стая  № 207,  ІІ етаж  и може да се разгледа от заинтересованите. </w:t>
      </w:r>
    </w:p>
    <w:p w:rsidR="00E83ACB" w:rsidRDefault="004F34B5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       Проектът подлежи на обжалване в 14</w:t>
      </w:r>
      <w:r>
        <w:rPr>
          <w:rFonts w:ascii="Book Antiqua" w:hAnsi="Book Antiqua" w:cs="Gautami"/>
          <w:b/>
          <w:sz w:val="28"/>
          <w:szCs w:val="28"/>
          <w:lang w:val="en-US"/>
        </w:rPr>
        <w:t>-</w:t>
      </w:r>
      <w:r>
        <w:rPr>
          <w:rFonts w:ascii="Book Antiqua" w:hAnsi="Book Antiqua" w:cs="Gautami"/>
          <w:b/>
          <w:sz w:val="28"/>
          <w:szCs w:val="28"/>
        </w:rPr>
        <w:t xml:space="preserve">дневен срок от </w:t>
      </w:r>
      <w:r w:rsidR="00E83ACB">
        <w:rPr>
          <w:rFonts w:ascii="Book Antiqua" w:hAnsi="Book Antiqua" w:cs="Gautami"/>
          <w:b/>
          <w:sz w:val="28"/>
          <w:szCs w:val="28"/>
        </w:rPr>
        <w:t xml:space="preserve">съобщението  пред  Община Трявна.  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23.10.2017г.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гр. Трявна</w:t>
      </w:r>
    </w:p>
    <w:p w:rsidR="00B209A6" w:rsidRDefault="00B209A6"/>
    <w:sectPr w:rsidR="00B2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B"/>
    <w:rsid w:val="004F34B5"/>
    <w:rsid w:val="00B209A6"/>
    <w:rsid w:val="00E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2</cp:revision>
  <dcterms:created xsi:type="dcterms:W3CDTF">2017-10-23T06:00:00Z</dcterms:created>
  <dcterms:modified xsi:type="dcterms:W3CDTF">2017-10-23T06:09:00Z</dcterms:modified>
</cp:coreProperties>
</file>