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E19" w:rsidRDefault="00256E19" w:rsidP="00256E19">
      <w:pPr>
        <w:jc w:val="center"/>
        <w:rPr>
          <w:lang w:val="en-US"/>
        </w:rPr>
      </w:pPr>
      <w:r>
        <w:rPr>
          <w:noProof/>
        </w:rPr>
        <w:drawing>
          <wp:anchor distT="0" distB="0" distL="114300" distR="114300" simplePos="0" relativeHeight="251659264" behindDoc="0" locked="0" layoutInCell="1" allowOverlap="1">
            <wp:simplePos x="0" y="0"/>
            <wp:positionH relativeFrom="column">
              <wp:posOffset>2286000</wp:posOffset>
            </wp:positionH>
            <wp:positionV relativeFrom="paragraph">
              <wp:posOffset>-920115</wp:posOffset>
            </wp:positionV>
            <wp:extent cx="1485900" cy="914400"/>
            <wp:effectExtent l="19050" t="0" r="0" b="0"/>
            <wp:wrapSquare wrapText="bothSides"/>
            <wp:docPr id="7" name="Picture 7" descr="gerb_color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_color_big"/>
                    <pic:cNvPicPr>
                      <a:picLocks noChangeAspect="1" noChangeArrowheads="1"/>
                    </pic:cNvPicPr>
                  </pic:nvPicPr>
                  <pic:blipFill>
                    <a:blip r:embed="rId7" cstate="print"/>
                    <a:srcRect/>
                    <a:stretch>
                      <a:fillRect/>
                    </a:stretch>
                  </pic:blipFill>
                  <pic:spPr bwMode="auto">
                    <a:xfrm>
                      <a:off x="0" y="0"/>
                      <a:ext cx="1485900" cy="914400"/>
                    </a:xfrm>
                    <a:prstGeom prst="rect">
                      <a:avLst/>
                    </a:prstGeom>
                    <a:noFill/>
                    <a:ln w="9525">
                      <a:noFill/>
                      <a:miter lim="800000"/>
                      <a:headEnd/>
                      <a:tailEnd/>
                    </a:ln>
                  </pic:spPr>
                </pic:pic>
              </a:graphicData>
            </a:graphic>
          </wp:anchor>
        </w:drawing>
      </w:r>
      <w:r w:rsidR="002570F8">
        <w:rPr>
          <w:noProof/>
        </w:rPr>
        <mc:AlternateContent>
          <mc:Choice Requires="wps">
            <w:drawing>
              <wp:inline distT="0" distB="0" distL="0" distR="0">
                <wp:extent cx="5943600" cy="222885"/>
                <wp:effectExtent l="0" t="0" r="0" b="0"/>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E19" w:rsidRPr="00B008E0" w:rsidRDefault="00256E19" w:rsidP="00256E19">
                            <w:pPr>
                              <w:pStyle w:val="1"/>
                              <w:rPr>
                                <w:rFonts w:ascii="Arial" w:hAnsi="Arial"/>
                                <w:b/>
                                <w:spacing w:val="20"/>
                                <w:sz w:val="36"/>
                                <w:szCs w:val="36"/>
                              </w:rPr>
                            </w:pPr>
                            <w:r>
                              <w:rPr>
                                <w:rFonts w:ascii="Arial Narrow" w:hAnsi="Arial Narrow"/>
                                <w:b/>
                                <w:spacing w:val="20"/>
                                <w:sz w:val="40"/>
                                <w:szCs w:val="40"/>
                              </w:rPr>
                              <w:t xml:space="preserve">                         </w:t>
                            </w:r>
                            <w:r w:rsidRPr="00B008E0">
                              <w:rPr>
                                <w:rFonts w:ascii="Arial Narrow" w:hAnsi="Arial Narrow"/>
                                <w:b/>
                                <w:spacing w:val="20"/>
                                <w:sz w:val="36"/>
                                <w:szCs w:val="36"/>
                              </w:rPr>
                              <w:t>ОБЩИНА</w:t>
                            </w:r>
                            <w:r w:rsidRPr="00B008E0">
                              <w:rPr>
                                <w:rFonts w:ascii="Arial Narrow" w:hAnsi="Arial Narrow"/>
                                <w:b/>
                                <w:spacing w:val="20"/>
                                <w:sz w:val="36"/>
                                <w:szCs w:val="36"/>
                                <w:lang w:val="en-US"/>
                              </w:rPr>
                              <w:t xml:space="preserve"> </w:t>
                            </w:r>
                            <w:r w:rsidRPr="00B008E0">
                              <w:rPr>
                                <w:rFonts w:ascii="Arial Narrow" w:hAnsi="Arial Narrow"/>
                                <w:b/>
                                <w:spacing w:val="20"/>
                                <w:sz w:val="36"/>
                                <w:szCs w:val="36"/>
                              </w:rPr>
                              <w:t xml:space="preserve"> </w:t>
                            </w:r>
                            <w:r>
                              <w:rPr>
                                <w:rFonts w:ascii="Arial Narrow" w:hAnsi="Arial Narrow"/>
                                <w:b/>
                                <w:spacing w:val="20"/>
                                <w:sz w:val="36"/>
                                <w:szCs w:val="36"/>
                              </w:rPr>
                              <w:t xml:space="preserve">    </w:t>
                            </w:r>
                            <w:r w:rsidRPr="00B008E0">
                              <w:rPr>
                                <w:rFonts w:ascii="Arial Narrow" w:hAnsi="Arial Narrow"/>
                                <w:b/>
                                <w:spacing w:val="20"/>
                                <w:sz w:val="36"/>
                                <w:szCs w:val="36"/>
                              </w:rPr>
                              <w:t xml:space="preserve">   ТРЯВНА</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68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SxrA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w4qSDFj3SUaM7MaJLU52hVyk4PfTgpkfYhi5bpqq/F+VXhbhYNYRv6a2UYmgoqSA739x0T65O&#10;OMqAbIYPooIwZKeFBRpr2ZnSQTEQoEOXno6dMamUsLlIwsvIg6MSzoIgiOOFDUHS+XYvlX5HRYeM&#10;kWEJnbfoZH+vtMmGpLOLCcZFwdrWdr/lZxvgOO1AbLhqzkwWtpk/Ei9Zx+s4dMIgWjuhl+fObbEK&#10;najwrxb5Zb5a5f5PE9cP04ZVFeUmzCwsP/yzxh0kPkniKC0lWlYZOJOSktvNqpVoT0DYhf0OBTlx&#10;c8/TsEUALi8o+UHo3QWJU0TxlRMW4cJJrrzY8fzkLom8MAnz4pzSPeP03ymhIcPJIlhMYvotN89+&#10;r7mRtGMaRkfLugzHRyeSGgmueWVbqwlrJ/ukFCb951JAu+dGW8EajU5q1eNmBBSj4o2onkC6UoCy&#10;QIQw78BohPyO0QCzI8Pq245IilH7noP8zaCZDTkbm9kgvISrGdYYTeZKTwNp10u2bQB5emBc3MIT&#10;qZlV73MWh4cF88CSOMwuM3BO/63X84Rd/gIAAP//AwBQSwMEFAAGAAgAAAAhANZGlKjbAAAABAEA&#10;AA8AAABkcnMvZG93bnJldi54bWxMj8FOwzAQRO9I/IO1SL1Rp1RENMSpKtSeKiHScODoxNvEarwO&#10;sduGv2fhApeRRrOaeZuvJ9eLC47BelKwmCcgkBpvLLUK3qvd/ROIEDUZ3XtCBV8YYF3c3uQ6M/5K&#10;JV4OsRVcQiHTCroYh0zK0HTodJj7AYmzox+djmzHVppRX7nc9fIhSVLptCVe6PSALx02p8PZKdh8&#10;ULm1n6/1W3ksbVWtEtqnJ6Vmd9PmGUTEKf4dww8+o0PBTLU/kwmiV8CPxF/lbLVM2dYKlo8LkEUu&#10;/8MX3wAAAP//AwBQSwECLQAUAAYACAAAACEAtoM4kv4AAADhAQAAEwAAAAAAAAAAAAAAAAAAAAAA&#10;W0NvbnRlbnRfVHlwZXNdLnhtbFBLAQItABQABgAIAAAAIQA4/SH/1gAAAJQBAAALAAAAAAAAAAAA&#10;AAAAAC8BAABfcmVscy8ucmVsc1BLAQItABQABgAIAAAAIQAPxLSxrAIAAKkFAAAOAAAAAAAAAAAA&#10;AAAAAC4CAABkcnMvZTJvRG9jLnhtbFBLAQItABQABgAIAAAAIQDWRpSo2wAAAAQBAAAPAAAAAAAA&#10;AAAAAAAAAAYFAABkcnMvZG93bnJldi54bWxQSwUGAAAAAAQABADzAAAADgYAAAAA&#10;" filled="f" stroked="f">
                <v:textbox inset="0,0,0,0">
                  <w:txbxContent>
                    <w:p w:rsidR="00256E19" w:rsidRPr="00B008E0" w:rsidRDefault="00256E19" w:rsidP="00256E19">
                      <w:pPr>
                        <w:pStyle w:val="1"/>
                        <w:rPr>
                          <w:rFonts w:ascii="Arial" w:hAnsi="Arial"/>
                          <w:b/>
                          <w:spacing w:val="20"/>
                          <w:sz w:val="36"/>
                          <w:szCs w:val="36"/>
                        </w:rPr>
                      </w:pPr>
                      <w:r>
                        <w:rPr>
                          <w:rFonts w:ascii="Arial Narrow" w:hAnsi="Arial Narrow"/>
                          <w:b/>
                          <w:spacing w:val="20"/>
                          <w:sz w:val="40"/>
                          <w:szCs w:val="40"/>
                        </w:rPr>
                        <w:t xml:space="preserve">                         </w:t>
                      </w:r>
                      <w:r w:rsidRPr="00B008E0">
                        <w:rPr>
                          <w:rFonts w:ascii="Arial Narrow" w:hAnsi="Arial Narrow"/>
                          <w:b/>
                          <w:spacing w:val="20"/>
                          <w:sz w:val="36"/>
                          <w:szCs w:val="36"/>
                        </w:rPr>
                        <w:t>ОБЩИНА</w:t>
                      </w:r>
                      <w:r w:rsidRPr="00B008E0">
                        <w:rPr>
                          <w:rFonts w:ascii="Arial Narrow" w:hAnsi="Arial Narrow"/>
                          <w:b/>
                          <w:spacing w:val="20"/>
                          <w:sz w:val="36"/>
                          <w:szCs w:val="36"/>
                          <w:lang w:val="en-US"/>
                        </w:rPr>
                        <w:t xml:space="preserve"> </w:t>
                      </w:r>
                      <w:r w:rsidRPr="00B008E0">
                        <w:rPr>
                          <w:rFonts w:ascii="Arial Narrow" w:hAnsi="Arial Narrow"/>
                          <w:b/>
                          <w:spacing w:val="20"/>
                          <w:sz w:val="36"/>
                          <w:szCs w:val="36"/>
                        </w:rPr>
                        <w:t xml:space="preserve"> </w:t>
                      </w:r>
                      <w:r>
                        <w:rPr>
                          <w:rFonts w:ascii="Arial Narrow" w:hAnsi="Arial Narrow"/>
                          <w:b/>
                          <w:spacing w:val="20"/>
                          <w:sz w:val="36"/>
                          <w:szCs w:val="36"/>
                        </w:rPr>
                        <w:t xml:space="preserve">    </w:t>
                      </w:r>
                      <w:r w:rsidRPr="00B008E0">
                        <w:rPr>
                          <w:rFonts w:ascii="Arial Narrow" w:hAnsi="Arial Narrow"/>
                          <w:b/>
                          <w:spacing w:val="20"/>
                          <w:sz w:val="36"/>
                          <w:szCs w:val="36"/>
                        </w:rPr>
                        <w:t xml:space="preserve">   ТРЯВНА</w:t>
                      </w:r>
                    </w:p>
                  </w:txbxContent>
                </v:textbox>
                <w10:anchorlock/>
              </v:shape>
            </w:pict>
          </mc:Fallback>
        </mc:AlternateContent>
      </w:r>
    </w:p>
    <w:p w:rsidR="00256E19" w:rsidRDefault="00256E19" w:rsidP="00256E19">
      <w:pPr>
        <w:jc w:val="center"/>
        <w:rPr>
          <w:lang w:val="en-US"/>
        </w:rPr>
      </w:pPr>
    </w:p>
    <w:p w:rsidR="00256E19" w:rsidRDefault="00256E19" w:rsidP="00256E19"/>
    <w:p w:rsidR="00256E19" w:rsidRDefault="00256E19" w:rsidP="00256E19">
      <w:pPr>
        <w:widowControl w:val="0"/>
        <w:autoSpaceDE w:val="0"/>
        <w:autoSpaceDN w:val="0"/>
        <w:adjustRightInd w:val="0"/>
        <w:spacing w:line="276" w:lineRule="auto"/>
        <w:jc w:val="center"/>
        <w:rPr>
          <w:b/>
          <w:bCs/>
          <w:color w:val="000000"/>
        </w:rPr>
      </w:pPr>
      <w:r>
        <w:rPr>
          <w:b/>
          <w:bCs/>
          <w:color w:val="000000"/>
        </w:rPr>
        <w:t xml:space="preserve">СПИСЪК НА ДОПУСНАТИТЕ КАНДИДАТИ В КОНКУРС ЗА ЗАЕМАНЕ НА ДЛЪЖНОСТТА </w:t>
      </w:r>
      <w:r w:rsidR="00780E13" w:rsidRPr="00780E13">
        <w:rPr>
          <w:b/>
          <w:bCs/>
          <w:color w:val="000000"/>
        </w:rPr>
        <w:t>ГЛАВЕН ЕКСПЕРТ "УСТОЙЧИВО РАЗВИТИЕ” В ДИРЕКЦИЯ „СТОПАНСКИ ДЕЙНОСТИ И УСТОЙЧИВО РАЗВИТИЕ“ НА ОБЩИНА ТРЯВНА</w:t>
      </w:r>
      <w:r>
        <w:rPr>
          <w:b/>
          <w:bCs/>
          <w:color w:val="000000"/>
        </w:rPr>
        <w:t xml:space="preserve">, ОБЯВЕН СЪС ЗАПОВЕД № </w:t>
      </w:r>
      <w:r w:rsidR="00780E13">
        <w:rPr>
          <w:b/>
          <w:bCs/>
          <w:color w:val="000000"/>
        </w:rPr>
        <w:t xml:space="preserve">340/17.07.2018 </w:t>
      </w:r>
      <w:r>
        <w:rPr>
          <w:b/>
          <w:bCs/>
          <w:color w:val="000000"/>
        </w:rPr>
        <w:t>Г. НА КМЕТА НА ОБЩИНА ТРЯВНА</w:t>
      </w:r>
    </w:p>
    <w:p w:rsidR="00256E19" w:rsidRDefault="00256E19" w:rsidP="00256E19">
      <w:pPr>
        <w:widowControl w:val="0"/>
        <w:autoSpaceDE w:val="0"/>
        <w:autoSpaceDN w:val="0"/>
        <w:adjustRightInd w:val="0"/>
        <w:spacing w:line="276" w:lineRule="auto"/>
        <w:jc w:val="center"/>
        <w:rPr>
          <w:b/>
          <w:bCs/>
          <w:color w:val="000000"/>
        </w:rPr>
      </w:pPr>
    </w:p>
    <w:p w:rsidR="00256E19" w:rsidRPr="00780E13" w:rsidRDefault="00256E19" w:rsidP="00256E19">
      <w:pPr>
        <w:widowControl w:val="0"/>
        <w:autoSpaceDE w:val="0"/>
        <w:autoSpaceDN w:val="0"/>
        <w:adjustRightInd w:val="0"/>
        <w:spacing w:line="276" w:lineRule="auto"/>
        <w:ind w:firstLine="709"/>
        <w:jc w:val="both"/>
        <w:rPr>
          <w:b/>
          <w:bCs/>
          <w:color w:val="000000"/>
          <w:lang w:val="en-US"/>
        </w:rPr>
      </w:pPr>
      <w:r>
        <w:rPr>
          <w:b/>
          <w:bCs/>
          <w:color w:val="000000"/>
        </w:rPr>
        <w:t xml:space="preserve">Въз основа на решение по чл. 20, ал. 3 от Наредба за провеждане на конкурсите за държавни служители на конкурсна комисия назначена със Заповед № </w:t>
      </w:r>
      <w:r w:rsidR="00780E13" w:rsidRPr="00780E13">
        <w:rPr>
          <w:b/>
          <w:bCs/>
          <w:color w:val="000000"/>
        </w:rPr>
        <w:t>396/07.08.2018 г.</w:t>
      </w:r>
      <w:r>
        <w:rPr>
          <w:b/>
          <w:bCs/>
          <w:color w:val="000000"/>
        </w:rPr>
        <w:t xml:space="preserve"> на Кмета на община Трявна се изготви настоящият списък на допуснатите в конкурса кандидати, както следва:</w:t>
      </w:r>
      <w:r w:rsidR="00780E13">
        <w:rPr>
          <w:b/>
          <w:bCs/>
          <w:color w:val="000000"/>
          <w:lang w:val="en-US"/>
        </w:rPr>
        <w:t xml:space="preserve"> </w:t>
      </w:r>
    </w:p>
    <w:p w:rsidR="00256E19" w:rsidRDefault="00256E19" w:rsidP="00256E19">
      <w:pPr>
        <w:widowControl w:val="0"/>
        <w:autoSpaceDE w:val="0"/>
        <w:autoSpaceDN w:val="0"/>
        <w:adjustRightInd w:val="0"/>
        <w:spacing w:line="276" w:lineRule="auto"/>
        <w:ind w:firstLine="709"/>
        <w:jc w:val="both"/>
        <w:rPr>
          <w:b/>
          <w:bCs/>
          <w:color w:val="000000"/>
        </w:rPr>
      </w:pPr>
    </w:p>
    <w:p w:rsidR="00256E19" w:rsidRDefault="00256E19" w:rsidP="00256E19">
      <w:pPr>
        <w:widowControl w:val="0"/>
        <w:autoSpaceDE w:val="0"/>
        <w:autoSpaceDN w:val="0"/>
        <w:adjustRightInd w:val="0"/>
        <w:spacing w:line="276" w:lineRule="auto"/>
        <w:ind w:firstLine="709"/>
        <w:jc w:val="both"/>
        <w:rPr>
          <w:b/>
          <w:bCs/>
          <w:color w:val="000000"/>
        </w:rPr>
      </w:pPr>
      <w:r>
        <w:rPr>
          <w:b/>
          <w:bCs/>
          <w:color w:val="000000"/>
        </w:rPr>
        <w:t xml:space="preserve">1. </w:t>
      </w:r>
      <w:r w:rsidR="00780E13" w:rsidRPr="00780E13">
        <w:rPr>
          <w:b/>
          <w:bCs/>
          <w:color w:val="000000"/>
        </w:rPr>
        <w:t>Боян Колев Грозев от гр. Трявна, кв. "Тепавици" № 2, подал документи за участие с вх. № 3100-569/31.07.2018 г.</w:t>
      </w:r>
    </w:p>
    <w:p w:rsidR="00256E19" w:rsidRDefault="00256E19" w:rsidP="00256E19">
      <w:pPr>
        <w:widowControl w:val="0"/>
        <w:autoSpaceDE w:val="0"/>
        <w:autoSpaceDN w:val="0"/>
        <w:adjustRightInd w:val="0"/>
        <w:spacing w:line="276" w:lineRule="auto"/>
        <w:ind w:firstLine="709"/>
        <w:jc w:val="both"/>
        <w:rPr>
          <w:b/>
          <w:bCs/>
          <w:color w:val="000000"/>
        </w:rPr>
      </w:pPr>
    </w:p>
    <w:p w:rsidR="00256E19" w:rsidRDefault="00256E19" w:rsidP="00256E19">
      <w:pPr>
        <w:widowControl w:val="0"/>
        <w:autoSpaceDE w:val="0"/>
        <w:autoSpaceDN w:val="0"/>
        <w:adjustRightInd w:val="0"/>
        <w:spacing w:line="276" w:lineRule="auto"/>
        <w:ind w:firstLine="709"/>
        <w:jc w:val="both"/>
        <w:rPr>
          <w:b/>
          <w:bCs/>
          <w:color w:val="000000"/>
        </w:rPr>
      </w:pPr>
      <w:r>
        <w:rPr>
          <w:b/>
          <w:bCs/>
          <w:color w:val="000000"/>
        </w:rPr>
        <w:t>Дата на провеждане на конкурса:</w:t>
      </w:r>
    </w:p>
    <w:p w:rsidR="00256E19" w:rsidRPr="00780E13" w:rsidRDefault="00780E13" w:rsidP="00256E19">
      <w:pPr>
        <w:widowControl w:val="0"/>
        <w:autoSpaceDE w:val="0"/>
        <w:autoSpaceDN w:val="0"/>
        <w:adjustRightInd w:val="0"/>
        <w:spacing w:line="276" w:lineRule="auto"/>
        <w:ind w:firstLine="709"/>
        <w:jc w:val="both"/>
        <w:rPr>
          <w:b/>
          <w:bCs/>
          <w:color w:val="000000"/>
          <w:lang w:val="en-US"/>
        </w:rPr>
      </w:pPr>
      <w:r w:rsidRPr="00780E13">
        <w:rPr>
          <w:b/>
          <w:bCs/>
          <w:color w:val="000000"/>
        </w:rPr>
        <w:t xml:space="preserve">Тъй като кандидатът в конкурса е само един и вече е представил към своето заявление за участие концепция за стратегическо управление на тема: „Прилагане на възможностите за финансиране от Структурните фондове  на ЕС за устойчиво развитие на Община Трявна“, за Комисията липсва основание за определяне на допълнителен срок, след допускане на кандидата, за представяне на разработена концепция.    </w:t>
      </w:r>
      <w:r>
        <w:rPr>
          <w:b/>
          <w:bCs/>
          <w:color w:val="000000"/>
          <w:lang w:val="en-US"/>
        </w:rPr>
        <w:t xml:space="preserve">  </w:t>
      </w:r>
    </w:p>
    <w:p w:rsidR="00780E13" w:rsidRPr="00780E13" w:rsidRDefault="00780E13" w:rsidP="00780E13">
      <w:pPr>
        <w:widowControl w:val="0"/>
        <w:autoSpaceDE w:val="0"/>
        <w:autoSpaceDN w:val="0"/>
        <w:adjustRightInd w:val="0"/>
        <w:spacing w:line="276" w:lineRule="auto"/>
        <w:ind w:firstLine="709"/>
        <w:jc w:val="both"/>
        <w:rPr>
          <w:b/>
          <w:bCs/>
          <w:color w:val="000000"/>
        </w:rPr>
      </w:pPr>
      <w:r w:rsidRPr="00780E13">
        <w:rPr>
          <w:b/>
          <w:bCs/>
          <w:color w:val="000000"/>
        </w:rPr>
        <w:t>22.08.2018 г. Защита на представената концепция за допуснатите кандидати, чиито концепции са преценени като отговарящи на изискванията и оценени с оценка не по-ниска от "4"- от 10:00 ч.</w:t>
      </w:r>
    </w:p>
    <w:p w:rsidR="00FA7778" w:rsidRPr="00780E13" w:rsidRDefault="00780E13" w:rsidP="00780E13">
      <w:pPr>
        <w:widowControl w:val="0"/>
        <w:autoSpaceDE w:val="0"/>
        <w:autoSpaceDN w:val="0"/>
        <w:adjustRightInd w:val="0"/>
        <w:spacing w:line="276" w:lineRule="auto"/>
        <w:ind w:firstLine="709"/>
        <w:jc w:val="both"/>
        <w:rPr>
          <w:b/>
          <w:bCs/>
          <w:color w:val="000000"/>
          <w:lang w:val="en-US"/>
        </w:rPr>
      </w:pPr>
      <w:r w:rsidRPr="00780E13">
        <w:rPr>
          <w:b/>
          <w:bCs/>
          <w:color w:val="000000"/>
        </w:rPr>
        <w:t>22.08.2018 г. Провеждане на интервю с кандидатите получили общ резултат от сбора на оценките за оценка на концепция и защита на концепция най-малко "8"- от 11:00 ч.</w:t>
      </w:r>
      <w:r>
        <w:rPr>
          <w:b/>
          <w:bCs/>
          <w:color w:val="000000"/>
          <w:lang w:val="en-US"/>
        </w:rPr>
        <w:t xml:space="preserve"> </w:t>
      </w:r>
    </w:p>
    <w:p w:rsidR="00256E19" w:rsidRDefault="00256E19" w:rsidP="00256E19">
      <w:pPr>
        <w:widowControl w:val="0"/>
        <w:autoSpaceDE w:val="0"/>
        <w:autoSpaceDN w:val="0"/>
        <w:adjustRightInd w:val="0"/>
        <w:spacing w:line="276" w:lineRule="auto"/>
        <w:ind w:firstLine="709"/>
        <w:jc w:val="both"/>
        <w:rPr>
          <w:b/>
          <w:bCs/>
          <w:color w:val="000000"/>
        </w:rPr>
      </w:pPr>
      <w:r>
        <w:rPr>
          <w:b/>
          <w:bCs/>
          <w:color w:val="000000"/>
        </w:rPr>
        <w:t>Място на провеждане на конкурса:</w:t>
      </w:r>
    </w:p>
    <w:p w:rsidR="00256E19" w:rsidRDefault="0049304B" w:rsidP="00256E19">
      <w:pPr>
        <w:widowControl w:val="0"/>
        <w:autoSpaceDE w:val="0"/>
        <w:autoSpaceDN w:val="0"/>
        <w:adjustRightInd w:val="0"/>
        <w:spacing w:line="276" w:lineRule="auto"/>
        <w:ind w:firstLine="709"/>
        <w:jc w:val="both"/>
        <w:rPr>
          <w:b/>
          <w:bCs/>
          <w:color w:val="000000"/>
        </w:rPr>
      </w:pPr>
      <w:r>
        <w:rPr>
          <w:b/>
          <w:bCs/>
          <w:color w:val="000000"/>
        </w:rPr>
        <w:t>Защита</w:t>
      </w:r>
      <w:r w:rsidR="00FA7778">
        <w:rPr>
          <w:b/>
          <w:bCs/>
          <w:color w:val="000000"/>
        </w:rPr>
        <w:t>та</w:t>
      </w:r>
      <w:r>
        <w:rPr>
          <w:b/>
          <w:bCs/>
          <w:color w:val="000000"/>
        </w:rPr>
        <w:t xml:space="preserve"> на концепция</w:t>
      </w:r>
      <w:r w:rsidR="00256E19">
        <w:rPr>
          <w:b/>
          <w:bCs/>
          <w:color w:val="000000"/>
        </w:rPr>
        <w:t xml:space="preserve"> и провеждане</w:t>
      </w:r>
      <w:r>
        <w:rPr>
          <w:b/>
          <w:bCs/>
          <w:color w:val="000000"/>
        </w:rPr>
        <w:t>то</w:t>
      </w:r>
      <w:r w:rsidR="00256E19">
        <w:rPr>
          <w:b/>
          <w:bCs/>
          <w:color w:val="000000"/>
        </w:rPr>
        <w:t xml:space="preserve"> на интервю ще се проведат в зала </w:t>
      </w:r>
      <w:r w:rsidR="00256E19" w:rsidRPr="00780E13">
        <w:rPr>
          <w:b/>
          <w:bCs/>
          <w:color w:val="000000"/>
        </w:rPr>
        <w:t>403,</w:t>
      </w:r>
      <w:r w:rsidR="00256E19">
        <w:rPr>
          <w:b/>
          <w:bCs/>
          <w:color w:val="000000"/>
        </w:rPr>
        <w:t xml:space="preserve"> находяща се на четвъртия етаж в сградата на общинска администрация- Трявна на адрес: гр. Трявна, ул. "Ангел Кънчев" № 21.     </w:t>
      </w:r>
    </w:p>
    <w:p w:rsidR="00256E19" w:rsidRDefault="005E1A9F" w:rsidP="005E1A9F">
      <w:pPr>
        <w:spacing w:line="276" w:lineRule="auto"/>
        <w:ind w:firstLine="709"/>
        <w:jc w:val="both"/>
        <w:rPr>
          <w:b/>
        </w:rPr>
      </w:pPr>
      <w:r w:rsidRPr="00B26406">
        <w:rPr>
          <w:b/>
        </w:rPr>
        <w:t>На основание чл. 25, ал. 3, изр. второ от Наредба</w:t>
      </w:r>
      <w:r w:rsidR="00B26406">
        <w:rPr>
          <w:b/>
        </w:rPr>
        <w:t>та</w:t>
      </w:r>
      <w:r w:rsidRPr="00B26406">
        <w:rPr>
          <w:b/>
        </w:rPr>
        <w:t xml:space="preserve"> за провеждане на конкурсите за държавни служители, Комисията, преди да започне провеждането на конкурса, обяв</w:t>
      </w:r>
      <w:r w:rsidR="00B26406">
        <w:rPr>
          <w:b/>
        </w:rPr>
        <w:t>ява</w:t>
      </w:r>
      <w:r w:rsidRPr="00B26406">
        <w:rPr>
          <w:b/>
        </w:rPr>
        <w:t xml:space="preserve"> на всички участници системата за определяне на резултатите</w:t>
      </w:r>
      <w:r w:rsidR="00B26406">
        <w:rPr>
          <w:b/>
        </w:rPr>
        <w:t>, както следва:</w:t>
      </w:r>
    </w:p>
    <w:p w:rsidR="00780E13" w:rsidRPr="00780E13" w:rsidRDefault="00780E13" w:rsidP="00780E13">
      <w:pPr>
        <w:widowControl w:val="0"/>
        <w:autoSpaceDE w:val="0"/>
        <w:autoSpaceDN w:val="0"/>
        <w:adjustRightInd w:val="0"/>
        <w:spacing w:line="276" w:lineRule="auto"/>
        <w:ind w:firstLine="709"/>
        <w:jc w:val="both"/>
        <w:rPr>
          <w:b/>
        </w:rPr>
      </w:pPr>
      <w:r w:rsidRPr="00780E13">
        <w:rPr>
          <w:b/>
        </w:rPr>
        <w:t>Оценката на представената концепция за стратегическо управление се извършва по 5-степенна скала. Оценката на всеки кандидат е средноаритметична от оценките на проверяващите. Кандидатите, чиито концепции са преценени като отговарящи на изискванията и оценени с оценка не по-ниска от "4", се допускат до защита на концепцията.</w:t>
      </w:r>
    </w:p>
    <w:p w:rsidR="00780E13" w:rsidRPr="00780E13" w:rsidRDefault="00780E13" w:rsidP="00780E13">
      <w:pPr>
        <w:widowControl w:val="0"/>
        <w:autoSpaceDE w:val="0"/>
        <w:autoSpaceDN w:val="0"/>
        <w:adjustRightInd w:val="0"/>
        <w:spacing w:line="276" w:lineRule="auto"/>
        <w:ind w:firstLine="709"/>
        <w:jc w:val="both"/>
        <w:rPr>
          <w:b/>
        </w:rPr>
      </w:pPr>
      <w:r w:rsidRPr="00780E13">
        <w:rPr>
          <w:b/>
        </w:rPr>
        <w:lastRenderedPageBreak/>
        <w:t xml:space="preserve">Оценка на защитата на концепцията- всеки член на комисията преценява резултатите от защитата на концепцията на всеки кандидат по 5-степенна скала, като оценката на всеки кандидат е средноаритметична от оценките на членовете. </w:t>
      </w:r>
    </w:p>
    <w:p w:rsidR="00780E13" w:rsidRPr="00780E13" w:rsidRDefault="00780E13" w:rsidP="00780E13">
      <w:pPr>
        <w:widowControl w:val="0"/>
        <w:autoSpaceDE w:val="0"/>
        <w:autoSpaceDN w:val="0"/>
        <w:adjustRightInd w:val="0"/>
        <w:spacing w:line="276" w:lineRule="auto"/>
        <w:ind w:firstLine="709"/>
        <w:jc w:val="both"/>
        <w:rPr>
          <w:b/>
        </w:rPr>
      </w:pPr>
      <w:r w:rsidRPr="00780E13">
        <w:rPr>
          <w:b/>
        </w:rPr>
        <w:t xml:space="preserve">Общият резултат на всеки кандидат е сбор от: оценка на представена концепция и оценка на защита на концепцията. До участие в интервюто се допускат кандидати, чийто общ резултат е най-малко "8". </w:t>
      </w:r>
    </w:p>
    <w:p w:rsidR="00780E13" w:rsidRPr="00780E13" w:rsidRDefault="00780E13" w:rsidP="00780E13">
      <w:pPr>
        <w:widowControl w:val="0"/>
        <w:autoSpaceDE w:val="0"/>
        <w:autoSpaceDN w:val="0"/>
        <w:adjustRightInd w:val="0"/>
        <w:spacing w:line="276" w:lineRule="auto"/>
        <w:ind w:firstLine="709"/>
        <w:jc w:val="both"/>
        <w:rPr>
          <w:b/>
        </w:rPr>
      </w:pPr>
      <w:r w:rsidRPr="00780E13">
        <w:rPr>
          <w:b/>
        </w:rPr>
        <w:t>Общият резултат, формиран от сбора на оценката на представената концепция и оценката на защитата на концепцията, на успешно издържалите, ще се умножава с коефициент "3".</w:t>
      </w:r>
    </w:p>
    <w:p w:rsidR="00780E13" w:rsidRPr="00780E13" w:rsidRDefault="00780E13" w:rsidP="00780E13">
      <w:pPr>
        <w:widowControl w:val="0"/>
        <w:autoSpaceDE w:val="0"/>
        <w:autoSpaceDN w:val="0"/>
        <w:adjustRightInd w:val="0"/>
        <w:spacing w:line="276" w:lineRule="auto"/>
        <w:ind w:firstLine="709"/>
        <w:jc w:val="both"/>
        <w:rPr>
          <w:b/>
        </w:rPr>
      </w:pPr>
      <w:r w:rsidRPr="00780E13">
        <w:rPr>
          <w:b/>
        </w:rPr>
        <w:t>При провеждане на интервю с допуснатите кандидати всеки член на конкурсната комисия преценява качествата на кандидата въз основа на неговите отговори по</w:t>
      </w:r>
      <w:r>
        <w:rPr>
          <w:b/>
          <w:lang w:val="en-US"/>
        </w:rPr>
        <w:t xml:space="preserve"> </w:t>
      </w:r>
      <w:r w:rsidRPr="00780E13">
        <w:rPr>
          <w:b/>
        </w:rPr>
        <w:t xml:space="preserve">5-степенна скала. </w:t>
      </w:r>
    </w:p>
    <w:p w:rsidR="00780E13" w:rsidRPr="00780E13" w:rsidRDefault="00780E13" w:rsidP="00780E13">
      <w:pPr>
        <w:widowControl w:val="0"/>
        <w:autoSpaceDE w:val="0"/>
        <w:autoSpaceDN w:val="0"/>
        <w:adjustRightInd w:val="0"/>
        <w:spacing w:line="276" w:lineRule="auto"/>
        <w:ind w:firstLine="709"/>
        <w:jc w:val="both"/>
        <w:rPr>
          <w:b/>
        </w:rPr>
      </w:pPr>
      <w:r w:rsidRPr="00780E13">
        <w:rPr>
          <w:b/>
        </w:rPr>
        <w:t xml:space="preserve">Минималният резултат, при който кандидатът се счита успешно издържал интервюто е оценка "4". </w:t>
      </w:r>
    </w:p>
    <w:p w:rsidR="00780E13" w:rsidRPr="00780E13" w:rsidRDefault="00780E13" w:rsidP="00780E13">
      <w:pPr>
        <w:widowControl w:val="0"/>
        <w:autoSpaceDE w:val="0"/>
        <w:autoSpaceDN w:val="0"/>
        <w:adjustRightInd w:val="0"/>
        <w:spacing w:line="276" w:lineRule="auto"/>
        <w:ind w:firstLine="709"/>
        <w:jc w:val="both"/>
        <w:rPr>
          <w:b/>
        </w:rPr>
      </w:pPr>
      <w:r w:rsidRPr="00780E13">
        <w:rPr>
          <w:b/>
        </w:rPr>
        <w:t xml:space="preserve">Резултатът от проведеното интервю на успешно издържалите го кандидати ще се умножава с коефициент "4". </w:t>
      </w:r>
    </w:p>
    <w:p w:rsidR="00780E13" w:rsidRPr="00780E13" w:rsidRDefault="00780E13" w:rsidP="00780E13">
      <w:pPr>
        <w:widowControl w:val="0"/>
        <w:autoSpaceDE w:val="0"/>
        <w:autoSpaceDN w:val="0"/>
        <w:adjustRightInd w:val="0"/>
        <w:spacing w:line="276" w:lineRule="auto"/>
        <w:ind w:firstLine="709"/>
        <w:jc w:val="both"/>
        <w:rPr>
          <w:b/>
        </w:rPr>
      </w:pPr>
      <w:r w:rsidRPr="00780E13">
        <w:rPr>
          <w:b/>
        </w:rPr>
        <w:t xml:space="preserve">Окончателният резултат на всеки кандидат е сбор от резултатите, получени при провеждането на конкурса по начина описан по-горе, умножени със съответните коефициенти, също посочени по-горе. </w:t>
      </w:r>
    </w:p>
    <w:p w:rsidR="00780E13" w:rsidRPr="00780E13" w:rsidRDefault="00780E13" w:rsidP="00780E13">
      <w:pPr>
        <w:widowControl w:val="0"/>
        <w:autoSpaceDE w:val="0"/>
        <w:autoSpaceDN w:val="0"/>
        <w:adjustRightInd w:val="0"/>
        <w:spacing w:line="276" w:lineRule="auto"/>
        <w:ind w:firstLine="709"/>
        <w:jc w:val="both"/>
        <w:rPr>
          <w:b/>
        </w:rPr>
      </w:pPr>
      <w:r w:rsidRPr="00780E13">
        <w:rPr>
          <w:b/>
        </w:rPr>
        <w:t>Изискванията към концепцията и критериите за преценка на същата са одобрени от комисията и се изразяват в следното, както следва:</w:t>
      </w:r>
    </w:p>
    <w:p w:rsidR="00780E13" w:rsidRPr="00780E13" w:rsidRDefault="00780E13" w:rsidP="00780E13">
      <w:pPr>
        <w:widowControl w:val="0"/>
        <w:autoSpaceDE w:val="0"/>
        <w:autoSpaceDN w:val="0"/>
        <w:adjustRightInd w:val="0"/>
        <w:spacing w:line="276" w:lineRule="auto"/>
        <w:ind w:firstLine="709"/>
        <w:jc w:val="both"/>
        <w:rPr>
          <w:b/>
        </w:rPr>
      </w:pPr>
      <w:r w:rsidRPr="00780E13">
        <w:rPr>
          <w:b/>
        </w:rPr>
        <w:t xml:space="preserve">1.Пълнота на разработката по обем и съдържание. </w:t>
      </w:r>
    </w:p>
    <w:p w:rsidR="00780E13" w:rsidRPr="00780E13" w:rsidRDefault="00780E13" w:rsidP="00780E13">
      <w:pPr>
        <w:widowControl w:val="0"/>
        <w:autoSpaceDE w:val="0"/>
        <w:autoSpaceDN w:val="0"/>
        <w:adjustRightInd w:val="0"/>
        <w:spacing w:line="276" w:lineRule="auto"/>
        <w:ind w:firstLine="709"/>
        <w:jc w:val="both"/>
        <w:rPr>
          <w:b/>
        </w:rPr>
      </w:pPr>
      <w:r w:rsidRPr="00780E13">
        <w:rPr>
          <w:b/>
        </w:rPr>
        <w:t>2.Точна и ясна формулировка на възможностите за финансиране от Структурните фондове на ЕС на община Трявна.</w:t>
      </w:r>
    </w:p>
    <w:p w:rsidR="00780E13" w:rsidRPr="00780E13" w:rsidRDefault="00780E13" w:rsidP="00780E13">
      <w:pPr>
        <w:widowControl w:val="0"/>
        <w:autoSpaceDE w:val="0"/>
        <w:autoSpaceDN w:val="0"/>
        <w:adjustRightInd w:val="0"/>
        <w:spacing w:line="276" w:lineRule="auto"/>
        <w:ind w:firstLine="709"/>
        <w:jc w:val="both"/>
        <w:rPr>
          <w:b/>
        </w:rPr>
      </w:pPr>
      <w:r w:rsidRPr="00780E13">
        <w:rPr>
          <w:b/>
        </w:rPr>
        <w:t xml:space="preserve">3.Идентификация на предизвикателствата пред устойчивото развитие на община Трявна и предложени възможности за тяхното преодоляване.  </w:t>
      </w:r>
    </w:p>
    <w:p w:rsidR="00780E13" w:rsidRPr="00780E13" w:rsidRDefault="00780E13" w:rsidP="00780E13">
      <w:pPr>
        <w:widowControl w:val="0"/>
        <w:autoSpaceDE w:val="0"/>
        <w:autoSpaceDN w:val="0"/>
        <w:adjustRightInd w:val="0"/>
        <w:spacing w:line="276" w:lineRule="auto"/>
        <w:ind w:firstLine="709"/>
        <w:jc w:val="both"/>
        <w:rPr>
          <w:b/>
        </w:rPr>
      </w:pPr>
      <w:r w:rsidRPr="00780E13">
        <w:rPr>
          <w:b/>
        </w:rPr>
        <w:t>4.Владеене на нормативната база и нейното приложение.</w:t>
      </w:r>
    </w:p>
    <w:p w:rsidR="00780E13" w:rsidRPr="00780E13" w:rsidRDefault="00780E13" w:rsidP="00780E13">
      <w:pPr>
        <w:widowControl w:val="0"/>
        <w:autoSpaceDE w:val="0"/>
        <w:autoSpaceDN w:val="0"/>
        <w:adjustRightInd w:val="0"/>
        <w:spacing w:line="276" w:lineRule="auto"/>
        <w:ind w:firstLine="709"/>
        <w:jc w:val="both"/>
        <w:rPr>
          <w:b/>
        </w:rPr>
      </w:pPr>
      <w:r w:rsidRPr="00780E13">
        <w:rPr>
          <w:b/>
        </w:rPr>
        <w:t>5.Владеене на езика и боравенето с терминологията при написване на концепцията.</w:t>
      </w:r>
    </w:p>
    <w:p w:rsidR="00860335" w:rsidRDefault="00780E13" w:rsidP="00780E13">
      <w:pPr>
        <w:widowControl w:val="0"/>
        <w:autoSpaceDE w:val="0"/>
        <w:autoSpaceDN w:val="0"/>
        <w:adjustRightInd w:val="0"/>
        <w:spacing w:line="276" w:lineRule="auto"/>
        <w:ind w:firstLine="709"/>
        <w:jc w:val="both"/>
        <w:rPr>
          <w:b/>
        </w:rPr>
      </w:pPr>
      <w:r w:rsidRPr="00780E13">
        <w:rPr>
          <w:b/>
        </w:rPr>
        <w:t>Също така ще се имат предвид и уменията на кандидатите за стратегическо мислене - определяне на мисия, визия, цели, действия и резултати, както и уменията за представяне и защита на концепцията, съгласно чл. 30, ал. 1 от Наредбата за провеждане на конкурсите за държавни служители.</w:t>
      </w:r>
      <w:r w:rsidR="007634A8">
        <w:rPr>
          <w:b/>
        </w:rPr>
        <w:t xml:space="preserve"> </w:t>
      </w:r>
    </w:p>
    <w:p w:rsidR="00256E19" w:rsidRDefault="00256E19" w:rsidP="00256E19">
      <w:pPr>
        <w:spacing w:line="360" w:lineRule="auto"/>
        <w:ind w:firstLine="708"/>
        <w:jc w:val="both"/>
      </w:pPr>
      <w:bookmarkStart w:id="0" w:name="_GoBack"/>
      <w:bookmarkEnd w:id="0"/>
    </w:p>
    <w:p w:rsidR="00256E19" w:rsidRPr="00A06F27" w:rsidRDefault="00256E19" w:rsidP="00256E19">
      <w:pPr>
        <w:spacing w:line="360" w:lineRule="auto"/>
        <w:ind w:firstLine="708"/>
        <w:jc w:val="both"/>
        <w:rPr>
          <w:b/>
        </w:rPr>
      </w:pPr>
      <w:r w:rsidRPr="00A06F27">
        <w:rPr>
          <w:b/>
        </w:rPr>
        <w:t>Председател на Комисията: ........................................</w:t>
      </w:r>
    </w:p>
    <w:p w:rsidR="00256E19" w:rsidRPr="00A06F27" w:rsidRDefault="00256E19" w:rsidP="00256E19">
      <w:pPr>
        <w:spacing w:line="360" w:lineRule="auto"/>
        <w:ind w:firstLine="708"/>
        <w:jc w:val="both"/>
        <w:rPr>
          <w:b/>
        </w:rPr>
      </w:pPr>
      <w:r w:rsidRPr="00A06F27">
        <w:rPr>
          <w:b/>
        </w:rPr>
        <w:t>Николина Николова</w:t>
      </w:r>
    </w:p>
    <w:p w:rsidR="00256E19" w:rsidRPr="00A06F27" w:rsidRDefault="00256E19" w:rsidP="00256E19">
      <w:pPr>
        <w:spacing w:line="360" w:lineRule="auto"/>
        <w:ind w:firstLine="708"/>
        <w:jc w:val="both"/>
        <w:rPr>
          <w:b/>
        </w:rPr>
      </w:pPr>
      <w:r w:rsidRPr="00A06F27">
        <w:rPr>
          <w:b/>
        </w:rPr>
        <w:t xml:space="preserve">Зам. кмет на община Трявна </w:t>
      </w:r>
    </w:p>
    <w:p w:rsidR="00256E19" w:rsidRDefault="00256E19" w:rsidP="00256E19">
      <w:pPr>
        <w:spacing w:line="360" w:lineRule="auto"/>
        <w:ind w:firstLine="708"/>
        <w:jc w:val="both"/>
        <w:rPr>
          <w:lang w:val="en-US"/>
        </w:rPr>
      </w:pPr>
    </w:p>
    <w:p w:rsidR="00256E19" w:rsidRDefault="002570F8" w:rsidP="00256E19">
      <w:pPr>
        <w:jc w:val="center"/>
        <w:rPr>
          <w:lang w:val="en-US"/>
        </w:rPr>
      </w:pPr>
      <w:r>
        <w:rPr>
          <w:noProof/>
        </w:rPr>
        <mc:AlternateContent>
          <mc:Choice Requires="wps">
            <w:drawing>
              <wp:inline distT="0" distB="0" distL="0" distR="0">
                <wp:extent cx="5943600" cy="222885"/>
                <wp:effectExtent l="0" t="0" r="0"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E19" w:rsidRPr="009E53B0" w:rsidRDefault="00256E19" w:rsidP="00256E19">
                            <w:pPr>
                              <w:pStyle w:val="1"/>
                              <w:rPr>
                                <w:rFonts w:ascii="Arial" w:hAnsi="Arial"/>
                                <w:b/>
                                <w:spacing w:val="20"/>
                                <w:sz w:val="36"/>
                                <w:szCs w:val="36"/>
                                <w:lang w:val="en-US"/>
                              </w:rPr>
                            </w:pPr>
                            <w:r>
                              <w:rPr>
                                <w:rFonts w:ascii="Arial Narrow" w:hAnsi="Arial Narrow"/>
                                <w:b/>
                                <w:spacing w:val="20"/>
                                <w:sz w:val="40"/>
                                <w:szCs w:val="40"/>
                              </w:rPr>
                              <w:t xml:space="preserve">          </w:t>
                            </w:r>
                          </w:p>
                        </w:txbxContent>
                      </wps:txbx>
                      <wps:bodyPr rot="0" vert="horz" wrap="square" lIns="0" tIns="0" rIns="0" bIns="0" anchor="t" anchorCtr="0" upright="1">
                        <a:noAutofit/>
                      </wps:bodyPr>
                    </wps:wsp>
                  </a:graphicData>
                </a:graphic>
              </wp:inline>
            </w:drawing>
          </mc:Choice>
          <mc:Fallback>
            <w:pict>
              <v:shape id="Text Box 2" o:spid="_x0000_s1027" type="#_x0000_t202" style="width:468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sCrw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hxEkHLXqko0Z3YkSBqc7QqxScHnpw0yNsQ5ctU9Xfi/KrQlysGsK39FZKMTSUVJCdb266J1cn&#10;HGVANsMHUUEYstPCAo217EzpoBgI0KFLT8fOmFRK2IyS8HLhwVEJZ0EQxHFkQ5B0vt1Lpd9R0SFj&#10;ZFhC5y062d8rbbIh6exignFRsLa13W/52QY4TjsQG66aM5OFbeaPxEvW8ToOnTBYrJ3Qy3PntliF&#10;zqLwr6L8Ml+tcv+nieuHacOqinITZhaWH/5Z4w4SnyRxlJYSLasMnElJye1m1Uq0JyDswn6Hgpy4&#10;uedp2CIAlxeU/CD07oLEKRbxlRMWYeQkV17seH5ylyy8MAnz4pzSPeP03ymhIcNJFESTmH7LzbPf&#10;a24k7ZiG0dGyLsPx0YmkRoJrXtnWasLayT4phUn/uRTQ7rnRVrBGo5Na9bgZ7cuwajZi3ojqCRQs&#10;BQgMtAhjD4xGyO8YDTBCMqy+7YikGLXvObwCM29mQ87GZjYIL+FqhjVGk7nS01za9ZJtG0Ce3hkX&#10;t/BSamZF/JzF4X3BWLBcDiPMzJ3Tf+v1PGiXvwAAAP//AwBQSwMEFAAGAAgAAAAhANZGlKjbAAAA&#10;BAEAAA8AAABkcnMvZG93bnJldi54bWxMj8FOwzAQRO9I/IO1SL1Rp1RENMSpKtSeKiHScODoxNvE&#10;arwOsduGv2fhApeRRrOaeZuvJ9eLC47BelKwmCcgkBpvLLUK3qvd/ROIEDUZ3XtCBV8YYF3c3uQ6&#10;M/5KJV4OsRVcQiHTCroYh0zK0HTodJj7AYmzox+djmzHVppRX7nc9fIhSVLptCVe6PSALx02p8PZ&#10;Kdh8ULm1n6/1W3ksbVWtEtqnJ6Vmd9PmGUTEKf4dww8+o0PBTLU/kwmiV8CPxF/lbLVM2dYKlo8L&#10;kEUu/8MX3wAAAP//AwBQSwECLQAUAAYACAAAACEAtoM4kv4AAADhAQAAEwAAAAAAAAAAAAAAAAAA&#10;AAAAW0NvbnRlbnRfVHlwZXNdLnhtbFBLAQItABQABgAIAAAAIQA4/SH/1gAAAJQBAAALAAAAAAAA&#10;AAAAAAAAAC8BAABfcmVscy8ucmVsc1BLAQItABQABgAIAAAAIQDfwQsCrwIAALAFAAAOAAAAAAAA&#10;AAAAAAAAAC4CAABkcnMvZTJvRG9jLnhtbFBLAQItABQABgAIAAAAIQDWRpSo2wAAAAQBAAAPAAAA&#10;AAAAAAAAAAAAAAkFAABkcnMvZG93bnJldi54bWxQSwUGAAAAAAQABADzAAAAEQYAAAAA&#10;" filled="f" stroked="f">
                <v:textbox inset="0,0,0,0">
                  <w:txbxContent>
                    <w:p w:rsidR="00256E19" w:rsidRPr="009E53B0" w:rsidRDefault="00256E19" w:rsidP="00256E19">
                      <w:pPr>
                        <w:pStyle w:val="1"/>
                        <w:rPr>
                          <w:rFonts w:ascii="Arial" w:hAnsi="Arial"/>
                          <w:b/>
                          <w:spacing w:val="20"/>
                          <w:sz w:val="36"/>
                          <w:szCs w:val="36"/>
                          <w:lang w:val="en-US"/>
                        </w:rPr>
                      </w:pPr>
                      <w:r>
                        <w:rPr>
                          <w:rFonts w:ascii="Arial Narrow" w:hAnsi="Arial Narrow"/>
                          <w:b/>
                          <w:spacing w:val="20"/>
                          <w:sz w:val="40"/>
                          <w:szCs w:val="40"/>
                        </w:rPr>
                        <w:t xml:space="preserve">          </w:t>
                      </w:r>
                    </w:p>
                  </w:txbxContent>
                </v:textbox>
                <w10:anchorlock/>
              </v:shape>
            </w:pict>
          </mc:Fallback>
        </mc:AlternateContent>
      </w:r>
    </w:p>
    <w:sectPr w:rsidR="00256E19" w:rsidSect="0041187B">
      <w:headerReference w:type="default" r:id="rId8"/>
      <w:footerReference w:type="default" r:id="rId9"/>
      <w:pgSz w:w="11906" w:h="16838" w:code="9"/>
      <w:pgMar w:top="0" w:right="991" w:bottom="1843" w:left="1418" w:header="360" w:footer="15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254" w:rsidRDefault="006B3254">
      <w:r>
        <w:separator/>
      </w:r>
    </w:p>
  </w:endnote>
  <w:endnote w:type="continuationSeparator" w:id="0">
    <w:p w:rsidR="006B3254" w:rsidRDefault="006B3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onotype.com">
    <w:altName w:val="Courier New"/>
    <w:charset w:val="CC"/>
    <w:family w:val="moder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968" w:rsidRPr="006A6968" w:rsidRDefault="002570F8">
    <w:pPr>
      <w:pStyle w:val="a5"/>
      <w:rPr>
        <w:lang w:val="en-US"/>
      </w:rPr>
    </w:pPr>
    <w:r>
      <w:rPr>
        <w:noProof/>
      </w:rPr>
      <w:drawing>
        <wp:anchor distT="0" distB="0" distL="114300" distR="114300" simplePos="0" relativeHeight="251656192" behindDoc="0" locked="0" layoutInCell="1" allowOverlap="1">
          <wp:simplePos x="0" y="0"/>
          <wp:positionH relativeFrom="margin">
            <wp:posOffset>-137795</wp:posOffset>
          </wp:positionH>
          <wp:positionV relativeFrom="margin">
            <wp:posOffset>8385810</wp:posOffset>
          </wp:positionV>
          <wp:extent cx="1043940" cy="440055"/>
          <wp:effectExtent l="0" t="0" r="3810" b="0"/>
          <wp:wrapSquare wrapText="bothSides"/>
          <wp:docPr id="4" name="Картина 4" descr="9001_EN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001_EN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44005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579120</wp:posOffset>
              </wp:positionV>
              <wp:extent cx="800100" cy="21272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ABD" w:rsidRPr="00D14ADB" w:rsidRDefault="00E74E62" w:rsidP="00A23ABD">
                          <w:pPr>
                            <w:rPr>
                              <w:rFonts w:ascii="Arial Narrow" w:hAnsi="Arial Narrow"/>
                              <w:sz w:val="20"/>
                              <w:lang w:val="en-US"/>
                            </w:rPr>
                          </w:pPr>
                          <w:r>
                            <w:rPr>
                              <w:rFonts w:ascii="Arial Narrow" w:hAnsi="Arial Narrow"/>
                              <w:sz w:val="20"/>
                            </w:rPr>
                            <w:t xml:space="preserve">    </w:t>
                          </w:r>
                          <w:r>
                            <w:rPr>
                              <w:rFonts w:ascii="Arial Narrow" w:hAnsi="Arial Narrow"/>
                              <w:sz w:val="18"/>
                              <w:szCs w:val="18"/>
                            </w:rPr>
                            <w:t xml:space="preserve">№ </w:t>
                          </w:r>
                          <w:r>
                            <w:rPr>
                              <w:rFonts w:ascii="Arial Narrow" w:hAnsi="Arial Narrow"/>
                              <w:sz w:val="18"/>
                              <w:szCs w:val="18"/>
                              <w:lang w:val="en-US"/>
                            </w:rPr>
                            <w:t>33884/16/S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0;margin-top:45.6pt;width:63pt;height:1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N1w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5cYCdJCix7oYNCtHFBoq9N3OgWn+w7czADH0GXHVHd3svyqkZDrhogdvVFK9g0lFWTnXvpnT0cc&#10;bUG2/QdZQRiyN9IBDbVqbemgGAjQoUuPp87YVEo4XAZQHbgp4SoKo0U0s7n5JJ0ed0qbd1S2yBoZ&#10;VtB4B04Od9qMrpOLjSVkwTh3zefi2QFgjicQGp7aO5uE6+WPJEg2y80y9uJovvHiIM+9m2Ide/Mi&#10;XMzyy3y9zsOfNm4Ypw2rKipsmElXYfxnfTsqfFTESVlaclZZOJuSVrvtmit0IKDrwn3Hgpy5+c/T&#10;cPUCLi8ohVEc3EaJV8yXCy8u4pmXLIKlF4TJbTIP4iTOi+eU7pig/04J9RlOZtBHR+e33AL3veZG&#10;0pYZmByctU4d4GadSGoVuBGVsw1hfLTPSmHTfyoFtHtqtNOrlegoVjNsB0CxIt7K6hGUqyQoC0QI&#10;4w6MRqrvGPUwOjKsv+2Johjx9wLUb+fMZKjJ2E4GESU8zbDBaDTXZpxH+06xXQPI4/8l5A38ITVz&#10;6n3KAlK3GxgHjsRxdNl5c753Xk8DdvULAAD//wMAUEsDBBQABgAIAAAAIQDPBzJe3AAAAAcBAAAP&#10;AAAAZHJzL2Rvd25yZXYueG1sTI9BT8MwDIXvSPyHyEjcWLoKFVbqThOCExKiKweOaeO10RqnNNlW&#10;/j3pCW5+ftZ7n4vtbAdxpskbxwjrVQKCuHXacIfwWb/ePYLwQbFWg2NC+CEP2/L6qlC5dheu6LwP&#10;nYgh7HOF0Icw5lL6tier/MqNxNE7uMmqEOXUST2pSwy3g0yTJJNWGY4NvRrpuaf2uD9ZhN0XVy/m&#10;+735qA6VqetNwm/ZEfH2Zt49gQg0h79jWPAjOpSRqXEn1l4MCPGRgLBZpyAWN83iolmG+weQZSH/&#10;85e/AAAA//8DAFBLAQItABQABgAIAAAAIQC2gziS/gAAAOEBAAATAAAAAAAAAAAAAAAAAAAAAABb&#10;Q29udGVudF9UeXBlc10ueG1sUEsBAi0AFAAGAAgAAAAhADj9If/WAAAAlAEAAAsAAAAAAAAAAAAA&#10;AAAALwEAAF9yZWxzLy5yZWxzUEsBAi0AFAAGAAgAAAAhAPDY3XCqAgAAqAUAAA4AAAAAAAAAAAAA&#10;AAAALgIAAGRycy9lMm9Eb2MueG1sUEsBAi0AFAAGAAgAAAAhAM8HMl7cAAAABwEAAA8AAAAAAAAA&#10;AAAAAAAABAUAAGRycy9kb3ducmV2LnhtbFBLBQYAAAAABAAEAPMAAAANBgAAAAA=&#10;" filled="f" stroked="f">
              <v:textbox inset="0,0,0,0">
                <w:txbxContent>
                  <w:p w:rsidR="00A23ABD" w:rsidRPr="00D14ADB" w:rsidRDefault="00E74E62" w:rsidP="00A23ABD">
                    <w:pPr>
                      <w:rPr>
                        <w:rFonts w:ascii="Arial Narrow" w:hAnsi="Arial Narrow"/>
                        <w:sz w:val="20"/>
                        <w:lang w:val="en-US"/>
                      </w:rPr>
                    </w:pPr>
                    <w:r>
                      <w:rPr>
                        <w:rFonts w:ascii="Arial Narrow" w:hAnsi="Arial Narrow"/>
                        <w:sz w:val="20"/>
                      </w:rPr>
                      <w:t xml:space="preserve">    </w:t>
                    </w:r>
                    <w:r>
                      <w:rPr>
                        <w:rFonts w:ascii="Arial Narrow" w:hAnsi="Arial Narrow"/>
                        <w:sz w:val="18"/>
                        <w:szCs w:val="18"/>
                      </w:rPr>
                      <w:t xml:space="preserve">№ </w:t>
                    </w:r>
                    <w:r>
                      <w:rPr>
                        <w:rFonts w:ascii="Arial Narrow" w:hAnsi="Arial Narrow"/>
                        <w:sz w:val="18"/>
                        <w:szCs w:val="18"/>
                        <w:lang w:val="en-US"/>
                      </w:rPr>
                      <w:t>33884/16/S</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236220</wp:posOffset>
              </wp:positionV>
              <wp:extent cx="5143500" cy="342900"/>
              <wp:effectExtent l="0" t="0" r="0" b="1905"/>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ABD" w:rsidRPr="00E10097" w:rsidRDefault="00E74E62" w:rsidP="00E10097">
                          <w:pPr>
                            <w:rPr>
                              <w:color w:val="000000"/>
                              <w:sz w:val="18"/>
                              <w:szCs w:val="18"/>
                              <w:lang w:val="ru-RU"/>
                            </w:rPr>
                          </w:pPr>
                          <w:r w:rsidRPr="00DB512B">
                            <w:rPr>
                              <w:rFonts w:ascii="Arial Narrow" w:hAnsi="Arial Narrow" w:cs="Arial"/>
                              <w:color w:val="000000"/>
                              <w:sz w:val="18"/>
                              <w:szCs w:val="18"/>
                              <w:lang w:val="ru-RU"/>
                            </w:rPr>
                            <w:t xml:space="preserve">5350 </w:t>
                          </w:r>
                          <w:r w:rsidRPr="00DB512B">
                            <w:rPr>
                              <w:rFonts w:ascii="Arial Narrow" w:hAnsi="Arial Narrow" w:cs="Arial"/>
                              <w:color w:val="000000"/>
                              <w:sz w:val="18"/>
                              <w:szCs w:val="18"/>
                            </w:rPr>
                            <w:t>Трявна, ул</w:t>
                          </w:r>
                          <w:proofErr w:type="gramStart"/>
                          <w:r w:rsidRPr="00DB512B">
                            <w:rPr>
                              <w:rFonts w:ascii="Arial Narrow" w:hAnsi="Arial Narrow" w:cs="Arial"/>
                              <w:color w:val="000000"/>
                              <w:sz w:val="18"/>
                              <w:szCs w:val="18"/>
                            </w:rPr>
                            <w:t>.А</w:t>
                          </w:r>
                          <w:proofErr w:type="gramEnd"/>
                          <w:r w:rsidRPr="00DB512B">
                            <w:rPr>
                              <w:rFonts w:ascii="Arial Narrow" w:hAnsi="Arial Narrow" w:cs="Arial"/>
                              <w:color w:val="000000"/>
                              <w:sz w:val="18"/>
                              <w:szCs w:val="18"/>
                            </w:rPr>
                            <w:t xml:space="preserve">нгел Кънчев 21, тел: 0677 </w:t>
                          </w:r>
                          <w:r w:rsidRPr="00E10097">
                            <w:rPr>
                              <w:rFonts w:ascii="Arial Narrow" w:hAnsi="Arial Narrow" w:cs="Arial"/>
                              <w:color w:val="000000"/>
                              <w:sz w:val="18"/>
                              <w:szCs w:val="18"/>
                              <w:lang w:val="ru-RU"/>
                            </w:rPr>
                            <w:t>6</w:t>
                          </w:r>
                          <w:r w:rsidRPr="00DB512B">
                            <w:rPr>
                              <w:rFonts w:ascii="Arial Narrow" w:hAnsi="Arial Narrow" w:cs="Arial"/>
                              <w:color w:val="000000"/>
                              <w:sz w:val="18"/>
                              <w:szCs w:val="18"/>
                            </w:rPr>
                            <w:t xml:space="preserve">2310, факс: 0677 </w:t>
                          </w:r>
                          <w:r w:rsidRPr="00E10097">
                            <w:rPr>
                              <w:rFonts w:ascii="Arial Narrow" w:hAnsi="Arial Narrow" w:cs="Arial"/>
                              <w:color w:val="000000"/>
                              <w:sz w:val="18"/>
                              <w:szCs w:val="18"/>
                              <w:lang w:val="ru-RU"/>
                            </w:rPr>
                            <w:t>6</w:t>
                          </w:r>
                          <w:r w:rsidRPr="00DB512B">
                            <w:rPr>
                              <w:rFonts w:ascii="Arial Narrow" w:hAnsi="Arial Narrow" w:cs="Arial"/>
                              <w:color w:val="000000"/>
                              <w:sz w:val="18"/>
                              <w:szCs w:val="18"/>
                            </w:rPr>
                            <w:t>2149</w:t>
                          </w:r>
                          <w:r w:rsidRPr="00E10097">
                            <w:rPr>
                              <w:rFonts w:ascii="Arial Narrow" w:hAnsi="Arial Narrow" w:cs="Arial"/>
                              <w:color w:val="000000"/>
                              <w:sz w:val="18"/>
                              <w:szCs w:val="18"/>
                              <w:lang w:val="ru-RU"/>
                            </w:rPr>
                            <w:t>;</w:t>
                          </w:r>
                          <w:r w:rsidRPr="00DB512B">
                            <w:rPr>
                              <w:rFonts w:ascii="Arial Narrow" w:hAnsi="Arial Narrow" w:cs="Arial"/>
                              <w:color w:val="000000"/>
                              <w:sz w:val="18"/>
                              <w:szCs w:val="18"/>
                            </w:rPr>
                            <w:t xml:space="preserve"> </w:t>
                          </w:r>
                          <w:proofErr w:type="spellStart"/>
                          <w:r w:rsidRPr="00D31F17">
                            <w:rPr>
                              <w:rFonts w:ascii="Arial Narrow" w:hAnsi="Arial Narrow" w:cs="Arial"/>
                              <w:color w:val="000000"/>
                              <w:sz w:val="18"/>
                              <w:szCs w:val="18"/>
                              <w:lang w:val="en-US"/>
                            </w:rPr>
                            <w:t>obtryavna</w:t>
                          </w:r>
                          <w:proofErr w:type="spellEnd"/>
                          <w:r w:rsidRPr="00E10097">
                            <w:rPr>
                              <w:rFonts w:ascii="Arial Narrow" w:hAnsi="Arial Narrow" w:cs="Arial"/>
                              <w:color w:val="000000"/>
                              <w:sz w:val="18"/>
                              <w:szCs w:val="18"/>
                              <w:lang w:val="ru-RU"/>
                            </w:rPr>
                            <w:t>@</w:t>
                          </w:r>
                          <w:proofErr w:type="spellStart"/>
                          <w:r w:rsidRPr="00D31F17">
                            <w:rPr>
                              <w:rFonts w:ascii="Arial Narrow" w:hAnsi="Arial Narrow" w:cs="Arial"/>
                              <w:color w:val="000000"/>
                              <w:sz w:val="18"/>
                              <w:szCs w:val="18"/>
                              <w:lang w:val="en-US"/>
                            </w:rPr>
                            <w:t>unicsbg</w:t>
                          </w:r>
                          <w:proofErr w:type="spellEnd"/>
                          <w:r w:rsidRPr="00E10097">
                            <w:rPr>
                              <w:rFonts w:ascii="Arial Narrow" w:hAnsi="Arial Narrow" w:cs="Arial"/>
                              <w:color w:val="000000"/>
                              <w:sz w:val="18"/>
                              <w:szCs w:val="18"/>
                              <w:lang w:val="ru-RU"/>
                            </w:rPr>
                            <w:t>.</w:t>
                          </w:r>
                          <w:r w:rsidRPr="00D31F17">
                            <w:rPr>
                              <w:rFonts w:ascii="Arial Narrow" w:hAnsi="Arial Narrow" w:cs="Arial"/>
                              <w:color w:val="000000"/>
                              <w:sz w:val="18"/>
                              <w:szCs w:val="18"/>
                              <w:lang w:val="en-US"/>
                            </w:rPr>
                            <w:t>net</w:t>
                          </w:r>
                          <w:r w:rsidRPr="00E10097">
                            <w:rPr>
                              <w:rFonts w:ascii="Arial Narrow" w:hAnsi="Arial Narrow" w:cs="Arial"/>
                              <w:color w:val="000000"/>
                              <w:sz w:val="18"/>
                              <w:szCs w:val="18"/>
                              <w:lang w:val="ru-RU"/>
                            </w:rPr>
                            <w:t xml:space="preserve">, </w:t>
                          </w:r>
                          <w:proofErr w:type="spellStart"/>
                          <w:r w:rsidRPr="00DB512B">
                            <w:rPr>
                              <w:rFonts w:ascii="Arial Narrow" w:hAnsi="Arial Narrow" w:cs="Arial"/>
                              <w:color w:val="000000"/>
                              <w:sz w:val="18"/>
                              <w:szCs w:val="18"/>
                            </w:rPr>
                            <w:t>www</w:t>
                          </w:r>
                          <w:proofErr w:type="spellEnd"/>
                          <w:r w:rsidRPr="00E10097">
                            <w:rPr>
                              <w:rFonts w:ascii="Arial Narrow" w:hAnsi="Arial Narrow" w:cs="Arial"/>
                              <w:color w:val="000000"/>
                              <w:sz w:val="18"/>
                              <w:szCs w:val="18"/>
                              <w:lang w:val="ru-RU"/>
                            </w:rPr>
                            <w:t>.</w:t>
                          </w:r>
                          <w:proofErr w:type="spellStart"/>
                          <w:r w:rsidRPr="00DB512B">
                            <w:rPr>
                              <w:rFonts w:ascii="Arial Narrow" w:hAnsi="Arial Narrow" w:cs="Arial"/>
                              <w:color w:val="000000"/>
                              <w:sz w:val="18"/>
                              <w:szCs w:val="18"/>
                              <w:lang w:val="en-US"/>
                            </w:rPr>
                            <w:t>tryavna</w:t>
                          </w:r>
                          <w:proofErr w:type="spellEnd"/>
                          <w:r w:rsidRPr="00E10097">
                            <w:rPr>
                              <w:rFonts w:ascii="Arial Narrow" w:hAnsi="Arial Narrow" w:cs="Arial"/>
                              <w:color w:val="000000"/>
                              <w:sz w:val="18"/>
                              <w:szCs w:val="18"/>
                              <w:lang w:val="ru-RU"/>
                            </w:rPr>
                            <w:t>.</w:t>
                          </w:r>
                          <w:proofErr w:type="spellStart"/>
                          <w:r w:rsidR="00780E13">
                            <w:rPr>
                              <w:rFonts w:ascii="Arial Narrow" w:hAnsi="Arial Narrow" w:cs="Arial"/>
                              <w:color w:val="000000"/>
                              <w:sz w:val="18"/>
                              <w:szCs w:val="18"/>
                              <w:lang w:val="en-US"/>
                            </w:rPr>
                            <w:t>b</w:t>
                          </w:r>
                          <w:r>
                            <w:rPr>
                              <w:rFonts w:ascii="Arial Narrow" w:hAnsi="Arial Narrow" w:cs="Arial"/>
                              <w:color w:val="000000"/>
                              <w:sz w:val="18"/>
                              <w:szCs w:val="18"/>
                              <w:lang w:val="en-US"/>
                            </w:rPr>
                            <w:t>g</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90pt;margin-top:18.6pt;width:40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IenrgIAALA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URRoK20KJHNhh0JwcU2er0nU7A6aEDNzPANnTZMdXdvSy+aiTkqqZiy26Vkn3NaAnZhfamf3J1&#10;xNEWZNN/kCWEoTsjHdBQqdaWDoqBAB269HTsjE2lgM1ZSC5nARwVcHZJohhsG4Im0+1OafOOyRZZ&#10;I8UKOu/Q6f5em9F1crHBhMx508A+TRpxtgGY4w7Ehqv2zGbhmvkjDuL1Yr0gHonma48EWebd5ivi&#10;zfPwapZdZqtVFv60cUOS1LwsmbBhJmGF5M8ad5D4KImjtLRseGnhbEpabTerRqE9BWHn7jsU5MTN&#10;P0/D1Qu4vKAURiS4i2Ivny+uPJKTmRdfBQsvCOO7eB6QmGT5OaV7Lti/U0J9iuNZNBvF9Ftugfte&#10;c6NJyw2Mjoa3KV4cnWhiJbgWpWutobwZ7ZNS2PSfSwHtnhrtBGs1OqrVDJvBvQynZivmjSyfQMFK&#10;gsBAizD2wKil+o5RDyMkxfrbjiqGUfNewCuw82Yy1GRsJoOKAq6m2GA0miszzqVdp/i2BuTxnQl5&#10;Cy+l4k7Ez1kc3heMBcflMMLs3Dn9d17Pg3b5CwAA//8DAFBLAwQUAAYACAAAACEAqFJy894AAAAJ&#10;AQAADwAAAGRycy9kb3ducmV2LnhtbEyPQU/DMAyF70j8h8hI3FiyIo21NJ0mBCckRFcOHNPWa6M1&#10;Tmmyrfx7vBO7+dlPz9/LN7MbxAmnYD1pWC4UCKTGt5Y6DV/V28MaRIiGWjN4Qg2/GGBT3N7kJmv9&#10;mUo87WInOIRCZjT0MY6ZlKHp0Zmw8CMS3/Z+ciaynDrZTubM4W6QiVIr6Ywl/tCbEV96bA67o9Ow&#10;/aby1f581J/lvrRVlSp6Xx20vr+bt88gIs7x3wwXfEaHgplqf6Q2iIH1WnGXqOHxKQHBhjS9LGoe&#10;lgnIIpfXDYo/AAAA//8DAFBLAQItABQABgAIAAAAIQC2gziS/gAAAOEBAAATAAAAAAAAAAAAAAAA&#10;AAAAAABbQ29udGVudF9UeXBlc10ueG1sUEsBAi0AFAAGAAgAAAAhADj9If/WAAAAlAEAAAsAAAAA&#10;AAAAAAAAAAAALwEAAF9yZWxzLy5yZWxzUEsBAi0AFAAGAAgAAAAhALlsh6euAgAAsAUAAA4AAAAA&#10;AAAAAAAAAAAALgIAAGRycy9lMm9Eb2MueG1sUEsBAi0AFAAGAAgAAAAhAKhScvPeAAAACQEAAA8A&#10;AAAAAAAAAAAAAAAACAUAAGRycy9kb3ducmV2LnhtbFBLBQYAAAAABAAEAPMAAAATBgAAAAA=&#10;" filled="f" stroked="f">
              <v:textbox inset="0,0,0,0">
                <w:txbxContent>
                  <w:p w:rsidR="00A23ABD" w:rsidRPr="00E10097" w:rsidRDefault="00E74E62" w:rsidP="00E10097">
                    <w:pPr>
                      <w:rPr>
                        <w:color w:val="000000"/>
                        <w:sz w:val="18"/>
                        <w:szCs w:val="18"/>
                        <w:lang w:val="ru-RU"/>
                      </w:rPr>
                    </w:pPr>
                    <w:r w:rsidRPr="00DB512B">
                      <w:rPr>
                        <w:rFonts w:ascii="Arial Narrow" w:hAnsi="Arial Narrow" w:cs="Arial"/>
                        <w:color w:val="000000"/>
                        <w:sz w:val="18"/>
                        <w:szCs w:val="18"/>
                        <w:lang w:val="ru-RU"/>
                      </w:rPr>
                      <w:t xml:space="preserve">5350 </w:t>
                    </w:r>
                    <w:r w:rsidRPr="00DB512B">
                      <w:rPr>
                        <w:rFonts w:ascii="Arial Narrow" w:hAnsi="Arial Narrow" w:cs="Arial"/>
                        <w:color w:val="000000"/>
                        <w:sz w:val="18"/>
                        <w:szCs w:val="18"/>
                      </w:rPr>
                      <w:t>Трявна, ул</w:t>
                    </w:r>
                    <w:proofErr w:type="gramStart"/>
                    <w:r w:rsidRPr="00DB512B">
                      <w:rPr>
                        <w:rFonts w:ascii="Arial Narrow" w:hAnsi="Arial Narrow" w:cs="Arial"/>
                        <w:color w:val="000000"/>
                        <w:sz w:val="18"/>
                        <w:szCs w:val="18"/>
                      </w:rPr>
                      <w:t>.А</w:t>
                    </w:r>
                    <w:proofErr w:type="gramEnd"/>
                    <w:r w:rsidRPr="00DB512B">
                      <w:rPr>
                        <w:rFonts w:ascii="Arial Narrow" w:hAnsi="Arial Narrow" w:cs="Arial"/>
                        <w:color w:val="000000"/>
                        <w:sz w:val="18"/>
                        <w:szCs w:val="18"/>
                      </w:rPr>
                      <w:t xml:space="preserve">нгел Кънчев 21, тел: 0677 </w:t>
                    </w:r>
                    <w:r w:rsidRPr="00E10097">
                      <w:rPr>
                        <w:rFonts w:ascii="Arial Narrow" w:hAnsi="Arial Narrow" w:cs="Arial"/>
                        <w:color w:val="000000"/>
                        <w:sz w:val="18"/>
                        <w:szCs w:val="18"/>
                        <w:lang w:val="ru-RU"/>
                      </w:rPr>
                      <w:t>6</w:t>
                    </w:r>
                    <w:r w:rsidRPr="00DB512B">
                      <w:rPr>
                        <w:rFonts w:ascii="Arial Narrow" w:hAnsi="Arial Narrow" w:cs="Arial"/>
                        <w:color w:val="000000"/>
                        <w:sz w:val="18"/>
                        <w:szCs w:val="18"/>
                      </w:rPr>
                      <w:t xml:space="preserve">2310, факс: 0677 </w:t>
                    </w:r>
                    <w:r w:rsidRPr="00E10097">
                      <w:rPr>
                        <w:rFonts w:ascii="Arial Narrow" w:hAnsi="Arial Narrow" w:cs="Arial"/>
                        <w:color w:val="000000"/>
                        <w:sz w:val="18"/>
                        <w:szCs w:val="18"/>
                        <w:lang w:val="ru-RU"/>
                      </w:rPr>
                      <w:t>6</w:t>
                    </w:r>
                    <w:r w:rsidRPr="00DB512B">
                      <w:rPr>
                        <w:rFonts w:ascii="Arial Narrow" w:hAnsi="Arial Narrow" w:cs="Arial"/>
                        <w:color w:val="000000"/>
                        <w:sz w:val="18"/>
                        <w:szCs w:val="18"/>
                      </w:rPr>
                      <w:t>2149</w:t>
                    </w:r>
                    <w:r w:rsidRPr="00E10097">
                      <w:rPr>
                        <w:rFonts w:ascii="Arial Narrow" w:hAnsi="Arial Narrow" w:cs="Arial"/>
                        <w:color w:val="000000"/>
                        <w:sz w:val="18"/>
                        <w:szCs w:val="18"/>
                        <w:lang w:val="ru-RU"/>
                      </w:rPr>
                      <w:t>;</w:t>
                    </w:r>
                    <w:r w:rsidRPr="00DB512B">
                      <w:rPr>
                        <w:rFonts w:ascii="Arial Narrow" w:hAnsi="Arial Narrow" w:cs="Arial"/>
                        <w:color w:val="000000"/>
                        <w:sz w:val="18"/>
                        <w:szCs w:val="18"/>
                      </w:rPr>
                      <w:t xml:space="preserve"> </w:t>
                    </w:r>
                    <w:proofErr w:type="spellStart"/>
                    <w:r w:rsidRPr="00D31F17">
                      <w:rPr>
                        <w:rFonts w:ascii="Arial Narrow" w:hAnsi="Arial Narrow" w:cs="Arial"/>
                        <w:color w:val="000000"/>
                        <w:sz w:val="18"/>
                        <w:szCs w:val="18"/>
                        <w:lang w:val="en-US"/>
                      </w:rPr>
                      <w:t>obtryavna</w:t>
                    </w:r>
                    <w:proofErr w:type="spellEnd"/>
                    <w:r w:rsidRPr="00E10097">
                      <w:rPr>
                        <w:rFonts w:ascii="Arial Narrow" w:hAnsi="Arial Narrow" w:cs="Arial"/>
                        <w:color w:val="000000"/>
                        <w:sz w:val="18"/>
                        <w:szCs w:val="18"/>
                        <w:lang w:val="ru-RU"/>
                      </w:rPr>
                      <w:t>@</w:t>
                    </w:r>
                    <w:proofErr w:type="spellStart"/>
                    <w:r w:rsidRPr="00D31F17">
                      <w:rPr>
                        <w:rFonts w:ascii="Arial Narrow" w:hAnsi="Arial Narrow" w:cs="Arial"/>
                        <w:color w:val="000000"/>
                        <w:sz w:val="18"/>
                        <w:szCs w:val="18"/>
                        <w:lang w:val="en-US"/>
                      </w:rPr>
                      <w:t>unicsbg</w:t>
                    </w:r>
                    <w:proofErr w:type="spellEnd"/>
                    <w:r w:rsidRPr="00E10097">
                      <w:rPr>
                        <w:rFonts w:ascii="Arial Narrow" w:hAnsi="Arial Narrow" w:cs="Arial"/>
                        <w:color w:val="000000"/>
                        <w:sz w:val="18"/>
                        <w:szCs w:val="18"/>
                        <w:lang w:val="ru-RU"/>
                      </w:rPr>
                      <w:t>.</w:t>
                    </w:r>
                    <w:r w:rsidRPr="00D31F17">
                      <w:rPr>
                        <w:rFonts w:ascii="Arial Narrow" w:hAnsi="Arial Narrow" w:cs="Arial"/>
                        <w:color w:val="000000"/>
                        <w:sz w:val="18"/>
                        <w:szCs w:val="18"/>
                        <w:lang w:val="en-US"/>
                      </w:rPr>
                      <w:t>net</w:t>
                    </w:r>
                    <w:r w:rsidRPr="00E10097">
                      <w:rPr>
                        <w:rFonts w:ascii="Arial Narrow" w:hAnsi="Arial Narrow" w:cs="Arial"/>
                        <w:color w:val="000000"/>
                        <w:sz w:val="18"/>
                        <w:szCs w:val="18"/>
                        <w:lang w:val="ru-RU"/>
                      </w:rPr>
                      <w:t xml:space="preserve">, </w:t>
                    </w:r>
                    <w:proofErr w:type="spellStart"/>
                    <w:r w:rsidRPr="00DB512B">
                      <w:rPr>
                        <w:rFonts w:ascii="Arial Narrow" w:hAnsi="Arial Narrow" w:cs="Arial"/>
                        <w:color w:val="000000"/>
                        <w:sz w:val="18"/>
                        <w:szCs w:val="18"/>
                      </w:rPr>
                      <w:t>www</w:t>
                    </w:r>
                    <w:proofErr w:type="spellEnd"/>
                    <w:r w:rsidRPr="00E10097">
                      <w:rPr>
                        <w:rFonts w:ascii="Arial Narrow" w:hAnsi="Arial Narrow" w:cs="Arial"/>
                        <w:color w:val="000000"/>
                        <w:sz w:val="18"/>
                        <w:szCs w:val="18"/>
                        <w:lang w:val="ru-RU"/>
                      </w:rPr>
                      <w:t>.</w:t>
                    </w:r>
                    <w:proofErr w:type="spellStart"/>
                    <w:r w:rsidRPr="00DB512B">
                      <w:rPr>
                        <w:rFonts w:ascii="Arial Narrow" w:hAnsi="Arial Narrow" w:cs="Arial"/>
                        <w:color w:val="000000"/>
                        <w:sz w:val="18"/>
                        <w:szCs w:val="18"/>
                        <w:lang w:val="en-US"/>
                      </w:rPr>
                      <w:t>tryavna</w:t>
                    </w:r>
                    <w:proofErr w:type="spellEnd"/>
                    <w:r w:rsidRPr="00E10097">
                      <w:rPr>
                        <w:rFonts w:ascii="Arial Narrow" w:hAnsi="Arial Narrow" w:cs="Arial"/>
                        <w:color w:val="000000"/>
                        <w:sz w:val="18"/>
                        <w:szCs w:val="18"/>
                        <w:lang w:val="ru-RU"/>
                      </w:rPr>
                      <w:t>.</w:t>
                    </w:r>
                    <w:proofErr w:type="spellStart"/>
                    <w:r w:rsidR="00780E13">
                      <w:rPr>
                        <w:rFonts w:ascii="Arial Narrow" w:hAnsi="Arial Narrow" w:cs="Arial"/>
                        <w:color w:val="000000"/>
                        <w:sz w:val="18"/>
                        <w:szCs w:val="18"/>
                        <w:lang w:val="en-US"/>
                      </w:rPr>
                      <w:t>b</w:t>
                    </w:r>
                    <w:r>
                      <w:rPr>
                        <w:rFonts w:ascii="Arial Narrow" w:hAnsi="Arial Narrow" w:cs="Arial"/>
                        <w:color w:val="000000"/>
                        <w:sz w:val="18"/>
                        <w:szCs w:val="18"/>
                        <w:lang w:val="en-US"/>
                      </w:rPr>
                      <w:t>g</w:t>
                    </w:r>
                    <w:proofErr w:type="spellEnd"/>
                  </w:p>
                </w:txbxContent>
              </v:textbox>
              <w10:wrap type="tight"/>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121920</wp:posOffset>
              </wp:positionV>
              <wp:extent cx="5143500" cy="0"/>
              <wp:effectExtent l="9525" t="7620" r="952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6pt" to="7in,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0ez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jL8uksBdHo4EtIMSQa6/wnrjsUjBJL4ByByenZ+UCEFENIuEfprZAy&#10;ii0V6ku8nE1mMcFpKVhwhjBnD/tKWnQiYVziF6sCz2OY1UfFIljLCdvcbE+EvNpwuVQBD0oBOjfr&#10;Og8/lulys9gs8lE+mW9GeVrXo4/bKh/Nt9mHWT2tq6rOfgZqWV60gjGuArthNrP877S/vZLrVN2n&#10;896G5C167BeQHf6RdNQyyHcdhL1ml50dNIZxjMG3pxPm/XEP9uMDX/8CAAD//wMAUEsDBBQABgAI&#10;AAAAIQAyVCU12QAAAAoBAAAPAAAAZHJzL2Rvd25yZXYueG1sTE/LTsMwELwj8Q/WInGpqE2QUAlx&#10;KgTkxoUC4rqNlyQiXqex2wa+no04wG3nodmZYj35Xh1ojF1gC5dLA4q4Dq7jxsLrS3WxAhUTssM+&#10;MFn4ogjr8vSkwNyFIz/TYZMaJSEcc7TQpjTkWse6JY9xGQZi0T7C6DEJHBvtRjxKuO91Zsy19tix&#10;fGhxoPuW6s/N3luI1Rvtqu9FvTDvV02gbPfw9IjWnp9Nd7egEk3pzwxzfakOpXTahj27qHrBNyvZ&#10;kuYjAzUbjJmZ7S+jy0L/n1D+AAAA//8DAFBLAQItABQABgAIAAAAIQC2gziS/gAAAOEBAAATAAAA&#10;AAAAAAAAAAAAAAAAAABbQ29udGVudF9UeXBlc10ueG1sUEsBAi0AFAAGAAgAAAAhADj9If/WAAAA&#10;lAEAAAsAAAAAAAAAAAAAAAAALwEAAF9yZWxzLy5yZWxzUEsBAi0AFAAGAAgAAAAhAB7vR7MRAgAA&#10;KAQAAA4AAAAAAAAAAAAAAAAALgIAAGRycy9lMm9Eb2MueG1sUEsBAi0AFAAGAAgAAAAhADJUJTXZ&#10;AAAACgEAAA8AAAAAAAAAAAAAAAAAawQAAGRycy9kb3ducmV2LnhtbFBLBQYAAAAABAAEAPMAAABx&#10;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254" w:rsidRDefault="006B3254">
      <w:r>
        <w:separator/>
      </w:r>
    </w:p>
  </w:footnote>
  <w:footnote w:type="continuationSeparator" w:id="0">
    <w:p w:rsidR="006B3254" w:rsidRDefault="006B3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C7D" w:rsidRDefault="006B3254">
    <w:pPr>
      <w:pStyle w:val="a3"/>
      <w:rPr>
        <w:lang w:val="en-US"/>
      </w:rPr>
    </w:pPr>
  </w:p>
  <w:p w:rsidR="00826C7D" w:rsidRDefault="006B3254">
    <w:pPr>
      <w:pStyle w:val="a3"/>
      <w:rPr>
        <w:lang w:val="en-US"/>
      </w:rPr>
    </w:pPr>
  </w:p>
  <w:p w:rsidR="00826C7D" w:rsidRDefault="006B3254">
    <w:pPr>
      <w:pStyle w:val="a3"/>
      <w:rPr>
        <w:lang w:val="en-US"/>
      </w:rPr>
    </w:pPr>
  </w:p>
  <w:p w:rsidR="00826C7D" w:rsidRDefault="006B3254">
    <w:pPr>
      <w:pStyle w:val="a3"/>
      <w:rPr>
        <w:lang w:val="en-US"/>
      </w:rPr>
    </w:pPr>
  </w:p>
  <w:p w:rsidR="00826C7D" w:rsidRDefault="006B3254">
    <w:pPr>
      <w:pStyle w:val="a3"/>
      <w:rPr>
        <w:lang w:val="en-US"/>
      </w:rPr>
    </w:pPr>
  </w:p>
  <w:p w:rsidR="00826C7D" w:rsidRDefault="006B3254">
    <w:pPr>
      <w:pStyle w:val="a3"/>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E19"/>
    <w:rsid w:val="000C0C20"/>
    <w:rsid w:val="0015470E"/>
    <w:rsid w:val="00161BF8"/>
    <w:rsid w:val="00216FC9"/>
    <w:rsid w:val="00256E19"/>
    <w:rsid w:val="002570F8"/>
    <w:rsid w:val="0027623D"/>
    <w:rsid w:val="0041187B"/>
    <w:rsid w:val="0049304B"/>
    <w:rsid w:val="004A212B"/>
    <w:rsid w:val="005126FD"/>
    <w:rsid w:val="005D2111"/>
    <w:rsid w:val="005E1A9F"/>
    <w:rsid w:val="006B3254"/>
    <w:rsid w:val="007634A8"/>
    <w:rsid w:val="00780E13"/>
    <w:rsid w:val="00860335"/>
    <w:rsid w:val="009D1DF3"/>
    <w:rsid w:val="00B26406"/>
    <w:rsid w:val="00BE413B"/>
    <w:rsid w:val="00D47F5D"/>
    <w:rsid w:val="00E74E62"/>
    <w:rsid w:val="00EC5CDE"/>
    <w:rsid w:val="00FA7778"/>
    <w:rsid w:val="00FE34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E19"/>
    <w:pPr>
      <w:spacing w:after="0" w:line="240" w:lineRule="auto"/>
    </w:pPr>
    <w:rPr>
      <w:rFonts w:eastAsia="Times New Roman"/>
      <w:lang w:eastAsia="bg-BG"/>
    </w:rPr>
  </w:style>
  <w:style w:type="paragraph" w:styleId="1">
    <w:name w:val="heading 1"/>
    <w:basedOn w:val="a"/>
    <w:next w:val="a"/>
    <w:link w:val="10"/>
    <w:qFormat/>
    <w:rsid w:val="00256E19"/>
    <w:pPr>
      <w:keepNext/>
      <w:outlineLvl w:val="0"/>
    </w:pPr>
    <w:rPr>
      <w:rFonts w:ascii="Monotype.com" w:hAnsi="Monotype.com"/>
      <w:sz w:val="5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56E19"/>
    <w:rPr>
      <w:rFonts w:ascii="Monotype.com" w:eastAsia="Times New Roman" w:hAnsi="Monotype.com"/>
      <w:sz w:val="52"/>
      <w:szCs w:val="20"/>
    </w:rPr>
  </w:style>
  <w:style w:type="paragraph" w:styleId="a3">
    <w:name w:val="header"/>
    <w:basedOn w:val="a"/>
    <w:link w:val="a4"/>
    <w:rsid w:val="00256E19"/>
    <w:pPr>
      <w:tabs>
        <w:tab w:val="center" w:pos="4536"/>
        <w:tab w:val="right" w:pos="9072"/>
      </w:tabs>
    </w:pPr>
  </w:style>
  <w:style w:type="character" w:customStyle="1" w:styleId="a4">
    <w:name w:val="Горен колонтитул Знак"/>
    <w:basedOn w:val="a0"/>
    <w:link w:val="a3"/>
    <w:rsid w:val="00256E19"/>
    <w:rPr>
      <w:rFonts w:eastAsia="Times New Roman"/>
      <w:lang w:eastAsia="bg-BG"/>
    </w:rPr>
  </w:style>
  <w:style w:type="paragraph" w:styleId="a5">
    <w:name w:val="footer"/>
    <w:basedOn w:val="a"/>
    <w:link w:val="a6"/>
    <w:rsid w:val="00256E19"/>
    <w:pPr>
      <w:tabs>
        <w:tab w:val="center" w:pos="4536"/>
        <w:tab w:val="right" w:pos="9072"/>
      </w:tabs>
    </w:pPr>
  </w:style>
  <w:style w:type="character" w:customStyle="1" w:styleId="a6">
    <w:name w:val="Долен колонтитул Знак"/>
    <w:basedOn w:val="a0"/>
    <w:link w:val="a5"/>
    <w:rsid w:val="00256E19"/>
    <w:rPr>
      <w:rFonts w:eastAsia="Times New Roman"/>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E19"/>
    <w:pPr>
      <w:spacing w:after="0" w:line="240" w:lineRule="auto"/>
    </w:pPr>
    <w:rPr>
      <w:rFonts w:eastAsia="Times New Roman"/>
      <w:lang w:eastAsia="bg-BG"/>
    </w:rPr>
  </w:style>
  <w:style w:type="paragraph" w:styleId="1">
    <w:name w:val="heading 1"/>
    <w:basedOn w:val="a"/>
    <w:next w:val="a"/>
    <w:link w:val="10"/>
    <w:qFormat/>
    <w:rsid w:val="00256E19"/>
    <w:pPr>
      <w:keepNext/>
      <w:outlineLvl w:val="0"/>
    </w:pPr>
    <w:rPr>
      <w:rFonts w:ascii="Monotype.com" w:hAnsi="Monotype.com"/>
      <w:sz w:val="5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56E19"/>
    <w:rPr>
      <w:rFonts w:ascii="Monotype.com" w:eastAsia="Times New Roman" w:hAnsi="Monotype.com"/>
      <w:sz w:val="52"/>
      <w:szCs w:val="20"/>
    </w:rPr>
  </w:style>
  <w:style w:type="paragraph" w:styleId="a3">
    <w:name w:val="header"/>
    <w:basedOn w:val="a"/>
    <w:link w:val="a4"/>
    <w:rsid w:val="00256E19"/>
    <w:pPr>
      <w:tabs>
        <w:tab w:val="center" w:pos="4536"/>
        <w:tab w:val="right" w:pos="9072"/>
      </w:tabs>
    </w:pPr>
  </w:style>
  <w:style w:type="character" w:customStyle="1" w:styleId="a4">
    <w:name w:val="Горен колонтитул Знак"/>
    <w:basedOn w:val="a0"/>
    <w:link w:val="a3"/>
    <w:rsid w:val="00256E19"/>
    <w:rPr>
      <w:rFonts w:eastAsia="Times New Roman"/>
      <w:lang w:eastAsia="bg-BG"/>
    </w:rPr>
  </w:style>
  <w:style w:type="paragraph" w:styleId="a5">
    <w:name w:val="footer"/>
    <w:basedOn w:val="a"/>
    <w:link w:val="a6"/>
    <w:rsid w:val="00256E19"/>
    <w:pPr>
      <w:tabs>
        <w:tab w:val="center" w:pos="4536"/>
        <w:tab w:val="right" w:pos="9072"/>
      </w:tabs>
    </w:pPr>
  </w:style>
  <w:style w:type="character" w:customStyle="1" w:styleId="a6">
    <w:name w:val="Долен колонтитул Знак"/>
    <w:basedOn w:val="a0"/>
    <w:link w:val="a5"/>
    <w:rsid w:val="00256E19"/>
    <w:rPr>
      <w:rFonts w:eastAsia="Times New Roman"/>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644</Words>
  <Characters>3675</Characters>
  <Application>Microsoft Office Word</Application>
  <DocSecurity>0</DocSecurity>
  <Lines>30</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2018-08-07T12:32:00Z</dcterms:created>
  <dcterms:modified xsi:type="dcterms:W3CDTF">2018-08-07T12:39:00Z</dcterms:modified>
</cp:coreProperties>
</file>