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7B" w:rsidRPr="0016705B" w:rsidRDefault="00C47B7B" w:rsidP="00C47B7B">
      <w:pPr>
        <w:pStyle w:val="3"/>
        <w:numPr>
          <w:ilvl w:val="0"/>
          <w:numId w:val="0"/>
        </w:numPr>
        <w:ind w:left="810"/>
        <w:rPr>
          <w:rFonts w:eastAsia="Times New Roman"/>
          <w:noProof/>
          <w:szCs w:val="24"/>
        </w:rPr>
      </w:pPr>
      <w:r w:rsidRPr="0016705B">
        <w:rPr>
          <w:noProof/>
        </w:rPr>
        <w:drawing>
          <wp:anchor distT="0" distB="0" distL="114300" distR="114300" simplePos="0" relativeHeight="251659264" behindDoc="0" locked="0" layoutInCell="1" allowOverlap="1">
            <wp:simplePos x="0" y="0"/>
            <wp:positionH relativeFrom="column">
              <wp:posOffset>2030730</wp:posOffset>
            </wp:positionH>
            <wp:positionV relativeFrom="paragraph">
              <wp:posOffset>-448310</wp:posOffset>
            </wp:positionV>
            <wp:extent cx="1732280" cy="1066165"/>
            <wp:effectExtent l="0" t="0" r="0" b="0"/>
            <wp:wrapSquare wrapText="bothSides"/>
            <wp:docPr id="1" name="Картина 1" descr="gerb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color_b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2280" cy="1066165"/>
                    </a:xfrm>
                    <a:prstGeom prst="rect">
                      <a:avLst/>
                    </a:prstGeom>
                    <a:noFill/>
                    <a:ln>
                      <a:noFill/>
                    </a:ln>
                  </pic:spPr>
                </pic:pic>
              </a:graphicData>
            </a:graphic>
          </wp:anchor>
        </w:drawing>
      </w:r>
    </w:p>
    <w:p w:rsidR="00C47B7B" w:rsidRPr="0016705B" w:rsidRDefault="00C47B7B" w:rsidP="00C47B7B">
      <w:pPr>
        <w:spacing w:after="0" w:line="240" w:lineRule="auto"/>
        <w:jc w:val="center"/>
        <w:rPr>
          <w:rFonts w:ascii="Times New Roman" w:eastAsia="Times New Roman" w:hAnsi="Times New Roman" w:cs="Times New Roman"/>
          <w:b/>
          <w:noProof/>
          <w:sz w:val="24"/>
          <w:szCs w:val="24"/>
          <w:lang w:eastAsia="bg-BG"/>
        </w:rPr>
      </w:pPr>
    </w:p>
    <w:p w:rsidR="00C47B7B" w:rsidRPr="0016705B" w:rsidRDefault="00C47B7B" w:rsidP="00C47B7B">
      <w:pPr>
        <w:spacing w:after="0" w:line="240" w:lineRule="auto"/>
        <w:jc w:val="center"/>
        <w:rPr>
          <w:rFonts w:ascii="Times New Roman" w:eastAsia="Times New Roman" w:hAnsi="Times New Roman" w:cs="Times New Roman"/>
          <w:b/>
          <w:noProof/>
          <w:sz w:val="24"/>
          <w:szCs w:val="24"/>
          <w:lang w:eastAsia="bg-BG"/>
        </w:rPr>
      </w:pPr>
    </w:p>
    <w:p w:rsidR="00C47B7B" w:rsidRDefault="00C47B7B" w:rsidP="00C47B7B">
      <w:pPr>
        <w:jc w:val="center"/>
        <w:rPr>
          <w:rFonts w:ascii="Times New Roman" w:hAnsi="Times New Roman" w:cs="Times New Roman"/>
          <w:b/>
          <w:sz w:val="32"/>
          <w:szCs w:val="32"/>
          <w:lang w:val="en-US"/>
        </w:rPr>
      </w:pPr>
      <w:r w:rsidRPr="009E3BF4">
        <w:rPr>
          <w:rFonts w:ascii="Times New Roman" w:hAnsi="Times New Roman" w:cs="Times New Roman"/>
          <w:b/>
          <w:sz w:val="32"/>
          <w:szCs w:val="32"/>
        </w:rPr>
        <w:t>ОБЩИНА ТРЯВНА</w:t>
      </w:r>
    </w:p>
    <w:p w:rsidR="00C47B7B" w:rsidRDefault="00C47B7B" w:rsidP="00C47B7B">
      <w:pPr>
        <w:jc w:val="center"/>
        <w:rPr>
          <w:rFonts w:ascii="Times New Roman" w:hAnsi="Times New Roman" w:cs="Times New Roman"/>
          <w:b/>
          <w:sz w:val="32"/>
          <w:szCs w:val="32"/>
          <w:lang w:val="en-US"/>
        </w:rPr>
      </w:pPr>
    </w:p>
    <w:p w:rsidR="00C47B7B" w:rsidRDefault="00C47B7B" w:rsidP="00C47B7B">
      <w:pPr>
        <w:spacing w:after="0" w:line="240" w:lineRule="auto"/>
        <w:rPr>
          <w:rFonts w:ascii="Times New Roman" w:hAnsi="Times New Roman" w:cs="Times New Roman"/>
          <w:b/>
          <w:sz w:val="24"/>
          <w:szCs w:val="24"/>
        </w:rPr>
      </w:pPr>
      <w:r>
        <w:rPr>
          <w:rFonts w:ascii="Times New Roman" w:hAnsi="Times New Roman" w:cs="Times New Roman"/>
          <w:b/>
          <w:sz w:val="24"/>
          <w:szCs w:val="24"/>
        </w:rPr>
        <w:t>ДО</w:t>
      </w:r>
    </w:p>
    <w:p w:rsidR="00C47B7B" w:rsidRDefault="00A45A81" w:rsidP="00C47B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„МОНОЛИТ – Т“ ООД, </w:t>
      </w:r>
    </w:p>
    <w:p w:rsidR="00C47B7B" w:rsidRPr="004B730D" w:rsidRDefault="00C47B7B" w:rsidP="00C47B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представлявано от </w:t>
      </w:r>
      <w:r w:rsidR="004B730D">
        <w:rPr>
          <w:rFonts w:ascii="Times New Roman" w:hAnsi="Times New Roman" w:cs="Times New Roman"/>
          <w:b/>
          <w:sz w:val="24"/>
          <w:szCs w:val="24"/>
        </w:rPr>
        <w:t xml:space="preserve">Алекси </w:t>
      </w:r>
      <w:r w:rsidR="00A45A81">
        <w:rPr>
          <w:rFonts w:ascii="Times New Roman" w:hAnsi="Times New Roman" w:cs="Times New Roman"/>
          <w:b/>
          <w:sz w:val="24"/>
          <w:szCs w:val="24"/>
        </w:rPr>
        <w:t>Алексиев</w:t>
      </w:r>
    </w:p>
    <w:p w:rsidR="00C47B7B" w:rsidRPr="00A45A81" w:rsidRDefault="00C47B7B" w:rsidP="00C47B7B">
      <w:pPr>
        <w:spacing w:after="0" w:line="240" w:lineRule="auto"/>
        <w:rPr>
          <w:rFonts w:ascii="Times New Roman" w:hAnsi="Times New Roman" w:cs="Times New Roman"/>
          <w:b/>
          <w:sz w:val="24"/>
          <w:szCs w:val="24"/>
        </w:rPr>
      </w:pPr>
      <w:r w:rsidRPr="009E3BF4">
        <w:rPr>
          <w:rFonts w:ascii="Times New Roman" w:hAnsi="Times New Roman" w:cs="Times New Roman"/>
          <w:b/>
          <w:sz w:val="24"/>
          <w:szCs w:val="24"/>
        </w:rPr>
        <w:t>ул. „</w:t>
      </w:r>
      <w:r w:rsidR="004B730D">
        <w:rPr>
          <w:rFonts w:ascii="Times New Roman" w:hAnsi="Times New Roman" w:cs="Times New Roman"/>
          <w:b/>
          <w:sz w:val="24"/>
          <w:szCs w:val="24"/>
        </w:rPr>
        <w:t>Ангел Кънчев</w:t>
      </w:r>
      <w:r w:rsidRPr="009E3BF4">
        <w:rPr>
          <w:rFonts w:ascii="Times New Roman" w:hAnsi="Times New Roman" w:cs="Times New Roman"/>
          <w:b/>
          <w:sz w:val="24"/>
          <w:szCs w:val="24"/>
        </w:rPr>
        <w:t xml:space="preserve">“ № </w:t>
      </w:r>
      <w:r w:rsidR="00A45A81">
        <w:rPr>
          <w:rFonts w:ascii="Times New Roman" w:hAnsi="Times New Roman" w:cs="Times New Roman"/>
          <w:b/>
          <w:sz w:val="24"/>
          <w:szCs w:val="24"/>
        </w:rPr>
        <w:t>148</w:t>
      </w:r>
    </w:p>
    <w:p w:rsidR="00C47B7B" w:rsidRPr="001C7C15" w:rsidRDefault="00C47B7B" w:rsidP="00C47B7B">
      <w:pPr>
        <w:spacing w:after="0" w:line="240" w:lineRule="auto"/>
        <w:rPr>
          <w:rFonts w:ascii="Times New Roman" w:hAnsi="Times New Roman" w:cs="Times New Roman"/>
          <w:b/>
          <w:sz w:val="24"/>
          <w:szCs w:val="24"/>
          <w:lang w:val="en-US"/>
        </w:rPr>
      </w:pPr>
      <w:r w:rsidRPr="009E3BF4">
        <w:rPr>
          <w:rFonts w:ascii="Times New Roman" w:hAnsi="Times New Roman" w:cs="Times New Roman"/>
          <w:b/>
          <w:sz w:val="24"/>
          <w:szCs w:val="24"/>
        </w:rPr>
        <w:t xml:space="preserve">гр. </w:t>
      </w:r>
      <w:r w:rsidR="00A45A81">
        <w:rPr>
          <w:rFonts w:ascii="Times New Roman" w:hAnsi="Times New Roman" w:cs="Times New Roman"/>
          <w:b/>
          <w:sz w:val="24"/>
          <w:szCs w:val="24"/>
        </w:rPr>
        <w:t>Трявна</w:t>
      </w:r>
    </w:p>
    <w:p w:rsidR="00C47B7B" w:rsidRDefault="00C47B7B" w:rsidP="00C47B7B">
      <w:pPr>
        <w:spacing w:after="0" w:line="240" w:lineRule="auto"/>
        <w:rPr>
          <w:rFonts w:ascii="Times New Roman" w:hAnsi="Times New Roman" w:cs="Times New Roman"/>
          <w:b/>
          <w:sz w:val="24"/>
          <w:szCs w:val="24"/>
        </w:rPr>
      </w:pPr>
    </w:p>
    <w:p w:rsidR="00C47B7B" w:rsidRPr="009E3BF4" w:rsidRDefault="00C47B7B" w:rsidP="00C47B7B">
      <w:pPr>
        <w:spacing w:after="0" w:line="240" w:lineRule="auto"/>
        <w:jc w:val="center"/>
        <w:rPr>
          <w:rFonts w:ascii="Times New Roman" w:hAnsi="Times New Roman" w:cs="Times New Roman"/>
          <w:b/>
          <w:sz w:val="24"/>
          <w:szCs w:val="24"/>
          <w:u w:val="single"/>
        </w:rPr>
      </w:pPr>
      <w:r w:rsidRPr="009E3BF4">
        <w:rPr>
          <w:rFonts w:ascii="Times New Roman" w:hAnsi="Times New Roman" w:cs="Times New Roman"/>
          <w:b/>
          <w:sz w:val="24"/>
          <w:szCs w:val="24"/>
          <w:u w:val="single"/>
        </w:rPr>
        <w:t xml:space="preserve">ПОКАНА </w:t>
      </w:r>
    </w:p>
    <w:p w:rsidR="00C47B7B" w:rsidRDefault="00C47B7B" w:rsidP="00C47B7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 УЧАСТИЕ В ПРОЦЕДУРА НА ДОГОВАРЯНЕ БЕЗ ПРЕДВАРИТЕЛНО ОБЯВЛЕНИЕ ЗА ВЪЗЛАГАНЕ НА ОБЩЕСТВЕНА ПОРЪЧКА С ПРЕДМЕТ: </w:t>
      </w:r>
      <w:r w:rsidRPr="0016705B">
        <w:rPr>
          <w:rFonts w:ascii="Times New Roman" w:hAnsi="Times New Roman" w:cs="Times New Roman"/>
          <w:b/>
          <w:sz w:val="24"/>
          <w:szCs w:val="24"/>
        </w:rPr>
        <w:t xml:space="preserve">„ИЗПЪЛНЕНИЕ НА ИНЖЕНЕРИНГ -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w:t>
      </w:r>
      <w:r>
        <w:rPr>
          <w:rFonts w:ascii="Times New Roman" w:hAnsi="Times New Roman" w:cs="Times New Roman"/>
          <w:b/>
          <w:sz w:val="24"/>
          <w:szCs w:val="24"/>
        </w:rPr>
        <w:t xml:space="preserve">ОТНОШЕНИЕ НА ОБЕКТ ПРЕДСТАВЛЯВАЩ: </w:t>
      </w:r>
      <w:r w:rsidR="00CB5AF1">
        <w:rPr>
          <w:rFonts w:ascii="Times New Roman" w:hAnsi="Times New Roman" w:cs="Times New Roman"/>
          <w:b/>
          <w:sz w:val="24"/>
          <w:szCs w:val="24"/>
        </w:rPr>
        <w:t>„</w:t>
      </w:r>
      <w:r w:rsidRPr="0016705B">
        <w:rPr>
          <w:rFonts w:ascii="Times New Roman" w:hAnsi="Times New Roman" w:cs="Times New Roman"/>
          <w:b/>
          <w:sz w:val="24"/>
          <w:szCs w:val="24"/>
        </w:rPr>
        <w:t>СГРАДА С АДМИНИСТРАТИВЕН</w:t>
      </w:r>
      <w:r>
        <w:rPr>
          <w:rFonts w:ascii="Times New Roman" w:hAnsi="Times New Roman" w:cs="Times New Roman"/>
          <w:b/>
          <w:sz w:val="24"/>
          <w:szCs w:val="24"/>
          <w:lang w:val="en-US"/>
        </w:rPr>
        <w:t xml:space="preserve"> </w:t>
      </w:r>
      <w:r w:rsidRPr="0016705B">
        <w:rPr>
          <w:rFonts w:ascii="Times New Roman" w:hAnsi="Times New Roman" w:cs="Times New Roman"/>
          <w:b/>
          <w:sz w:val="24"/>
          <w:szCs w:val="24"/>
        </w:rPr>
        <w:t>АДРЕС:</w:t>
      </w:r>
      <w:r>
        <w:rPr>
          <w:rFonts w:ascii="Times New Roman" w:hAnsi="Times New Roman" w:cs="Times New Roman"/>
          <w:b/>
          <w:sz w:val="24"/>
          <w:szCs w:val="24"/>
          <w:lang w:val="en-US"/>
        </w:rPr>
        <w:t xml:space="preserve">                 </w:t>
      </w:r>
      <w:r w:rsidRPr="0016705B">
        <w:rPr>
          <w:rFonts w:ascii="Times New Roman" w:hAnsi="Times New Roman" w:cs="Times New Roman"/>
          <w:b/>
          <w:sz w:val="24"/>
          <w:szCs w:val="24"/>
        </w:rPr>
        <w:t>ГР. ТРЯВНА,</w:t>
      </w:r>
      <w:r>
        <w:rPr>
          <w:rFonts w:ascii="Times New Roman" w:hAnsi="Times New Roman" w:cs="Times New Roman"/>
          <w:b/>
          <w:sz w:val="24"/>
          <w:szCs w:val="24"/>
          <w:lang w:val="en-US"/>
        </w:rPr>
        <w:t xml:space="preserve"> </w:t>
      </w:r>
      <w:r w:rsidR="001C7C15">
        <w:rPr>
          <w:rFonts w:ascii="Times New Roman" w:hAnsi="Times New Roman" w:cs="Times New Roman"/>
          <w:b/>
          <w:sz w:val="24"/>
          <w:szCs w:val="24"/>
        </w:rPr>
        <w:t>УЛ. „ПАТРИАРХ ЕВТИМИЙ“ № 9</w:t>
      </w:r>
      <w:r w:rsidR="001C7C15">
        <w:rPr>
          <w:rFonts w:ascii="Times New Roman" w:hAnsi="Times New Roman" w:cs="Times New Roman"/>
          <w:b/>
          <w:sz w:val="24"/>
          <w:szCs w:val="24"/>
          <w:lang w:val="en-US"/>
        </w:rPr>
        <w:t>7</w:t>
      </w:r>
      <w:r w:rsidR="00CB5AF1">
        <w:rPr>
          <w:rFonts w:ascii="Times New Roman" w:hAnsi="Times New Roman" w:cs="Times New Roman"/>
          <w:b/>
          <w:sz w:val="24"/>
          <w:szCs w:val="24"/>
        </w:rPr>
        <w:t>“</w:t>
      </w:r>
    </w:p>
    <w:p w:rsidR="00C47B7B" w:rsidRDefault="00C47B7B" w:rsidP="00C47B7B">
      <w:pPr>
        <w:spacing w:after="0" w:line="240" w:lineRule="auto"/>
        <w:jc w:val="both"/>
        <w:rPr>
          <w:rFonts w:ascii="Times New Roman" w:hAnsi="Times New Roman" w:cs="Times New Roman"/>
          <w:b/>
          <w:sz w:val="24"/>
          <w:szCs w:val="24"/>
        </w:rPr>
      </w:pPr>
    </w:p>
    <w:p w:rsidR="00C47B7B" w:rsidRDefault="00C47B7B" w:rsidP="00C47B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УВАЖАЕМИ ГОСПОДИН УПРАВИТЕЛ,</w:t>
      </w:r>
    </w:p>
    <w:p w:rsidR="00C47B7B" w:rsidRDefault="00C47B7B" w:rsidP="00C47B7B">
      <w:pPr>
        <w:spacing w:after="0" w:line="240" w:lineRule="auto"/>
        <w:ind w:firstLine="709"/>
        <w:jc w:val="both"/>
        <w:rPr>
          <w:rFonts w:ascii="Times New Roman" w:hAnsi="Times New Roman" w:cs="Times New Roman"/>
          <w:sz w:val="24"/>
          <w:szCs w:val="24"/>
          <w:lang w:val="en-US"/>
        </w:rPr>
      </w:pPr>
      <w:r w:rsidRPr="009E3BF4">
        <w:rPr>
          <w:rFonts w:ascii="Times New Roman" w:hAnsi="Times New Roman" w:cs="Times New Roman"/>
          <w:sz w:val="24"/>
          <w:szCs w:val="24"/>
        </w:rPr>
        <w:t>Отправям Ви покана за</w:t>
      </w:r>
      <w:r>
        <w:rPr>
          <w:rFonts w:ascii="Times New Roman" w:hAnsi="Times New Roman" w:cs="Times New Roman"/>
          <w:sz w:val="24"/>
          <w:szCs w:val="24"/>
        </w:rPr>
        <w:t xml:space="preserve"> участие в процедура на </w:t>
      </w:r>
      <w:r w:rsidRPr="009E3BF4">
        <w:rPr>
          <w:rFonts w:ascii="Times New Roman" w:hAnsi="Times New Roman" w:cs="Times New Roman"/>
          <w:sz w:val="24"/>
          <w:szCs w:val="24"/>
        </w:rPr>
        <w:t xml:space="preserve">договаряне без предварително обявление за възлагане на обществена поръчка с предмет: </w:t>
      </w:r>
      <w:r>
        <w:rPr>
          <w:rFonts w:ascii="Times New Roman" w:hAnsi="Times New Roman" w:cs="Times New Roman"/>
          <w:sz w:val="24"/>
          <w:szCs w:val="24"/>
        </w:rPr>
        <w:t>„И</w:t>
      </w:r>
      <w:r w:rsidRPr="009E3BF4">
        <w:rPr>
          <w:rFonts w:ascii="Times New Roman" w:hAnsi="Times New Roman" w:cs="Times New Roman"/>
          <w:sz w:val="24"/>
          <w:szCs w:val="24"/>
        </w:rPr>
        <w:t>зпълнение на инженеринг-</w:t>
      </w:r>
      <w:r>
        <w:rPr>
          <w:rFonts w:ascii="Times New Roman" w:hAnsi="Times New Roman" w:cs="Times New Roman"/>
          <w:sz w:val="24"/>
          <w:szCs w:val="24"/>
        </w:rPr>
        <w:t xml:space="preserve"> проектиране и изпълнение на СМР във връзка с реализацията на Н</w:t>
      </w:r>
      <w:r w:rsidRPr="009E3BF4">
        <w:rPr>
          <w:rFonts w:ascii="Times New Roman" w:hAnsi="Times New Roman" w:cs="Times New Roman"/>
          <w:sz w:val="24"/>
          <w:szCs w:val="24"/>
        </w:rPr>
        <w:t xml:space="preserve">ационалната програма за енергийна ефективност на многофамилните жилищни сгради на територията на община </w:t>
      </w:r>
      <w:r>
        <w:rPr>
          <w:rFonts w:ascii="Times New Roman" w:hAnsi="Times New Roman" w:cs="Times New Roman"/>
          <w:sz w:val="24"/>
          <w:szCs w:val="24"/>
        </w:rPr>
        <w:t>Т</w:t>
      </w:r>
      <w:r w:rsidRPr="009E3BF4">
        <w:rPr>
          <w:rFonts w:ascii="Times New Roman" w:hAnsi="Times New Roman" w:cs="Times New Roman"/>
          <w:sz w:val="24"/>
          <w:szCs w:val="24"/>
        </w:rPr>
        <w:t>рявна по отно</w:t>
      </w:r>
      <w:r>
        <w:rPr>
          <w:rFonts w:ascii="Times New Roman" w:hAnsi="Times New Roman" w:cs="Times New Roman"/>
          <w:sz w:val="24"/>
          <w:szCs w:val="24"/>
        </w:rPr>
        <w:t>шение на обект представляващ: "С</w:t>
      </w:r>
      <w:r w:rsidRPr="009E3BF4">
        <w:rPr>
          <w:rFonts w:ascii="Times New Roman" w:hAnsi="Times New Roman" w:cs="Times New Roman"/>
          <w:sz w:val="24"/>
          <w:szCs w:val="24"/>
        </w:rPr>
        <w:t>града с админист</w:t>
      </w:r>
      <w:r>
        <w:rPr>
          <w:rFonts w:ascii="Times New Roman" w:hAnsi="Times New Roman" w:cs="Times New Roman"/>
          <w:sz w:val="24"/>
          <w:szCs w:val="24"/>
        </w:rPr>
        <w:t>ративен адрес: гр. Трявна, ул. „П</w:t>
      </w:r>
      <w:r w:rsidRPr="009E3BF4">
        <w:rPr>
          <w:rFonts w:ascii="Times New Roman" w:hAnsi="Times New Roman" w:cs="Times New Roman"/>
          <w:sz w:val="24"/>
          <w:szCs w:val="24"/>
        </w:rPr>
        <w:t xml:space="preserve">атриарх </w:t>
      </w:r>
      <w:r>
        <w:rPr>
          <w:rFonts w:ascii="Times New Roman" w:hAnsi="Times New Roman" w:cs="Times New Roman"/>
          <w:sz w:val="24"/>
          <w:szCs w:val="24"/>
        </w:rPr>
        <w:t>Е</w:t>
      </w:r>
      <w:r w:rsidRPr="009E3BF4">
        <w:rPr>
          <w:rFonts w:ascii="Times New Roman" w:hAnsi="Times New Roman" w:cs="Times New Roman"/>
          <w:sz w:val="24"/>
          <w:szCs w:val="24"/>
        </w:rPr>
        <w:t>втимий“ № 9</w:t>
      </w:r>
      <w:r w:rsidR="001C7C15">
        <w:rPr>
          <w:rFonts w:ascii="Times New Roman" w:hAnsi="Times New Roman" w:cs="Times New Roman"/>
          <w:sz w:val="24"/>
          <w:szCs w:val="24"/>
          <w:lang w:val="en-US"/>
        </w:rPr>
        <w:t>7</w:t>
      </w:r>
      <w:r>
        <w:rPr>
          <w:rFonts w:ascii="Times New Roman" w:hAnsi="Times New Roman" w:cs="Times New Roman"/>
          <w:sz w:val="24"/>
          <w:szCs w:val="24"/>
        </w:rPr>
        <w:t>"</w:t>
      </w:r>
    </w:p>
    <w:p w:rsidR="00C47B7B" w:rsidRDefault="00C47B7B" w:rsidP="00C47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Настоящата процедура е открита с Решение </w:t>
      </w:r>
      <w:r w:rsidR="004B730D">
        <w:rPr>
          <w:rFonts w:ascii="Times New Roman" w:hAnsi="Times New Roman" w:cs="Times New Roman"/>
          <w:sz w:val="24"/>
          <w:szCs w:val="24"/>
        </w:rPr>
        <w:t xml:space="preserve">№ </w:t>
      </w:r>
      <w:r w:rsidR="004B730D" w:rsidRPr="004B730D">
        <w:rPr>
          <w:rFonts w:ascii="Times New Roman" w:hAnsi="Times New Roman" w:cs="Times New Roman"/>
          <w:sz w:val="24"/>
          <w:szCs w:val="24"/>
        </w:rPr>
        <w:t>439</w:t>
      </w:r>
      <w:r w:rsidRPr="004B730D">
        <w:rPr>
          <w:rFonts w:ascii="Times New Roman" w:hAnsi="Times New Roman" w:cs="Times New Roman"/>
          <w:sz w:val="24"/>
          <w:szCs w:val="24"/>
        </w:rPr>
        <w:t>/</w:t>
      </w:r>
      <w:r w:rsidR="004B730D" w:rsidRPr="004B730D">
        <w:rPr>
          <w:rFonts w:ascii="Times New Roman" w:hAnsi="Times New Roman" w:cs="Times New Roman"/>
          <w:sz w:val="24"/>
          <w:szCs w:val="24"/>
        </w:rPr>
        <w:t>01.</w:t>
      </w:r>
      <w:r w:rsidRPr="004B730D">
        <w:rPr>
          <w:rFonts w:ascii="Times New Roman" w:hAnsi="Times New Roman" w:cs="Times New Roman"/>
          <w:sz w:val="24"/>
          <w:szCs w:val="24"/>
        </w:rPr>
        <w:t>0</w:t>
      </w:r>
      <w:r w:rsidR="004B730D" w:rsidRPr="004B730D">
        <w:rPr>
          <w:rFonts w:ascii="Times New Roman" w:hAnsi="Times New Roman" w:cs="Times New Roman"/>
          <w:sz w:val="24"/>
          <w:szCs w:val="24"/>
        </w:rPr>
        <w:t>8</w:t>
      </w:r>
      <w:r w:rsidRPr="004B730D">
        <w:rPr>
          <w:rFonts w:ascii="Times New Roman" w:hAnsi="Times New Roman" w:cs="Times New Roman"/>
          <w:sz w:val="24"/>
          <w:szCs w:val="24"/>
        </w:rPr>
        <w:t>.2016</w:t>
      </w:r>
      <w:r w:rsidR="004B730D">
        <w:rPr>
          <w:rFonts w:ascii="Times New Roman" w:hAnsi="Times New Roman" w:cs="Times New Roman"/>
          <w:sz w:val="24"/>
          <w:szCs w:val="24"/>
        </w:rPr>
        <w:t xml:space="preserve"> </w:t>
      </w:r>
      <w:r>
        <w:rPr>
          <w:rFonts w:ascii="Times New Roman" w:hAnsi="Times New Roman" w:cs="Times New Roman"/>
          <w:sz w:val="24"/>
          <w:szCs w:val="24"/>
        </w:rPr>
        <w:t>г. на кмета на община Трявна на основание чл. 79, ал. 1, т. 1 , предл. първо от Закона за обществените поръчки /ЗОП/ във връзка с открита процедура регистрирана под №</w:t>
      </w:r>
      <w:r w:rsidR="00CB5AF1">
        <w:rPr>
          <w:rFonts w:ascii="Times New Roman" w:hAnsi="Times New Roman" w:cs="Times New Roman"/>
          <w:sz w:val="24"/>
          <w:szCs w:val="24"/>
        </w:rPr>
        <w:t xml:space="preserve"> 721930/24.03.2016 г. </w:t>
      </w:r>
      <w:r>
        <w:rPr>
          <w:rFonts w:ascii="Times New Roman" w:hAnsi="Times New Roman" w:cs="Times New Roman"/>
          <w:sz w:val="24"/>
          <w:szCs w:val="24"/>
        </w:rPr>
        <w:t>в Агенцията за обществени поръчки с предмет: „И</w:t>
      </w:r>
      <w:r w:rsidRPr="009E3BF4">
        <w:rPr>
          <w:rFonts w:ascii="Times New Roman" w:hAnsi="Times New Roman" w:cs="Times New Roman"/>
          <w:sz w:val="24"/>
          <w:szCs w:val="24"/>
        </w:rPr>
        <w:t>зпълнение на инженеринг-</w:t>
      </w:r>
      <w:r>
        <w:rPr>
          <w:rFonts w:ascii="Times New Roman" w:hAnsi="Times New Roman" w:cs="Times New Roman"/>
          <w:sz w:val="24"/>
          <w:szCs w:val="24"/>
        </w:rPr>
        <w:t xml:space="preserve"> проектиране и изпълнение на СМР във връзка с реализацията на Н</w:t>
      </w:r>
      <w:r w:rsidRPr="009E3BF4">
        <w:rPr>
          <w:rFonts w:ascii="Times New Roman" w:hAnsi="Times New Roman" w:cs="Times New Roman"/>
          <w:sz w:val="24"/>
          <w:szCs w:val="24"/>
        </w:rPr>
        <w:t xml:space="preserve">ационалната програма за енергийна ефективност на многофамилните жилищни сгради на територията на община </w:t>
      </w:r>
      <w:r>
        <w:rPr>
          <w:rFonts w:ascii="Times New Roman" w:hAnsi="Times New Roman" w:cs="Times New Roman"/>
          <w:sz w:val="24"/>
          <w:szCs w:val="24"/>
        </w:rPr>
        <w:t>Т</w:t>
      </w:r>
      <w:r w:rsidRPr="009E3BF4">
        <w:rPr>
          <w:rFonts w:ascii="Times New Roman" w:hAnsi="Times New Roman" w:cs="Times New Roman"/>
          <w:sz w:val="24"/>
          <w:szCs w:val="24"/>
        </w:rPr>
        <w:t>рявна</w:t>
      </w:r>
      <w:r w:rsidRPr="00750F8C">
        <w:rPr>
          <w:rFonts w:ascii="Times New Roman" w:hAnsi="Times New Roman" w:cs="Times New Roman"/>
          <w:sz w:val="24"/>
          <w:szCs w:val="24"/>
        </w:rPr>
        <w:t xml:space="preserve"> по обособени позиции:</w:t>
      </w:r>
    </w:p>
    <w:p w:rsidR="00C47B7B" w:rsidRPr="00750F8C" w:rsidRDefault="00C47B7B" w:rsidP="00C47B7B">
      <w:pPr>
        <w:spacing w:after="0" w:line="240" w:lineRule="auto"/>
        <w:ind w:firstLine="709"/>
        <w:jc w:val="both"/>
        <w:rPr>
          <w:rFonts w:ascii="Times New Roman" w:hAnsi="Times New Roman" w:cs="Times New Roman"/>
          <w:sz w:val="24"/>
          <w:szCs w:val="24"/>
        </w:rPr>
      </w:pPr>
      <w:r w:rsidRPr="00750F8C">
        <w:rPr>
          <w:rFonts w:ascii="Times New Roman" w:hAnsi="Times New Roman" w:cs="Times New Roman"/>
          <w:sz w:val="24"/>
          <w:szCs w:val="24"/>
        </w:rPr>
        <w:t>Обособена позиция № 1:</w:t>
      </w:r>
    </w:p>
    <w:p w:rsidR="00C47B7B" w:rsidRPr="00750F8C" w:rsidRDefault="00C47B7B" w:rsidP="00C47B7B">
      <w:pPr>
        <w:spacing w:after="0" w:line="240" w:lineRule="auto"/>
        <w:ind w:firstLine="709"/>
        <w:jc w:val="both"/>
        <w:rPr>
          <w:rFonts w:ascii="Times New Roman" w:hAnsi="Times New Roman" w:cs="Times New Roman"/>
          <w:sz w:val="24"/>
          <w:szCs w:val="24"/>
        </w:rPr>
      </w:pPr>
      <w:r w:rsidRPr="00750F8C">
        <w:rPr>
          <w:rFonts w:ascii="Times New Roman" w:hAnsi="Times New Roman" w:cs="Times New Roman"/>
          <w:sz w:val="24"/>
          <w:szCs w:val="24"/>
        </w:rPr>
        <w:t>„Сграда с административенадрес:гр. Трявна,ул. „Патриарх Евтимий“ № 93</w:t>
      </w:r>
    </w:p>
    <w:p w:rsidR="00C47B7B" w:rsidRPr="00750F8C" w:rsidRDefault="00C47B7B" w:rsidP="00C47B7B">
      <w:pPr>
        <w:spacing w:after="0" w:line="240" w:lineRule="auto"/>
        <w:ind w:firstLine="709"/>
        <w:jc w:val="both"/>
        <w:rPr>
          <w:rFonts w:ascii="Times New Roman" w:hAnsi="Times New Roman" w:cs="Times New Roman"/>
          <w:sz w:val="24"/>
          <w:szCs w:val="24"/>
        </w:rPr>
      </w:pPr>
      <w:r w:rsidRPr="00750F8C">
        <w:rPr>
          <w:rFonts w:ascii="Times New Roman" w:hAnsi="Times New Roman" w:cs="Times New Roman"/>
          <w:sz w:val="24"/>
          <w:szCs w:val="24"/>
        </w:rPr>
        <w:t>Обособена позиция № 2:</w:t>
      </w:r>
    </w:p>
    <w:p w:rsidR="00C47B7B" w:rsidRPr="00750F8C" w:rsidRDefault="00C47B7B" w:rsidP="00C47B7B">
      <w:pPr>
        <w:spacing w:after="0" w:line="240" w:lineRule="auto"/>
        <w:ind w:firstLine="709"/>
        <w:jc w:val="both"/>
        <w:rPr>
          <w:rFonts w:ascii="Times New Roman" w:hAnsi="Times New Roman" w:cs="Times New Roman"/>
          <w:sz w:val="24"/>
          <w:szCs w:val="24"/>
        </w:rPr>
      </w:pPr>
      <w:r w:rsidRPr="00750F8C">
        <w:rPr>
          <w:rFonts w:ascii="Times New Roman" w:hAnsi="Times New Roman" w:cs="Times New Roman"/>
          <w:sz w:val="24"/>
          <w:szCs w:val="24"/>
        </w:rPr>
        <w:t>„Сграда с административенадрес:гр. Трявна,ул. „Патриарх Евтимий“ № 97</w:t>
      </w:r>
    </w:p>
    <w:p w:rsidR="00C47B7B" w:rsidRPr="00750F8C" w:rsidRDefault="00C47B7B" w:rsidP="00C47B7B">
      <w:pPr>
        <w:spacing w:after="0" w:line="240" w:lineRule="auto"/>
        <w:ind w:firstLine="709"/>
        <w:jc w:val="both"/>
        <w:rPr>
          <w:rFonts w:ascii="Times New Roman" w:hAnsi="Times New Roman" w:cs="Times New Roman"/>
          <w:sz w:val="24"/>
          <w:szCs w:val="24"/>
        </w:rPr>
      </w:pPr>
      <w:r w:rsidRPr="00750F8C">
        <w:rPr>
          <w:rFonts w:ascii="Times New Roman" w:hAnsi="Times New Roman" w:cs="Times New Roman"/>
          <w:sz w:val="24"/>
          <w:szCs w:val="24"/>
        </w:rPr>
        <w:t>Обособена позиция № 3:</w:t>
      </w:r>
    </w:p>
    <w:p w:rsidR="00C47B7B" w:rsidRDefault="00C47B7B" w:rsidP="00C47B7B">
      <w:pPr>
        <w:spacing w:after="0" w:line="240" w:lineRule="auto"/>
        <w:ind w:firstLine="709"/>
        <w:jc w:val="both"/>
        <w:rPr>
          <w:rFonts w:ascii="Times New Roman" w:hAnsi="Times New Roman" w:cs="Times New Roman"/>
          <w:sz w:val="24"/>
          <w:szCs w:val="24"/>
        </w:rPr>
      </w:pPr>
      <w:r w:rsidRPr="00750F8C">
        <w:rPr>
          <w:rFonts w:ascii="Times New Roman" w:hAnsi="Times New Roman" w:cs="Times New Roman"/>
          <w:sz w:val="24"/>
          <w:szCs w:val="24"/>
        </w:rPr>
        <w:t>„Сграда с административенадрес:гр. Трявна,ул. „Патриарх Евтимий“ № 103</w:t>
      </w:r>
      <w:r>
        <w:rPr>
          <w:rFonts w:ascii="Times New Roman" w:hAnsi="Times New Roman" w:cs="Times New Roman"/>
          <w:sz w:val="24"/>
          <w:szCs w:val="24"/>
        </w:rPr>
        <w:t xml:space="preserve">, </w:t>
      </w:r>
    </w:p>
    <w:p w:rsidR="00C47B7B" w:rsidRDefault="00C47B7B" w:rsidP="00C47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която е частично прекратена с Решение </w:t>
      </w:r>
      <w:r w:rsidRPr="00CB5AF1">
        <w:rPr>
          <w:rFonts w:ascii="Times New Roman" w:hAnsi="Times New Roman" w:cs="Times New Roman"/>
          <w:sz w:val="24"/>
          <w:szCs w:val="24"/>
        </w:rPr>
        <w:t xml:space="preserve">№ </w:t>
      </w:r>
      <w:r w:rsidR="00CB5AF1" w:rsidRPr="00CB5AF1">
        <w:rPr>
          <w:rFonts w:ascii="Times New Roman" w:hAnsi="Times New Roman" w:cs="Times New Roman"/>
          <w:sz w:val="24"/>
          <w:szCs w:val="24"/>
        </w:rPr>
        <w:t xml:space="preserve">373/04.07.2016 г. </w:t>
      </w:r>
      <w:r>
        <w:rPr>
          <w:rFonts w:ascii="Times New Roman" w:hAnsi="Times New Roman" w:cs="Times New Roman"/>
          <w:sz w:val="24"/>
          <w:szCs w:val="24"/>
        </w:rPr>
        <w:t xml:space="preserve"> на кмета на община Трявна/влязло в сила/ по отношение на обособени позиции № 1 и № 2, поради обстоятелството, че за тях не е била подадена нито една оферта. </w:t>
      </w:r>
    </w:p>
    <w:p w:rsidR="00C47B7B" w:rsidRDefault="00C47B7B" w:rsidP="00C47B7B">
      <w:pPr>
        <w:spacing w:after="0" w:line="240" w:lineRule="auto"/>
        <w:ind w:firstLine="709"/>
        <w:jc w:val="both"/>
        <w:rPr>
          <w:rFonts w:ascii="Times New Roman" w:hAnsi="Times New Roman" w:cs="Times New Roman"/>
          <w:b/>
          <w:sz w:val="24"/>
          <w:szCs w:val="24"/>
        </w:rPr>
      </w:pPr>
    </w:p>
    <w:p w:rsidR="00C47B7B" w:rsidRPr="00F1707C" w:rsidRDefault="00C47B7B" w:rsidP="00C47B7B">
      <w:pPr>
        <w:spacing w:after="0" w:line="240" w:lineRule="auto"/>
        <w:ind w:firstLine="709"/>
        <w:jc w:val="both"/>
        <w:rPr>
          <w:rFonts w:ascii="Times New Roman" w:hAnsi="Times New Roman" w:cs="Times New Roman"/>
          <w:b/>
          <w:sz w:val="24"/>
          <w:szCs w:val="24"/>
        </w:rPr>
      </w:pPr>
      <w:r w:rsidRPr="00F1707C">
        <w:rPr>
          <w:rFonts w:ascii="Times New Roman" w:hAnsi="Times New Roman" w:cs="Times New Roman"/>
          <w:b/>
          <w:sz w:val="24"/>
          <w:szCs w:val="24"/>
        </w:rPr>
        <w:lastRenderedPageBreak/>
        <w:t>I.ПРЕДМЕТ НА ПОРЪЧКАТА, ВКЛЮЧИТЕЛНО КОЛИЧЕСТВО И ОБЕМ</w:t>
      </w:r>
      <w:r>
        <w:rPr>
          <w:rFonts w:ascii="Times New Roman" w:hAnsi="Times New Roman" w:cs="Times New Roman"/>
          <w:b/>
          <w:sz w:val="24"/>
          <w:szCs w:val="24"/>
        </w:rPr>
        <w:t>, ИЗИСКВАНИЯ НА ВЪЗЛОЖИТЕЛЯ ЗА ИЗПЪЛНЕНИЕ НА ПОРЪЧКАТА</w:t>
      </w:r>
    </w:p>
    <w:p w:rsidR="00C47B7B" w:rsidRPr="0016705B" w:rsidRDefault="00C47B7B" w:rsidP="00C47B7B">
      <w:pPr>
        <w:spacing w:after="0" w:line="240" w:lineRule="auto"/>
        <w:ind w:firstLine="709"/>
        <w:jc w:val="both"/>
        <w:rPr>
          <w:rFonts w:ascii="Times New Roman" w:hAnsi="Times New Roman" w:cs="Times New Roman"/>
          <w:sz w:val="24"/>
          <w:szCs w:val="24"/>
        </w:rPr>
      </w:pPr>
      <w:r w:rsidRPr="008B7A79">
        <w:rPr>
          <w:rFonts w:ascii="Times New Roman" w:hAnsi="Times New Roman" w:cs="Times New Roman"/>
          <w:b/>
          <w:sz w:val="24"/>
          <w:szCs w:val="24"/>
          <w:lang w:val="en-US"/>
        </w:rPr>
        <w:t>1.</w:t>
      </w:r>
      <w:r w:rsidRPr="0016705B">
        <w:rPr>
          <w:rFonts w:ascii="Times New Roman" w:hAnsi="Times New Roman" w:cs="Times New Roman"/>
          <w:b/>
          <w:sz w:val="24"/>
          <w:szCs w:val="24"/>
        </w:rPr>
        <w:t>Възложител</w:t>
      </w:r>
      <w:r w:rsidRPr="0016705B">
        <w:rPr>
          <w:rFonts w:ascii="Times New Roman" w:hAnsi="Times New Roman" w:cs="Times New Roman"/>
          <w:sz w:val="24"/>
          <w:szCs w:val="24"/>
        </w:rPr>
        <w:t xml:space="preserve"> на настоящата процедура за избор на изпълнител на обществена поръчка, възлагана по реда на Закона за обществените поръчки (ЗОП), е Дончо Тихолов Захариев, в качеството </w:t>
      </w:r>
      <w:r>
        <w:rPr>
          <w:rFonts w:ascii="Times New Roman" w:hAnsi="Times New Roman" w:cs="Times New Roman"/>
          <w:sz w:val="24"/>
          <w:szCs w:val="24"/>
        </w:rPr>
        <w:t>му</w:t>
      </w:r>
      <w:r w:rsidRPr="0016705B">
        <w:rPr>
          <w:rFonts w:ascii="Times New Roman" w:hAnsi="Times New Roman" w:cs="Times New Roman"/>
          <w:sz w:val="24"/>
          <w:szCs w:val="24"/>
        </w:rPr>
        <w:t xml:space="preserve"> на кмет и представляващ </w:t>
      </w:r>
      <w:r w:rsidRPr="0016705B">
        <w:rPr>
          <w:rFonts w:ascii="Times New Roman" w:hAnsi="Times New Roman" w:cs="Times New Roman"/>
          <w:b/>
          <w:sz w:val="24"/>
          <w:szCs w:val="24"/>
        </w:rPr>
        <w:t>община Трявна</w:t>
      </w:r>
      <w:r w:rsidRPr="0016705B">
        <w:rPr>
          <w:rFonts w:ascii="Times New Roman" w:hAnsi="Times New Roman" w:cs="Times New Roman"/>
          <w:sz w:val="24"/>
          <w:szCs w:val="24"/>
        </w:rPr>
        <w:t xml:space="preserve">, с административен адрес: гр. Трявна, ул. „Ангел Кънчев“ №21, тел. 0677/62310, факс: 0677/62149, e-mail: obtryavna@unicsbg.net, интернет адрес: </w:t>
      </w:r>
      <w:hyperlink r:id="rId7" w:history="1">
        <w:r w:rsidRPr="0016705B">
          <w:rPr>
            <w:rStyle w:val="a3"/>
            <w:rFonts w:ascii="Times New Roman" w:hAnsi="Times New Roman"/>
            <w:sz w:val="24"/>
            <w:szCs w:val="24"/>
          </w:rPr>
          <w:t>www.obtryavna.org</w:t>
        </w:r>
      </w:hyperlink>
      <w:r w:rsidRPr="0016705B">
        <w:rPr>
          <w:rFonts w:ascii="Times New Roman" w:hAnsi="Times New Roman" w:cs="Times New Roman"/>
          <w:sz w:val="24"/>
          <w:szCs w:val="24"/>
        </w:rPr>
        <w:t>.</w:t>
      </w:r>
    </w:p>
    <w:p w:rsidR="00C47B7B" w:rsidRDefault="00C47B7B" w:rsidP="00C47B7B">
      <w:pPr>
        <w:spacing w:after="0" w:line="240" w:lineRule="auto"/>
        <w:jc w:val="both"/>
        <w:rPr>
          <w:rFonts w:ascii="Times New Roman" w:eastAsia="Times New Roman" w:hAnsi="Times New Roman" w:cs="Times New Roman"/>
          <w:bCs/>
          <w:iCs/>
          <w:sz w:val="24"/>
          <w:szCs w:val="24"/>
        </w:rPr>
      </w:pPr>
      <w:r w:rsidRPr="0016705B">
        <w:rPr>
          <w:rFonts w:ascii="Times New Roman" w:eastAsia="Times New Roman" w:hAnsi="Times New Roman" w:cs="Times New Roman"/>
          <w:bCs/>
          <w:iCs/>
          <w:sz w:val="24"/>
          <w:szCs w:val="24"/>
        </w:rPr>
        <w:t xml:space="preserve">Лица за контакт: </w:t>
      </w:r>
    </w:p>
    <w:p w:rsidR="00C47B7B" w:rsidRPr="0016705B" w:rsidRDefault="00C47B7B" w:rsidP="00C47B7B">
      <w:pPr>
        <w:spacing w:after="0" w:line="240" w:lineRule="auto"/>
        <w:jc w:val="both"/>
        <w:rPr>
          <w:rFonts w:ascii="Times New Roman" w:eastAsia="Times New Roman" w:hAnsi="Times New Roman" w:cs="Times New Roman"/>
          <w:bCs/>
          <w:iCs/>
          <w:sz w:val="24"/>
          <w:szCs w:val="24"/>
        </w:rPr>
      </w:pPr>
      <w:r w:rsidRPr="0016705B">
        <w:rPr>
          <w:rFonts w:ascii="Times New Roman" w:eastAsia="Times New Roman" w:hAnsi="Times New Roman" w:cs="Times New Roman"/>
          <w:bCs/>
          <w:iCs/>
          <w:sz w:val="24"/>
          <w:szCs w:val="24"/>
        </w:rPr>
        <w:t xml:space="preserve">инж. Боряна Иванова – </w:t>
      </w:r>
      <w:r w:rsidRPr="0016705B">
        <w:rPr>
          <w:rFonts w:ascii="Times New Roman" w:eastAsia="Times New Roman" w:hAnsi="Times New Roman" w:cs="Times New Roman"/>
          <w:bCs/>
          <w:i/>
          <w:iCs/>
          <w:sz w:val="24"/>
          <w:szCs w:val="24"/>
        </w:rPr>
        <w:t>Директор дирекция ТСУ</w:t>
      </w:r>
      <w:r>
        <w:rPr>
          <w:rFonts w:ascii="Times New Roman" w:eastAsia="Times New Roman" w:hAnsi="Times New Roman" w:cs="Times New Roman"/>
          <w:bCs/>
          <w:i/>
          <w:iCs/>
          <w:sz w:val="24"/>
          <w:szCs w:val="24"/>
        </w:rPr>
        <w:t xml:space="preserve"> при община Трявна</w:t>
      </w:r>
      <w:r w:rsidRPr="0016705B">
        <w:rPr>
          <w:rFonts w:ascii="Times New Roman" w:eastAsia="Times New Roman" w:hAnsi="Times New Roman" w:cs="Times New Roman"/>
          <w:bCs/>
          <w:i/>
          <w:iCs/>
          <w:sz w:val="24"/>
          <w:szCs w:val="24"/>
        </w:rPr>
        <w:t>;</w:t>
      </w:r>
    </w:p>
    <w:p w:rsidR="00C47B7B" w:rsidRPr="0016705B" w:rsidRDefault="00C47B7B" w:rsidP="00C47B7B">
      <w:pPr>
        <w:spacing w:after="0" w:line="240" w:lineRule="auto"/>
        <w:jc w:val="both"/>
        <w:rPr>
          <w:rFonts w:ascii="Times New Roman" w:eastAsia="Times New Roman" w:hAnsi="Times New Roman" w:cs="Times New Roman"/>
          <w:bCs/>
          <w:i/>
          <w:iCs/>
          <w:sz w:val="24"/>
          <w:szCs w:val="24"/>
        </w:rPr>
      </w:pPr>
      <w:r w:rsidRPr="0016705B">
        <w:rPr>
          <w:rFonts w:ascii="Times New Roman" w:eastAsia="Times New Roman" w:hAnsi="Times New Roman" w:cs="Times New Roman"/>
          <w:bCs/>
          <w:iCs/>
          <w:sz w:val="24"/>
          <w:szCs w:val="24"/>
        </w:rPr>
        <w:t xml:space="preserve">Вероника Димиева – </w:t>
      </w:r>
      <w:r w:rsidRPr="0016705B">
        <w:rPr>
          <w:rFonts w:ascii="Times New Roman" w:eastAsia="Times New Roman" w:hAnsi="Times New Roman" w:cs="Times New Roman"/>
          <w:bCs/>
          <w:i/>
          <w:iCs/>
          <w:sz w:val="24"/>
          <w:szCs w:val="24"/>
        </w:rPr>
        <w:t>Юрисконсулт</w:t>
      </w:r>
      <w:r>
        <w:rPr>
          <w:rFonts w:ascii="Times New Roman" w:eastAsia="Times New Roman" w:hAnsi="Times New Roman" w:cs="Times New Roman"/>
          <w:bCs/>
          <w:i/>
          <w:iCs/>
          <w:sz w:val="24"/>
          <w:szCs w:val="24"/>
        </w:rPr>
        <w:t xml:space="preserve"> при община Трявна</w:t>
      </w:r>
      <w:r w:rsidRPr="0016705B">
        <w:rPr>
          <w:rFonts w:ascii="Times New Roman" w:eastAsia="Times New Roman" w:hAnsi="Times New Roman" w:cs="Times New Roman"/>
          <w:bCs/>
          <w:i/>
          <w:iCs/>
          <w:sz w:val="24"/>
          <w:szCs w:val="24"/>
        </w:rPr>
        <w:t>.</w:t>
      </w:r>
    </w:p>
    <w:p w:rsidR="00C47B7B" w:rsidRPr="002D7BD3" w:rsidRDefault="00C47B7B" w:rsidP="00C47B7B">
      <w:pPr>
        <w:tabs>
          <w:tab w:val="left" w:pos="0"/>
        </w:tabs>
        <w:spacing w:after="0" w:line="240" w:lineRule="auto"/>
        <w:ind w:firstLine="709"/>
        <w:jc w:val="both"/>
        <w:rPr>
          <w:rFonts w:ascii="Times New Roman" w:eastAsia="Times New Roman" w:hAnsi="Times New Roman" w:cs="Times New Roman"/>
          <w:b/>
          <w:sz w:val="24"/>
          <w:szCs w:val="24"/>
        </w:rPr>
      </w:pPr>
      <w:r w:rsidRPr="008B7A79">
        <w:rPr>
          <w:rFonts w:ascii="Times New Roman" w:hAnsi="Times New Roman" w:cs="Times New Roman"/>
          <w:b/>
          <w:sz w:val="24"/>
          <w:szCs w:val="24"/>
        </w:rPr>
        <w:t xml:space="preserve">2. </w:t>
      </w:r>
      <w:r>
        <w:rPr>
          <w:rFonts w:ascii="Times New Roman" w:eastAsia="Times New Roman" w:hAnsi="Times New Roman" w:cs="Times New Roman"/>
          <w:b/>
          <w:sz w:val="24"/>
          <w:szCs w:val="24"/>
        </w:rPr>
        <w:t>П</w:t>
      </w:r>
      <w:r w:rsidRPr="002D7BD3">
        <w:rPr>
          <w:rFonts w:ascii="Times New Roman" w:eastAsia="Times New Roman" w:hAnsi="Times New Roman" w:cs="Times New Roman"/>
          <w:b/>
          <w:sz w:val="24"/>
          <w:szCs w:val="24"/>
        </w:rPr>
        <w:t>ълно описание на предмета на обществената поръчка и технически спецификации</w:t>
      </w:r>
      <w:r>
        <w:rPr>
          <w:rFonts w:ascii="Times New Roman" w:eastAsia="Times New Roman" w:hAnsi="Times New Roman" w:cs="Times New Roman"/>
          <w:b/>
          <w:sz w:val="24"/>
          <w:szCs w:val="24"/>
        </w:rPr>
        <w:t>:</w:t>
      </w:r>
    </w:p>
    <w:p w:rsidR="00C47B7B" w:rsidRDefault="00C47B7B" w:rsidP="00C47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9E3BF4">
        <w:rPr>
          <w:rFonts w:ascii="Times New Roman" w:hAnsi="Times New Roman" w:cs="Times New Roman"/>
          <w:sz w:val="24"/>
          <w:szCs w:val="24"/>
        </w:rPr>
        <w:t>редмет</w:t>
      </w:r>
      <w:r>
        <w:rPr>
          <w:rFonts w:ascii="Times New Roman" w:hAnsi="Times New Roman" w:cs="Times New Roman"/>
          <w:sz w:val="24"/>
          <w:szCs w:val="24"/>
        </w:rPr>
        <w:t>ът на настоящата обществена поръчка е</w:t>
      </w:r>
      <w:r w:rsidRPr="009E3BF4">
        <w:rPr>
          <w:rFonts w:ascii="Times New Roman" w:hAnsi="Times New Roman" w:cs="Times New Roman"/>
          <w:sz w:val="24"/>
          <w:szCs w:val="24"/>
        </w:rPr>
        <w:t xml:space="preserve">: </w:t>
      </w:r>
      <w:r>
        <w:rPr>
          <w:rFonts w:ascii="Times New Roman" w:hAnsi="Times New Roman" w:cs="Times New Roman"/>
          <w:sz w:val="24"/>
          <w:szCs w:val="24"/>
        </w:rPr>
        <w:t>„И</w:t>
      </w:r>
      <w:r w:rsidRPr="009E3BF4">
        <w:rPr>
          <w:rFonts w:ascii="Times New Roman" w:hAnsi="Times New Roman" w:cs="Times New Roman"/>
          <w:sz w:val="24"/>
          <w:szCs w:val="24"/>
        </w:rPr>
        <w:t>зпълнение на инженеринг-</w:t>
      </w:r>
      <w:r>
        <w:rPr>
          <w:rFonts w:ascii="Times New Roman" w:hAnsi="Times New Roman" w:cs="Times New Roman"/>
          <w:sz w:val="24"/>
          <w:szCs w:val="24"/>
        </w:rPr>
        <w:t xml:space="preserve"> проектиране и изпълнение на СМР във връзка с реализацията на Н</w:t>
      </w:r>
      <w:r w:rsidRPr="009E3BF4">
        <w:rPr>
          <w:rFonts w:ascii="Times New Roman" w:hAnsi="Times New Roman" w:cs="Times New Roman"/>
          <w:sz w:val="24"/>
          <w:szCs w:val="24"/>
        </w:rPr>
        <w:t xml:space="preserve">ационалната програма за енергийна ефективност на многофамилните жилищни сгради на територията на община </w:t>
      </w:r>
      <w:r>
        <w:rPr>
          <w:rFonts w:ascii="Times New Roman" w:hAnsi="Times New Roman" w:cs="Times New Roman"/>
          <w:sz w:val="24"/>
          <w:szCs w:val="24"/>
        </w:rPr>
        <w:t>Т</w:t>
      </w:r>
      <w:r w:rsidRPr="009E3BF4">
        <w:rPr>
          <w:rFonts w:ascii="Times New Roman" w:hAnsi="Times New Roman" w:cs="Times New Roman"/>
          <w:sz w:val="24"/>
          <w:szCs w:val="24"/>
        </w:rPr>
        <w:t>рявна по отно</w:t>
      </w:r>
      <w:r>
        <w:rPr>
          <w:rFonts w:ascii="Times New Roman" w:hAnsi="Times New Roman" w:cs="Times New Roman"/>
          <w:sz w:val="24"/>
          <w:szCs w:val="24"/>
        </w:rPr>
        <w:t>шение на обект представляващ: "С</w:t>
      </w:r>
      <w:r w:rsidRPr="009E3BF4">
        <w:rPr>
          <w:rFonts w:ascii="Times New Roman" w:hAnsi="Times New Roman" w:cs="Times New Roman"/>
          <w:sz w:val="24"/>
          <w:szCs w:val="24"/>
        </w:rPr>
        <w:t>града с админист</w:t>
      </w:r>
      <w:r>
        <w:rPr>
          <w:rFonts w:ascii="Times New Roman" w:hAnsi="Times New Roman" w:cs="Times New Roman"/>
          <w:sz w:val="24"/>
          <w:szCs w:val="24"/>
        </w:rPr>
        <w:t>ративен адрес: гр. Трявна, ул. „П</w:t>
      </w:r>
      <w:r w:rsidRPr="009E3BF4">
        <w:rPr>
          <w:rFonts w:ascii="Times New Roman" w:hAnsi="Times New Roman" w:cs="Times New Roman"/>
          <w:sz w:val="24"/>
          <w:szCs w:val="24"/>
        </w:rPr>
        <w:t xml:space="preserve">атриарх </w:t>
      </w:r>
      <w:r>
        <w:rPr>
          <w:rFonts w:ascii="Times New Roman" w:hAnsi="Times New Roman" w:cs="Times New Roman"/>
          <w:sz w:val="24"/>
          <w:szCs w:val="24"/>
        </w:rPr>
        <w:t>Е</w:t>
      </w:r>
      <w:r w:rsidRPr="009E3BF4">
        <w:rPr>
          <w:rFonts w:ascii="Times New Roman" w:hAnsi="Times New Roman" w:cs="Times New Roman"/>
          <w:sz w:val="24"/>
          <w:szCs w:val="24"/>
        </w:rPr>
        <w:t>втимий“ № 9</w:t>
      </w:r>
      <w:r w:rsidR="001C7C15">
        <w:rPr>
          <w:rFonts w:ascii="Times New Roman" w:hAnsi="Times New Roman" w:cs="Times New Roman"/>
          <w:sz w:val="24"/>
          <w:szCs w:val="24"/>
          <w:lang w:val="en-US"/>
        </w:rPr>
        <w:t>7</w:t>
      </w:r>
      <w:r>
        <w:rPr>
          <w:rFonts w:ascii="Times New Roman" w:hAnsi="Times New Roman" w:cs="Times New Roman"/>
          <w:sz w:val="24"/>
          <w:szCs w:val="24"/>
        </w:rPr>
        <w:t>"</w:t>
      </w:r>
    </w:p>
    <w:p w:rsidR="00C47B7B" w:rsidRPr="0016705B" w:rsidRDefault="00C47B7B" w:rsidP="00C47B7B">
      <w:pPr>
        <w:suppressAutoHyphens/>
        <w:snapToGri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2.1. </w:t>
      </w:r>
      <w:r w:rsidRPr="0016705B">
        <w:rPr>
          <w:rFonts w:ascii="Times New Roman" w:eastAsia="Times New Roman" w:hAnsi="Times New Roman" w:cs="Times New Roman"/>
          <w:b/>
          <w:bCs/>
          <w:sz w:val="24"/>
          <w:szCs w:val="24"/>
        </w:rPr>
        <w:t xml:space="preserve">Допустими разходи: </w:t>
      </w:r>
    </w:p>
    <w:p w:rsidR="00C47B7B" w:rsidRPr="0016705B" w:rsidRDefault="00C47B7B" w:rsidP="00C47B7B">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16705B">
        <w:rPr>
          <w:rFonts w:ascii="Times New Roman" w:eastAsia="Times New Roman" w:hAnsi="Times New Roman" w:cs="Times New Roman"/>
          <w:bCs/>
          <w:sz w:val="24"/>
          <w:szCs w:val="24"/>
        </w:rPr>
        <w:t>В рамките на Националната програма се включват следните разходи, които изпълнителят ще направи за периода на изпълнение на поръчката:</w:t>
      </w:r>
    </w:p>
    <w:p w:rsidR="00C47B7B" w:rsidRPr="0016705B" w:rsidRDefault="00C47B7B" w:rsidP="00C47B7B">
      <w:pPr>
        <w:pStyle w:val="ae"/>
        <w:numPr>
          <w:ilvl w:val="0"/>
          <w:numId w:val="33"/>
        </w:numPr>
        <w:tabs>
          <w:tab w:val="left" w:pos="284"/>
        </w:tabs>
        <w:snapToGrid w:val="0"/>
        <w:spacing w:after="0" w:line="240" w:lineRule="auto"/>
        <w:ind w:left="0" w:firstLine="0"/>
        <w:jc w:val="both"/>
        <w:rPr>
          <w:rFonts w:ascii="Times New Roman" w:eastAsia="Times New Roman" w:hAnsi="Times New Roman"/>
          <w:bCs/>
          <w:sz w:val="24"/>
          <w:szCs w:val="24"/>
        </w:rPr>
      </w:pPr>
      <w:r w:rsidRPr="0016705B">
        <w:rPr>
          <w:rFonts w:ascii="Times New Roman" w:eastAsia="Times New Roman" w:hAnsi="Times New Roman"/>
          <w:bCs/>
          <w:color w:val="000000"/>
          <w:sz w:val="24"/>
          <w:szCs w:val="24"/>
        </w:rPr>
        <w:t xml:space="preserve">Разходи за СМР; </w:t>
      </w:r>
    </w:p>
    <w:p w:rsidR="00C47B7B" w:rsidRPr="0016705B" w:rsidRDefault="00C47B7B" w:rsidP="00C47B7B">
      <w:pPr>
        <w:pStyle w:val="ae"/>
        <w:numPr>
          <w:ilvl w:val="0"/>
          <w:numId w:val="33"/>
        </w:numPr>
        <w:tabs>
          <w:tab w:val="left" w:pos="284"/>
        </w:tabs>
        <w:snapToGrid w:val="0"/>
        <w:spacing w:after="0" w:line="240" w:lineRule="auto"/>
        <w:ind w:left="0" w:firstLine="0"/>
        <w:jc w:val="both"/>
        <w:rPr>
          <w:rFonts w:ascii="Times New Roman" w:eastAsia="Times New Roman" w:hAnsi="Times New Roman"/>
          <w:bCs/>
          <w:sz w:val="24"/>
          <w:szCs w:val="24"/>
        </w:rPr>
      </w:pPr>
      <w:r w:rsidRPr="0016705B">
        <w:rPr>
          <w:rFonts w:ascii="Times New Roman" w:eastAsia="Times New Roman" w:hAnsi="Times New Roman"/>
          <w:bCs/>
          <w:color w:val="000000"/>
          <w:sz w:val="24"/>
          <w:szCs w:val="24"/>
        </w:rPr>
        <w:t xml:space="preserve">Разходи, свързани със заснемания, технически и/или работни проекти; </w:t>
      </w:r>
    </w:p>
    <w:p w:rsidR="00C47B7B" w:rsidRPr="0016705B" w:rsidRDefault="00C47B7B" w:rsidP="00C47B7B">
      <w:pPr>
        <w:pStyle w:val="ae"/>
        <w:numPr>
          <w:ilvl w:val="0"/>
          <w:numId w:val="33"/>
        </w:numPr>
        <w:tabs>
          <w:tab w:val="left" w:pos="284"/>
        </w:tabs>
        <w:snapToGrid w:val="0"/>
        <w:spacing w:after="0" w:line="240" w:lineRule="auto"/>
        <w:ind w:left="0" w:firstLine="0"/>
        <w:jc w:val="both"/>
        <w:rPr>
          <w:rFonts w:ascii="Times New Roman" w:eastAsia="Times New Roman" w:hAnsi="Times New Roman"/>
          <w:bCs/>
          <w:sz w:val="24"/>
          <w:szCs w:val="24"/>
        </w:rPr>
      </w:pPr>
      <w:r w:rsidRPr="0016705B">
        <w:rPr>
          <w:rFonts w:ascii="Times New Roman" w:eastAsia="Times New Roman" w:hAnsi="Times New Roman"/>
          <w:bCs/>
          <w:color w:val="000000"/>
          <w:sz w:val="24"/>
          <w:szCs w:val="24"/>
        </w:rPr>
        <w:t>Разходи за авторски надзор;</w:t>
      </w:r>
    </w:p>
    <w:p w:rsidR="00C47B7B" w:rsidRPr="0016705B" w:rsidRDefault="00C47B7B" w:rsidP="00C47B7B">
      <w:pPr>
        <w:pStyle w:val="ae"/>
        <w:numPr>
          <w:ilvl w:val="0"/>
          <w:numId w:val="33"/>
        </w:numPr>
        <w:tabs>
          <w:tab w:val="left" w:pos="284"/>
        </w:tabs>
        <w:snapToGrid w:val="0"/>
        <w:spacing w:after="0" w:line="240" w:lineRule="auto"/>
        <w:ind w:left="0" w:firstLine="0"/>
        <w:jc w:val="both"/>
        <w:rPr>
          <w:rFonts w:ascii="Times New Roman" w:eastAsia="Times New Roman" w:hAnsi="Times New Roman"/>
          <w:bCs/>
          <w:sz w:val="24"/>
          <w:szCs w:val="24"/>
        </w:rPr>
      </w:pPr>
      <w:r w:rsidRPr="0016705B">
        <w:rPr>
          <w:rFonts w:ascii="Times New Roman" w:eastAsia="Times New Roman" w:hAnsi="Times New Roman"/>
          <w:bCs/>
          <w:color w:val="000000"/>
          <w:sz w:val="24"/>
          <w:szCs w:val="24"/>
        </w:rPr>
        <w:t>Разходи,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w:t>
      </w:r>
    </w:p>
    <w:p w:rsidR="00C47B7B" w:rsidRPr="0016705B" w:rsidRDefault="00C47B7B" w:rsidP="00C47B7B">
      <w:pPr>
        <w:pStyle w:val="ae"/>
        <w:numPr>
          <w:ilvl w:val="0"/>
          <w:numId w:val="33"/>
        </w:numPr>
        <w:tabs>
          <w:tab w:val="left" w:pos="284"/>
        </w:tabs>
        <w:snapToGrid w:val="0"/>
        <w:spacing w:after="0" w:line="240" w:lineRule="auto"/>
        <w:ind w:left="0" w:firstLine="0"/>
        <w:jc w:val="both"/>
        <w:rPr>
          <w:rFonts w:ascii="Times New Roman" w:eastAsia="Times New Roman" w:hAnsi="Times New Roman"/>
          <w:bCs/>
          <w:sz w:val="24"/>
          <w:szCs w:val="24"/>
        </w:rPr>
      </w:pPr>
      <w:r w:rsidRPr="0016705B">
        <w:rPr>
          <w:rFonts w:ascii="Times New Roman" w:eastAsia="Times New Roman" w:hAnsi="Times New Roman"/>
          <w:bCs/>
          <w:sz w:val="24"/>
          <w:szCs w:val="24"/>
        </w:rPr>
        <w:t>Разходи, свързани с въвеждането на обекта в експлоатация</w:t>
      </w:r>
      <w:r>
        <w:rPr>
          <w:rFonts w:ascii="Times New Roman" w:eastAsia="Times New Roman" w:hAnsi="Times New Roman"/>
          <w:bCs/>
          <w:sz w:val="24"/>
          <w:szCs w:val="24"/>
        </w:rPr>
        <w:t xml:space="preserve"> /при необходимост/</w:t>
      </w:r>
      <w:r w:rsidRPr="0016705B">
        <w:rPr>
          <w:rFonts w:ascii="Times New Roman" w:eastAsia="Times New Roman" w:hAnsi="Times New Roman"/>
          <w:bCs/>
          <w:sz w:val="24"/>
          <w:szCs w:val="24"/>
        </w:rPr>
        <w:t>.</w:t>
      </w:r>
    </w:p>
    <w:p w:rsidR="00C47B7B" w:rsidRPr="0016705B" w:rsidRDefault="00C47B7B" w:rsidP="00C47B7B">
      <w:pPr>
        <w:tabs>
          <w:tab w:val="left" w:pos="709"/>
          <w:tab w:val="left" w:pos="851"/>
        </w:tabs>
        <w:autoSpaceDE w:val="0"/>
        <w:autoSpaceDN w:val="0"/>
        <w:adjustRightInd w:val="0"/>
        <w:snapToGri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2.2. Недопустими разходи</w:t>
      </w:r>
      <w:r w:rsidRPr="0016705B">
        <w:rPr>
          <w:rFonts w:ascii="Times New Roman" w:eastAsia="Times New Roman" w:hAnsi="Times New Roman" w:cs="Times New Roman"/>
          <w:b/>
          <w:bCs/>
          <w:sz w:val="24"/>
          <w:szCs w:val="24"/>
        </w:rPr>
        <w:t>:</w:t>
      </w:r>
    </w:p>
    <w:p w:rsidR="00C47B7B" w:rsidRPr="0016705B" w:rsidRDefault="00C47B7B" w:rsidP="00C47B7B">
      <w:pPr>
        <w:numPr>
          <w:ilvl w:val="0"/>
          <w:numId w:val="22"/>
        </w:numPr>
        <w:tabs>
          <w:tab w:val="left" w:pos="284"/>
        </w:tabs>
        <w:autoSpaceDE w:val="0"/>
        <w:autoSpaceDN w:val="0"/>
        <w:adjustRightInd w:val="0"/>
        <w:snapToGrid w:val="0"/>
        <w:spacing w:after="0" w:line="240" w:lineRule="auto"/>
        <w:ind w:left="0" w:firstLine="0"/>
        <w:jc w:val="both"/>
        <w:rPr>
          <w:rFonts w:ascii="Times New Roman" w:eastAsia="Times New Roman" w:hAnsi="Times New Roman" w:cs="Times New Roman"/>
          <w:bCs/>
          <w:color w:val="000000"/>
          <w:sz w:val="24"/>
          <w:szCs w:val="24"/>
        </w:rPr>
      </w:pPr>
      <w:r w:rsidRPr="0016705B">
        <w:rPr>
          <w:rFonts w:ascii="Times New Roman" w:eastAsia="Times New Roman" w:hAnsi="Times New Roman" w:cs="Times New Roman"/>
          <w:bCs/>
          <w:color w:val="000000"/>
          <w:sz w:val="24"/>
          <w:szCs w:val="24"/>
        </w:rPr>
        <w:t>Всички разходи извън посочените като допустими.</w:t>
      </w:r>
    </w:p>
    <w:p w:rsidR="00C47B7B" w:rsidRPr="0016705B" w:rsidRDefault="00C47B7B" w:rsidP="00C47B7B">
      <w:pPr>
        <w:numPr>
          <w:ilvl w:val="0"/>
          <w:numId w:val="22"/>
        </w:numPr>
        <w:tabs>
          <w:tab w:val="left" w:pos="284"/>
        </w:tabs>
        <w:autoSpaceDE w:val="0"/>
        <w:autoSpaceDN w:val="0"/>
        <w:adjustRightInd w:val="0"/>
        <w:snapToGrid w:val="0"/>
        <w:spacing w:after="0" w:line="240" w:lineRule="auto"/>
        <w:ind w:left="0" w:firstLine="0"/>
        <w:jc w:val="both"/>
        <w:rPr>
          <w:rFonts w:ascii="Times New Roman" w:eastAsia="Times New Roman" w:hAnsi="Times New Roman" w:cs="Times New Roman"/>
          <w:bCs/>
          <w:color w:val="000000"/>
          <w:sz w:val="24"/>
          <w:szCs w:val="24"/>
        </w:rPr>
      </w:pPr>
      <w:r w:rsidRPr="0016705B">
        <w:rPr>
          <w:rFonts w:ascii="Times New Roman" w:eastAsia="Times New Roman" w:hAnsi="Times New Roman" w:cs="Times New Roman"/>
          <w:bCs/>
          <w:color w:val="000000"/>
          <w:sz w:val="24"/>
          <w:szCs w:val="24"/>
        </w:rPr>
        <w:t>Всички разходи за дейности, които не са предписани в резултат на извършеното техническо и енергийно обследване.</w:t>
      </w:r>
    </w:p>
    <w:p w:rsidR="00C47B7B" w:rsidRPr="0016705B" w:rsidRDefault="00C47B7B" w:rsidP="00C47B7B">
      <w:pPr>
        <w:numPr>
          <w:ilvl w:val="0"/>
          <w:numId w:val="22"/>
        </w:numPr>
        <w:tabs>
          <w:tab w:val="left" w:pos="284"/>
        </w:tabs>
        <w:autoSpaceDE w:val="0"/>
        <w:autoSpaceDN w:val="0"/>
        <w:adjustRightInd w:val="0"/>
        <w:snapToGrid w:val="0"/>
        <w:spacing w:after="0" w:line="240" w:lineRule="auto"/>
        <w:ind w:left="0" w:firstLine="0"/>
        <w:jc w:val="both"/>
        <w:rPr>
          <w:rFonts w:ascii="Times New Roman" w:eastAsia="Times New Roman" w:hAnsi="Times New Roman" w:cs="Times New Roman"/>
          <w:bCs/>
          <w:color w:val="000000"/>
          <w:sz w:val="24"/>
          <w:szCs w:val="24"/>
        </w:rPr>
      </w:pPr>
      <w:r w:rsidRPr="0016705B">
        <w:rPr>
          <w:rFonts w:ascii="Times New Roman" w:eastAsia="Times New Roman" w:hAnsi="Times New Roman" w:cs="Times New Roman"/>
          <w:bCs/>
          <w:color w:val="000000"/>
          <w:sz w:val="24"/>
          <w:szCs w:val="24"/>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w:t>
      </w:r>
    </w:p>
    <w:p w:rsidR="00C47B7B" w:rsidRPr="0016705B" w:rsidRDefault="00C47B7B" w:rsidP="00C47B7B">
      <w:pPr>
        <w:snapToGri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t xml:space="preserve">2.3. </w:t>
      </w:r>
      <w:r w:rsidRPr="0016705B">
        <w:rPr>
          <w:rFonts w:ascii="Times New Roman" w:eastAsia="Times New Roman" w:hAnsi="Times New Roman" w:cs="Times New Roman"/>
          <w:b/>
          <w:bCs/>
          <w:color w:val="000000"/>
          <w:sz w:val="24"/>
          <w:szCs w:val="24"/>
        </w:rPr>
        <w:t>Допустими дейности за финансиране по сград</w:t>
      </w:r>
      <w:r>
        <w:rPr>
          <w:rFonts w:ascii="Times New Roman" w:eastAsia="Times New Roman" w:hAnsi="Times New Roman" w:cs="Times New Roman"/>
          <w:b/>
          <w:bCs/>
          <w:color w:val="000000"/>
          <w:sz w:val="24"/>
          <w:szCs w:val="24"/>
        </w:rPr>
        <w:t>а</w:t>
      </w:r>
      <w:r w:rsidRPr="0016705B">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z w:val="24"/>
          <w:szCs w:val="24"/>
        </w:rPr>
        <w:t>а</w:t>
      </w:r>
      <w:r w:rsidRPr="0016705B">
        <w:rPr>
          <w:rFonts w:ascii="Times New Roman" w:eastAsia="Times New Roman" w:hAnsi="Times New Roman" w:cs="Times New Roman"/>
          <w:b/>
          <w:bCs/>
          <w:color w:val="000000"/>
          <w:sz w:val="24"/>
          <w:szCs w:val="24"/>
        </w:rPr>
        <w:t xml:space="preserve"> са: </w:t>
      </w:r>
    </w:p>
    <w:p w:rsidR="00C47B7B" w:rsidRPr="0016705B" w:rsidRDefault="00C47B7B" w:rsidP="00C47B7B">
      <w:pPr>
        <w:pStyle w:val="ae"/>
        <w:numPr>
          <w:ilvl w:val="0"/>
          <w:numId w:val="34"/>
        </w:numPr>
        <w:tabs>
          <w:tab w:val="left" w:pos="284"/>
        </w:tabs>
        <w:snapToGrid w:val="0"/>
        <w:spacing w:after="0" w:line="240" w:lineRule="auto"/>
        <w:ind w:left="0" w:firstLine="0"/>
        <w:jc w:val="both"/>
        <w:rPr>
          <w:rFonts w:ascii="Times New Roman" w:eastAsia="Times New Roman" w:hAnsi="Times New Roman"/>
          <w:b/>
          <w:bCs/>
          <w:color w:val="000000"/>
          <w:sz w:val="24"/>
          <w:szCs w:val="24"/>
        </w:rPr>
      </w:pPr>
      <w:r w:rsidRPr="0016705B">
        <w:rPr>
          <w:rFonts w:ascii="Times New Roman" w:eastAsia="Times New Roman" w:hAnsi="Times New Roman"/>
          <w:bCs/>
          <w:color w:val="000000"/>
          <w:sz w:val="24"/>
          <w:szCs w:val="24"/>
        </w:rPr>
        <w:t>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p>
    <w:p w:rsidR="00C47B7B" w:rsidRPr="0016705B" w:rsidRDefault="00C47B7B" w:rsidP="00C47B7B">
      <w:pPr>
        <w:pStyle w:val="ae"/>
        <w:numPr>
          <w:ilvl w:val="0"/>
          <w:numId w:val="34"/>
        </w:numPr>
        <w:tabs>
          <w:tab w:val="left" w:pos="284"/>
        </w:tabs>
        <w:snapToGrid w:val="0"/>
        <w:spacing w:after="0" w:line="240" w:lineRule="auto"/>
        <w:ind w:left="0" w:firstLine="0"/>
        <w:jc w:val="both"/>
        <w:rPr>
          <w:rFonts w:ascii="Times New Roman" w:eastAsia="Times New Roman" w:hAnsi="Times New Roman"/>
          <w:b/>
          <w:bCs/>
          <w:color w:val="000000"/>
          <w:sz w:val="24"/>
          <w:szCs w:val="24"/>
        </w:rPr>
      </w:pPr>
      <w:r w:rsidRPr="0016705B">
        <w:rPr>
          <w:rFonts w:ascii="Times New Roman" w:eastAsia="Times New Roman" w:hAnsi="Times New Roman"/>
          <w:bCs/>
          <w:color w:val="000000"/>
          <w:sz w:val="24"/>
          <w:szCs w:val="24"/>
        </w:rPr>
        <w:t>Изпълнение на мерки за енергийна ефективност, които са предписани като задължителни за сградата в обследването за енергийна ефективност;</w:t>
      </w:r>
    </w:p>
    <w:p w:rsidR="00C47B7B" w:rsidRPr="0016705B" w:rsidRDefault="00C47B7B" w:rsidP="00C47B7B">
      <w:pPr>
        <w:pStyle w:val="ae"/>
        <w:numPr>
          <w:ilvl w:val="0"/>
          <w:numId w:val="34"/>
        </w:numPr>
        <w:tabs>
          <w:tab w:val="left" w:pos="284"/>
        </w:tabs>
        <w:snapToGrid w:val="0"/>
        <w:spacing w:after="0" w:line="240" w:lineRule="auto"/>
        <w:ind w:left="0" w:firstLine="0"/>
        <w:jc w:val="both"/>
        <w:rPr>
          <w:rFonts w:ascii="Times New Roman" w:eastAsia="Times New Roman" w:hAnsi="Times New Roman"/>
          <w:b/>
          <w:bCs/>
          <w:color w:val="000000"/>
          <w:sz w:val="24"/>
          <w:szCs w:val="24"/>
        </w:rPr>
      </w:pPr>
      <w:r w:rsidRPr="0016705B">
        <w:rPr>
          <w:rFonts w:ascii="Times New Roman" w:eastAsia="Times New Roman" w:hAnsi="Times New Roman"/>
          <w:bCs/>
          <w:color w:val="000000"/>
          <w:sz w:val="24"/>
          <w:szCs w:val="24"/>
        </w:rPr>
        <w:t>Съпътстващи строителни и монтажни работи, свързани с изпълнението на мерките за енергийна ефективност и съответното възстановяване на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части и на подмяната на дограма в самостоятелния обект.</w:t>
      </w:r>
    </w:p>
    <w:p w:rsidR="00C47B7B" w:rsidRPr="0016705B" w:rsidRDefault="00C47B7B" w:rsidP="00C47B7B">
      <w:pPr>
        <w:snapToGri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Pr="0016705B">
        <w:rPr>
          <w:rFonts w:ascii="Times New Roman" w:eastAsia="Times New Roman" w:hAnsi="Times New Roman" w:cs="Times New Roman"/>
          <w:bCs/>
          <w:color w:val="000000"/>
          <w:sz w:val="24"/>
          <w:szCs w:val="24"/>
        </w:rPr>
        <w:t xml:space="preserve">По програмата ще се финансира икономически най-ефективният пакет от енергоспестяващи мерки за сградата, с който се постига клас на енергопотребление „С“ </w:t>
      </w:r>
      <w:r w:rsidRPr="0016705B">
        <w:rPr>
          <w:rFonts w:ascii="Times New Roman" w:eastAsia="Times New Roman" w:hAnsi="Times New Roman" w:cs="Times New Roman"/>
          <w:bCs/>
          <w:color w:val="000000"/>
          <w:sz w:val="24"/>
          <w:szCs w:val="24"/>
        </w:rPr>
        <w:lastRenderedPageBreak/>
        <w:t>в съответствие с Наредба № 7 от 2004 г. за енергийна ефективност на сгради, а не по-висок.</w:t>
      </w:r>
    </w:p>
    <w:p w:rsidR="00C47B7B" w:rsidRPr="0016705B" w:rsidRDefault="00C47B7B" w:rsidP="00C47B7B">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6705B">
        <w:rPr>
          <w:rFonts w:ascii="Times New Roman" w:eastAsia="Times New Roman" w:hAnsi="Times New Roman" w:cs="Times New Roman"/>
          <w:sz w:val="24"/>
          <w:szCs w:val="24"/>
        </w:rPr>
        <w:t>Обществената поръчка е насочен</w:t>
      </w:r>
      <w:r>
        <w:rPr>
          <w:rFonts w:ascii="Times New Roman" w:eastAsia="Times New Roman" w:hAnsi="Times New Roman" w:cs="Times New Roman"/>
          <w:sz w:val="24"/>
          <w:szCs w:val="24"/>
        </w:rPr>
        <w:t>а към обновяване на многофамилна</w:t>
      </w:r>
      <w:r w:rsidRPr="0016705B">
        <w:rPr>
          <w:rFonts w:ascii="Times New Roman" w:eastAsia="Times New Roman" w:hAnsi="Times New Roman" w:cs="Times New Roman"/>
          <w:sz w:val="24"/>
          <w:szCs w:val="24"/>
        </w:rPr>
        <w:t xml:space="preserve"> жилищн</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xml:space="preserve"> сград</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като с нея се цели чрез изпълнение на мерки за енергийна ефективност да се осигурят по-добри условия на живот за гражданите в многофамилн</w:t>
      </w:r>
      <w:r>
        <w:rPr>
          <w:rFonts w:ascii="Times New Roman" w:eastAsia="Times New Roman" w:hAnsi="Times New Roman" w:cs="Times New Roman"/>
          <w:sz w:val="24"/>
          <w:szCs w:val="24"/>
        </w:rPr>
        <w:t>ата</w:t>
      </w:r>
      <w:r w:rsidRPr="0016705B">
        <w:rPr>
          <w:rFonts w:ascii="Times New Roman" w:eastAsia="Times New Roman" w:hAnsi="Times New Roman" w:cs="Times New Roman"/>
          <w:sz w:val="24"/>
          <w:szCs w:val="24"/>
        </w:rPr>
        <w:t xml:space="preserve"> жилищн</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xml:space="preserve"> сград</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топлинен комфорт и по-висококачество на жизнената среда.</w:t>
      </w:r>
    </w:p>
    <w:p w:rsidR="00C47B7B" w:rsidRPr="0016705B" w:rsidRDefault="00C47B7B" w:rsidP="00C47B7B">
      <w:pPr>
        <w:autoSpaceDE w:val="0"/>
        <w:autoSpaceDN w:val="0"/>
        <w:adjustRightInd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6705B">
        <w:rPr>
          <w:rFonts w:ascii="Times New Roman" w:eastAsia="Times New Roman" w:hAnsi="Times New Roman" w:cs="Times New Roman"/>
          <w:sz w:val="24"/>
          <w:szCs w:val="24"/>
        </w:rPr>
        <w:t>Изпълнението на мерки за енергийна ефективност в многофамилн</w:t>
      </w:r>
      <w:r>
        <w:rPr>
          <w:rFonts w:ascii="Times New Roman" w:eastAsia="Times New Roman" w:hAnsi="Times New Roman" w:cs="Times New Roman"/>
          <w:sz w:val="24"/>
          <w:szCs w:val="24"/>
        </w:rPr>
        <w:t>ата</w:t>
      </w:r>
      <w:r w:rsidRPr="0016705B">
        <w:rPr>
          <w:rFonts w:ascii="Times New Roman" w:eastAsia="Times New Roman" w:hAnsi="Times New Roman" w:cs="Times New Roman"/>
          <w:sz w:val="24"/>
          <w:szCs w:val="24"/>
        </w:rPr>
        <w:t xml:space="preserve"> жилищн</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xml:space="preserve"> сград</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xml:space="preserve"> ще допринесе за: </w:t>
      </w:r>
    </w:p>
    <w:p w:rsidR="00C47B7B" w:rsidRPr="0016705B" w:rsidRDefault="00C47B7B" w:rsidP="00C47B7B">
      <w:pPr>
        <w:numPr>
          <w:ilvl w:val="0"/>
          <w:numId w:val="10"/>
        </w:numPr>
        <w:tabs>
          <w:tab w:val="left" w:pos="284"/>
        </w:tabs>
        <w:autoSpaceDE w:val="0"/>
        <w:autoSpaceDN w:val="0"/>
        <w:adjustRightInd w:val="0"/>
        <w:snapToGrid w:val="0"/>
        <w:spacing w:after="0" w:line="240" w:lineRule="auto"/>
        <w:ind w:left="0" w:firstLine="0"/>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По-високо ниво на енергий</w:t>
      </w:r>
      <w:r>
        <w:rPr>
          <w:rFonts w:ascii="Times New Roman" w:eastAsia="Times New Roman" w:hAnsi="Times New Roman" w:cs="Times New Roman"/>
          <w:sz w:val="24"/>
          <w:szCs w:val="24"/>
        </w:rPr>
        <w:t>ната ефективност на многофамилна</w:t>
      </w:r>
      <w:r w:rsidRPr="0016705B">
        <w:rPr>
          <w:rFonts w:ascii="Times New Roman" w:eastAsia="Times New Roman" w:hAnsi="Times New Roman" w:cs="Times New Roman"/>
          <w:sz w:val="24"/>
          <w:szCs w:val="24"/>
        </w:rPr>
        <w:t>т</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xml:space="preserve"> жилищн</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xml:space="preserve"> сград</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xml:space="preserve"> и намаляване на разходите за енергия;</w:t>
      </w:r>
    </w:p>
    <w:p w:rsidR="00C47B7B" w:rsidRPr="0016705B" w:rsidRDefault="00C47B7B" w:rsidP="00C47B7B">
      <w:pPr>
        <w:numPr>
          <w:ilvl w:val="0"/>
          <w:numId w:val="10"/>
        </w:numPr>
        <w:tabs>
          <w:tab w:val="left" w:pos="284"/>
        </w:tabs>
        <w:autoSpaceDE w:val="0"/>
        <w:autoSpaceDN w:val="0"/>
        <w:adjustRightInd w:val="0"/>
        <w:snapToGrid w:val="0"/>
        <w:spacing w:after="0" w:line="240" w:lineRule="auto"/>
        <w:ind w:left="0" w:firstLine="0"/>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Подобряване на експлоатационните характеристики за удължаване на жизнения цикъл на сград</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т</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xml:space="preserve">; </w:t>
      </w:r>
    </w:p>
    <w:p w:rsidR="00C47B7B" w:rsidRPr="0016705B" w:rsidRDefault="00C47B7B" w:rsidP="00C47B7B">
      <w:pPr>
        <w:numPr>
          <w:ilvl w:val="0"/>
          <w:numId w:val="10"/>
        </w:numPr>
        <w:tabs>
          <w:tab w:val="left" w:pos="284"/>
        </w:tabs>
        <w:autoSpaceDE w:val="0"/>
        <w:autoSpaceDN w:val="0"/>
        <w:adjustRightInd w:val="0"/>
        <w:snapToGrid w:val="0"/>
        <w:spacing w:after="0" w:line="240" w:lineRule="auto"/>
        <w:ind w:left="0" w:firstLine="0"/>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Осигуряване на условия на жизнена среда в съответствие с критериите за устойчиво развитие.</w:t>
      </w:r>
    </w:p>
    <w:p w:rsidR="00C47B7B" w:rsidRPr="002D7BD3" w:rsidRDefault="00C47B7B" w:rsidP="00C47B7B">
      <w:pPr>
        <w:snapToGrid w:val="0"/>
        <w:spacing w:after="0" w:line="240" w:lineRule="auto"/>
        <w:jc w:val="both"/>
        <w:rPr>
          <w:rFonts w:ascii="Times New Roman" w:eastAsia="Calibri" w:hAnsi="Times New Roman" w:cs="Times New Roman"/>
          <w:b/>
          <w:sz w:val="24"/>
          <w:szCs w:val="24"/>
          <w:lang w:eastAsia="bg-BG"/>
        </w:rPr>
      </w:pPr>
      <w:r w:rsidRPr="002D7BD3">
        <w:rPr>
          <w:rFonts w:ascii="Times New Roman" w:eastAsia="Calibri" w:hAnsi="Times New Roman" w:cs="Times New Roman"/>
          <w:sz w:val="24"/>
          <w:szCs w:val="24"/>
          <w:lang w:eastAsia="bg-BG"/>
        </w:rPr>
        <w:tab/>
      </w:r>
      <w:r w:rsidRPr="002D7BD3">
        <w:rPr>
          <w:rFonts w:ascii="Times New Roman" w:eastAsia="Calibri" w:hAnsi="Times New Roman" w:cs="Times New Roman"/>
          <w:b/>
          <w:sz w:val="24"/>
          <w:szCs w:val="24"/>
          <w:lang w:eastAsia="bg-BG"/>
        </w:rPr>
        <w:t xml:space="preserve">2.4. </w:t>
      </w:r>
      <w:r>
        <w:rPr>
          <w:rFonts w:ascii="Times New Roman" w:eastAsia="Calibri" w:hAnsi="Times New Roman" w:cs="Times New Roman"/>
          <w:b/>
          <w:sz w:val="24"/>
          <w:szCs w:val="24"/>
          <w:lang w:eastAsia="bg-BG"/>
        </w:rPr>
        <w:t>И</w:t>
      </w:r>
      <w:r w:rsidRPr="002D7BD3">
        <w:rPr>
          <w:rFonts w:ascii="Times New Roman" w:eastAsia="Calibri" w:hAnsi="Times New Roman" w:cs="Times New Roman"/>
          <w:b/>
          <w:sz w:val="24"/>
          <w:szCs w:val="24"/>
          <w:lang w:eastAsia="bg-BG"/>
        </w:rPr>
        <w:t>нформация за обекта и предвидени енергоспестяващи мерки:</w:t>
      </w:r>
    </w:p>
    <w:p w:rsidR="001C7C15" w:rsidRPr="0016705B" w:rsidRDefault="00C47B7B" w:rsidP="00042D55">
      <w:pPr>
        <w:widowControl w:val="0"/>
        <w:tabs>
          <w:tab w:val="left" w:pos="-600"/>
        </w:tabs>
        <w:suppressAutoHyphens/>
        <w:spacing w:after="0" w:line="240" w:lineRule="auto"/>
        <w:jc w:val="both"/>
        <w:outlineLvl w:val="0"/>
        <w:rPr>
          <w:rFonts w:ascii="Times New Roman" w:eastAsia="Calibri" w:hAnsi="Times New Roman" w:cs="Times New Roman"/>
          <w:sz w:val="24"/>
        </w:rPr>
      </w:pPr>
      <w:r>
        <w:rPr>
          <w:rFonts w:ascii="Times New Roman" w:eastAsia="Calibri" w:hAnsi="Times New Roman" w:cs="Times New Roman"/>
          <w:sz w:val="24"/>
        </w:rPr>
        <w:tab/>
      </w:r>
      <w:r w:rsidR="001C7C15" w:rsidRPr="00042D55">
        <w:rPr>
          <w:rFonts w:ascii="Times New Roman" w:eastAsia="Calibri" w:hAnsi="Times New Roman" w:cs="Times New Roman"/>
          <w:sz w:val="24"/>
        </w:rPr>
        <w:t>Ж</w:t>
      </w:r>
      <w:r w:rsidR="001C7C15" w:rsidRPr="00042D55">
        <w:rPr>
          <w:rFonts w:ascii="Times New Roman" w:hAnsi="Times New Roman" w:cs="Times New Roman"/>
          <w:bCs/>
          <w:sz w:val="24"/>
          <w:szCs w:val="24"/>
        </w:rPr>
        <w:t>илищната сграда с</w:t>
      </w:r>
      <w:r w:rsidR="001C7C15" w:rsidRPr="00042D55">
        <w:rPr>
          <w:rFonts w:ascii="Times New Roman" w:eastAsia="Times New Roman" w:hAnsi="Times New Roman" w:cs="Times New Roman"/>
          <w:sz w:val="24"/>
          <w:szCs w:val="24"/>
          <w:lang w:val="en-US" w:eastAsia="bg-BG"/>
        </w:rPr>
        <w:t xml:space="preserve"> административен</w:t>
      </w:r>
      <w:r w:rsidR="001C7C15" w:rsidRPr="00042D55">
        <w:rPr>
          <w:rFonts w:ascii="Times New Roman" w:eastAsia="Times New Roman" w:hAnsi="Times New Roman" w:cs="Times New Roman"/>
          <w:sz w:val="24"/>
          <w:szCs w:val="24"/>
          <w:lang w:eastAsia="bg-BG"/>
        </w:rPr>
        <w:t xml:space="preserve"> </w:t>
      </w:r>
      <w:r w:rsidR="001C7C15" w:rsidRPr="00042D55">
        <w:rPr>
          <w:rFonts w:ascii="Times New Roman" w:eastAsia="Times New Roman" w:hAnsi="Times New Roman" w:cs="Times New Roman"/>
          <w:sz w:val="24"/>
          <w:szCs w:val="24"/>
          <w:lang w:val="en-US" w:eastAsia="bg-BG"/>
        </w:rPr>
        <w:t>адрес</w:t>
      </w:r>
      <w:r w:rsidR="001C7C15" w:rsidRPr="00042D55">
        <w:rPr>
          <w:rFonts w:ascii="Times New Roman" w:eastAsia="Times New Roman" w:hAnsi="Times New Roman" w:cs="Times New Roman"/>
          <w:sz w:val="24"/>
          <w:szCs w:val="24"/>
          <w:lang w:eastAsia="bg-BG"/>
        </w:rPr>
        <w:t xml:space="preserve"> </w:t>
      </w:r>
      <w:r w:rsidR="001C7C15" w:rsidRPr="00042D55">
        <w:rPr>
          <w:rFonts w:ascii="Times New Roman" w:eastAsia="Times New Roman" w:hAnsi="Times New Roman" w:cs="Times New Roman"/>
          <w:sz w:val="24"/>
          <w:szCs w:val="24"/>
          <w:lang w:val="en-US" w:eastAsia="bg-BG"/>
        </w:rPr>
        <w:t xml:space="preserve">гр. </w:t>
      </w:r>
      <w:r w:rsidR="001C7C15" w:rsidRPr="00042D55">
        <w:rPr>
          <w:rFonts w:ascii="Times New Roman" w:eastAsia="Times New Roman" w:hAnsi="Times New Roman" w:cs="Times New Roman"/>
          <w:sz w:val="24"/>
          <w:szCs w:val="24"/>
          <w:lang w:eastAsia="bg-BG"/>
        </w:rPr>
        <w:t>Трявна</w:t>
      </w:r>
      <w:r w:rsidR="001C7C15" w:rsidRPr="00042D55">
        <w:rPr>
          <w:rFonts w:ascii="Times New Roman" w:eastAsia="Times New Roman" w:hAnsi="Times New Roman" w:cs="Times New Roman"/>
          <w:sz w:val="24"/>
          <w:szCs w:val="24"/>
          <w:lang w:val="en-US" w:eastAsia="bg-BG"/>
        </w:rPr>
        <w:t xml:space="preserve">, </w:t>
      </w:r>
      <w:r w:rsidR="001C7C15" w:rsidRPr="00042D55">
        <w:rPr>
          <w:rFonts w:ascii="Times New Roman" w:eastAsia="Times New Roman" w:hAnsi="Times New Roman" w:cs="Times New Roman"/>
          <w:sz w:val="24"/>
          <w:szCs w:val="24"/>
          <w:lang w:eastAsia="bg-BG"/>
        </w:rPr>
        <w:t>ул.</w:t>
      </w:r>
      <w:r w:rsidR="001C7C15" w:rsidRPr="00042D55">
        <w:rPr>
          <w:rFonts w:ascii="Times New Roman" w:eastAsia="Times New Roman" w:hAnsi="Times New Roman" w:cs="Times New Roman"/>
          <w:sz w:val="24"/>
          <w:szCs w:val="24"/>
          <w:lang w:val="en-US" w:eastAsia="bg-BG"/>
        </w:rPr>
        <w:t xml:space="preserve"> „</w:t>
      </w:r>
      <w:r w:rsidR="001C7C15" w:rsidRPr="00042D55">
        <w:rPr>
          <w:rFonts w:ascii="Times New Roman" w:eastAsia="Times New Roman" w:hAnsi="Times New Roman" w:cs="Times New Roman"/>
          <w:sz w:val="24"/>
          <w:szCs w:val="24"/>
          <w:lang w:eastAsia="bg-BG"/>
        </w:rPr>
        <w:t>Патриарх Евтимий</w:t>
      </w:r>
      <w:r w:rsidR="001C7C15" w:rsidRPr="00042D55">
        <w:rPr>
          <w:rFonts w:ascii="Times New Roman" w:eastAsia="Times New Roman" w:hAnsi="Times New Roman" w:cs="Times New Roman"/>
          <w:sz w:val="24"/>
          <w:szCs w:val="24"/>
          <w:lang w:val="en-US" w:eastAsia="bg-BG"/>
        </w:rPr>
        <w:t>”</w:t>
      </w:r>
      <w:r w:rsidR="001C7C15" w:rsidRPr="00042D55">
        <w:rPr>
          <w:rFonts w:ascii="Times New Roman" w:eastAsia="Times New Roman" w:hAnsi="Times New Roman" w:cs="Times New Roman"/>
          <w:sz w:val="24"/>
          <w:szCs w:val="24"/>
          <w:lang w:eastAsia="bg-BG"/>
        </w:rPr>
        <w:t xml:space="preserve"> № 97“ </w:t>
      </w:r>
      <w:r w:rsidR="001C7C15" w:rsidRPr="00042D55">
        <w:rPr>
          <w:rFonts w:ascii="Times New Roman" w:hAnsi="Times New Roman" w:cs="Times New Roman"/>
          <w:bCs/>
          <w:sz w:val="24"/>
          <w:szCs w:val="24"/>
        </w:rPr>
        <w:t>Вх</w:t>
      </w:r>
      <w:r w:rsidR="00042D55" w:rsidRPr="00042D55">
        <w:rPr>
          <w:rFonts w:ascii="Times New Roman" w:hAnsi="Times New Roman" w:cs="Times New Roman"/>
          <w:bCs/>
          <w:sz w:val="24"/>
          <w:szCs w:val="24"/>
        </w:rPr>
        <w:t>.</w:t>
      </w:r>
      <w:r w:rsidR="001C7C15" w:rsidRPr="00042D55">
        <w:rPr>
          <w:rFonts w:ascii="Times New Roman" w:hAnsi="Times New Roman" w:cs="Times New Roman"/>
          <w:bCs/>
          <w:sz w:val="24"/>
          <w:szCs w:val="24"/>
        </w:rPr>
        <w:t xml:space="preserve"> А,</w:t>
      </w:r>
      <w:r w:rsidR="00042D55">
        <w:rPr>
          <w:rFonts w:ascii="Times New Roman" w:hAnsi="Times New Roman" w:cs="Times New Roman"/>
          <w:bCs/>
          <w:sz w:val="24"/>
          <w:szCs w:val="24"/>
        </w:rPr>
        <w:t xml:space="preserve"> </w:t>
      </w:r>
      <w:r w:rsidR="001C7C15" w:rsidRPr="00042D55">
        <w:rPr>
          <w:rFonts w:ascii="Times New Roman" w:hAnsi="Times New Roman" w:cs="Times New Roman"/>
          <w:bCs/>
          <w:sz w:val="24"/>
          <w:szCs w:val="24"/>
        </w:rPr>
        <w:t>Б,</w:t>
      </w:r>
      <w:r w:rsidR="00042D55">
        <w:rPr>
          <w:rFonts w:ascii="Times New Roman" w:hAnsi="Times New Roman" w:cs="Times New Roman"/>
          <w:bCs/>
          <w:sz w:val="24"/>
          <w:szCs w:val="24"/>
        </w:rPr>
        <w:t xml:space="preserve"> </w:t>
      </w:r>
      <w:r w:rsidR="001C7C15" w:rsidRPr="00042D55">
        <w:rPr>
          <w:rFonts w:ascii="Times New Roman" w:hAnsi="Times New Roman" w:cs="Times New Roman"/>
          <w:bCs/>
          <w:sz w:val="24"/>
          <w:szCs w:val="24"/>
        </w:rPr>
        <w:t>В,</w:t>
      </w:r>
      <w:r w:rsidR="00042D55">
        <w:rPr>
          <w:rFonts w:ascii="Times New Roman" w:hAnsi="Times New Roman" w:cs="Times New Roman"/>
          <w:bCs/>
          <w:sz w:val="24"/>
          <w:szCs w:val="24"/>
        </w:rPr>
        <w:t xml:space="preserve"> </w:t>
      </w:r>
      <w:r w:rsidR="001C7C15" w:rsidRPr="00042D55">
        <w:rPr>
          <w:rFonts w:ascii="Times New Roman" w:hAnsi="Times New Roman" w:cs="Times New Roman"/>
          <w:bCs/>
          <w:sz w:val="24"/>
          <w:szCs w:val="24"/>
        </w:rPr>
        <w:t>Г,</w:t>
      </w:r>
      <w:r w:rsidR="00042D55">
        <w:rPr>
          <w:rFonts w:ascii="Times New Roman" w:hAnsi="Times New Roman" w:cs="Times New Roman"/>
          <w:bCs/>
          <w:sz w:val="24"/>
          <w:szCs w:val="24"/>
        </w:rPr>
        <w:t xml:space="preserve"> </w:t>
      </w:r>
      <w:r w:rsidR="001C7C15" w:rsidRPr="00042D55">
        <w:rPr>
          <w:rFonts w:ascii="Times New Roman" w:hAnsi="Times New Roman" w:cs="Times New Roman"/>
          <w:bCs/>
          <w:sz w:val="24"/>
          <w:szCs w:val="24"/>
        </w:rPr>
        <w:t xml:space="preserve">Д </w:t>
      </w:r>
      <w:r w:rsidR="00042D55">
        <w:rPr>
          <w:rFonts w:ascii="Times New Roman" w:hAnsi="Times New Roman" w:cs="Times New Roman"/>
          <w:bCs/>
          <w:sz w:val="24"/>
          <w:szCs w:val="24"/>
        </w:rPr>
        <w:t>е</w:t>
      </w:r>
      <w:r w:rsidR="001C7C15" w:rsidRPr="0016705B">
        <w:rPr>
          <w:rFonts w:ascii="Times New Roman" w:eastAsia="Calibri" w:hAnsi="Times New Roman" w:cs="Times New Roman"/>
          <w:sz w:val="24"/>
        </w:rPr>
        <w:t xml:space="preserve"> в експлоатация от 1982 г.</w:t>
      </w:r>
      <w:r w:rsidR="00042D55">
        <w:rPr>
          <w:rFonts w:ascii="Times New Roman" w:eastAsia="Calibri" w:hAnsi="Times New Roman" w:cs="Times New Roman"/>
          <w:sz w:val="24"/>
        </w:rPr>
        <w:t xml:space="preserve"> </w:t>
      </w:r>
      <w:r w:rsidR="001C7C15" w:rsidRPr="00BD2F24">
        <w:rPr>
          <w:rFonts w:ascii="Times New Roman" w:eastAsia="Calibri" w:hAnsi="Times New Roman" w:cs="Times New Roman"/>
          <w:sz w:val="24"/>
        </w:rPr>
        <w:t>Идентификатор на сградата: 73403.502.2316.</w:t>
      </w:r>
      <w:r w:rsidR="00042D55">
        <w:rPr>
          <w:rFonts w:ascii="Times New Roman" w:eastAsia="Calibri" w:hAnsi="Times New Roman" w:cs="Times New Roman"/>
          <w:sz w:val="24"/>
        </w:rPr>
        <w:t xml:space="preserve"> </w:t>
      </w:r>
      <w:r w:rsidR="001C7C15" w:rsidRPr="0016705B">
        <w:rPr>
          <w:rFonts w:ascii="Times New Roman" w:eastAsia="Calibri" w:hAnsi="Times New Roman" w:cs="Times New Roman"/>
          <w:sz w:val="24"/>
        </w:rPr>
        <w:t>Изградена е по системата ЕПЖС. Състои се от пет  жилищни секции – А, Б, В, Г и Д. Под всички секции има полувкопан етаж с мази.</w:t>
      </w:r>
      <w:r w:rsidR="00042D55">
        <w:rPr>
          <w:rFonts w:ascii="Times New Roman" w:eastAsia="Calibri" w:hAnsi="Times New Roman" w:cs="Times New Roman"/>
          <w:sz w:val="24"/>
        </w:rPr>
        <w:t xml:space="preserve"> </w:t>
      </w:r>
      <w:r w:rsidR="001C7C15" w:rsidRPr="0016705B">
        <w:rPr>
          <w:rFonts w:ascii="Times New Roman" w:eastAsia="Calibri" w:hAnsi="Times New Roman" w:cs="Times New Roman"/>
          <w:sz w:val="24"/>
        </w:rPr>
        <w:t>Вход „А” е на 5 етажа, вход „Б” е на 6 етажа, вход „В” и вход „Г” е на 7 етажа и вход „Д” е на 6 етажа.</w:t>
      </w:r>
      <w:r w:rsidR="00042D55">
        <w:rPr>
          <w:rFonts w:ascii="Times New Roman" w:eastAsia="Calibri" w:hAnsi="Times New Roman" w:cs="Times New Roman"/>
          <w:sz w:val="24"/>
        </w:rPr>
        <w:t xml:space="preserve"> </w:t>
      </w:r>
      <w:r w:rsidR="001C7C15" w:rsidRPr="0016705B">
        <w:rPr>
          <w:rFonts w:ascii="Times New Roman" w:eastAsia="Calibri" w:hAnsi="Times New Roman" w:cs="Times New Roman"/>
          <w:sz w:val="24"/>
        </w:rPr>
        <w:t>Покривът на сградата е плосък, тип „студен”. Той е изпълнен от покривни стоманобетонови панели.</w:t>
      </w:r>
      <w:r w:rsidR="00042D55">
        <w:rPr>
          <w:rFonts w:ascii="Times New Roman" w:eastAsia="Calibri" w:hAnsi="Times New Roman" w:cs="Times New Roman"/>
          <w:sz w:val="24"/>
        </w:rPr>
        <w:t xml:space="preserve"> </w:t>
      </w:r>
      <w:r w:rsidR="001C7C15" w:rsidRPr="0016705B">
        <w:rPr>
          <w:rFonts w:ascii="Times New Roman" w:eastAsia="Calibri" w:hAnsi="Times New Roman" w:cs="Times New Roman"/>
          <w:sz w:val="24"/>
        </w:rPr>
        <w:t>Междинния въздушен слой между двете плочи е с височина 1.00 м</w:t>
      </w:r>
      <w:r w:rsidR="00042D55">
        <w:rPr>
          <w:rFonts w:ascii="Times New Roman" w:eastAsia="Calibri" w:hAnsi="Times New Roman" w:cs="Times New Roman"/>
          <w:sz w:val="24"/>
        </w:rPr>
        <w:t>.</w:t>
      </w:r>
      <w:r w:rsidR="001C7C15" w:rsidRPr="0016705B">
        <w:rPr>
          <w:rFonts w:ascii="Times New Roman" w:eastAsia="Calibri" w:hAnsi="Times New Roman" w:cs="Times New Roman"/>
          <w:sz w:val="24"/>
        </w:rPr>
        <w:t xml:space="preserve"> Върху таванската плоча е положена топлоизолация от керамзит.</w:t>
      </w:r>
      <w:r w:rsidR="00042D55">
        <w:rPr>
          <w:rFonts w:ascii="Times New Roman" w:eastAsia="Calibri" w:hAnsi="Times New Roman" w:cs="Times New Roman"/>
          <w:sz w:val="24"/>
        </w:rPr>
        <w:t xml:space="preserve"> </w:t>
      </w:r>
      <w:r w:rsidR="001C7C15" w:rsidRPr="0016705B">
        <w:rPr>
          <w:rFonts w:ascii="Times New Roman" w:eastAsia="Calibri" w:hAnsi="Times New Roman" w:cs="Times New Roman"/>
          <w:sz w:val="24"/>
        </w:rPr>
        <w:t xml:space="preserve">Покривната хидроизолация е изпълнена от битумна мушама с минерална посипка, която на места е </w:t>
      </w:r>
      <w:r w:rsidR="00042D55">
        <w:rPr>
          <w:rFonts w:ascii="Times New Roman" w:eastAsia="Calibri" w:hAnsi="Times New Roman" w:cs="Times New Roman"/>
          <w:sz w:val="24"/>
        </w:rPr>
        <w:t>у</w:t>
      </w:r>
      <w:r w:rsidR="001C7C15" w:rsidRPr="0016705B">
        <w:rPr>
          <w:rFonts w:ascii="Times New Roman" w:eastAsia="Calibri" w:hAnsi="Times New Roman" w:cs="Times New Roman"/>
          <w:sz w:val="24"/>
        </w:rPr>
        <w:t>ронена. Комините са измазани, като на места мазилката е компрометирана.</w:t>
      </w:r>
      <w:r w:rsidR="00042D55">
        <w:rPr>
          <w:rFonts w:ascii="Times New Roman" w:eastAsia="Calibri" w:hAnsi="Times New Roman" w:cs="Times New Roman"/>
          <w:sz w:val="24"/>
        </w:rPr>
        <w:t xml:space="preserve"> </w:t>
      </w:r>
      <w:r w:rsidR="001C7C15" w:rsidRPr="0016705B">
        <w:rPr>
          <w:rFonts w:ascii="Times New Roman" w:eastAsia="Calibri" w:hAnsi="Times New Roman" w:cs="Times New Roman"/>
          <w:sz w:val="24"/>
        </w:rPr>
        <w:t>Обшивката на бордовете и водосточните стени са компрометирани. Подходът на всички секции е от изток.</w:t>
      </w:r>
      <w:r w:rsidR="00042D55">
        <w:rPr>
          <w:rFonts w:ascii="Times New Roman" w:eastAsia="Calibri" w:hAnsi="Times New Roman" w:cs="Times New Roman"/>
          <w:sz w:val="24"/>
        </w:rPr>
        <w:t xml:space="preserve"> </w:t>
      </w:r>
      <w:r w:rsidR="001C7C15" w:rsidRPr="0016705B">
        <w:rPr>
          <w:rFonts w:ascii="Times New Roman" w:eastAsia="Calibri" w:hAnsi="Times New Roman" w:cs="Times New Roman"/>
          <w:sz w:val="24"/>
        </w:rPr>
        <w:t>В сградата има общо 64 апартамента.</w:t>
      </w:r>
      <w:r w:rsidR="00042D55">
        <w:rPr>
          <w:rFonts w:ascii="Times New Roman" w:eastAsia="Calibri" w:hAnsi="Times New Roman" w:cs="Times New Roman"/>
          <w:sz w:val="24"/>
        </w:rPr>
        <w:t xml:space="preserve"> </w:t>
      </w:r>
      <w:r w:rsidR="001C7C15" w:rsidRPr="0016705B">
        <w:rPr>
          <w:rFonts w:ascii="Times New Roman" w:eastAsia="Calibri" w:hAnsi="Times New Roman" w:cs="Times New Roman"/>
          <w:sz w:val="24"/>
        </w:rPr>
        <w:t xml:space="preserve">Към момента на обследването  преобладаващата част от  дограмата е подменена с </w:t>
      </w:r>
      <w:r w:rsidR="001C7C15" w:rsidRPr="0016705B">
        <w:rPr>
          <w:rFonts w:ascii="Times New Roman" w:eastAsia="Calibri" w:hAnsi="Times New Roman" w:cs="Times New Roman"/>
          <w:sz w:val="24"/>
          <w:lang w:val="en-US"/>
        </w:rPr>
        <w:t>PVC</w:t>
      </w:r>
      <w:r w:rsidR="001C7C15" w:rsidRPr="0016705B">
        <w:rPr>
          <w:rFonts w:ascii="Times New Roman" w:eastAsia="Calibri" w:hAnsi="Times New Roman" w:cs="Times New Roman"/>
          <w:sz w:val="24"/>
        </w:rPr>
        <w:t>. Старата дограма е дървена от преди повече от 30 г., силно амортизирана.</w:t>
      </w:r>
      <w:r w:rsidR="00042D55">
        <w:rPr>
          <w:rFonts w:ascii="Times New Roman" w:eastAsia="Calibri" w:hAnsi="Times New Roman" w:cs="Times New Roman"/>
          <w:sz w:val="24"/>
        </w:rPr>
        <w:t xml:space="preserve"> </w:t>
      </w:r>
      <w:r w:rsidR="001C7C15" w:rsidRPr="0016705B">
        <w:rPr>
          <w:rFonts w:ascii="Times New Roman" w:eastAsia="Calibri" w:hAnsi="Times New Roman" w:cs="Times New Roman"/>
          <w:sz w:val="24"/>
        </w:rPr>
        <w:t xml:space="preserve">Някой от балконите са остъклени с </w:t>
      </w:r>
      <w:r w:rsidR="001C7C15" w:rsidRPr="0016705B">
        <w:rPr>
          <w:rFonts w:ascii="Times New Roman" w:eastAsia="Calibri" w:hAnsi="Times New Roman" w:cs="Times New Roman"/>
          <w:sz w:val="24"/>
          <w:lang w:val="en-US"/>
        </w:rPr>
        <w:t>PVC</w:t>
      </w:r>
      <w:r w:rsidR="001C7C15" w:rsidRPr="0016705B">
        <w:rPr>
          <w:rFonts w:ascii="Times New Roman" w:eastAsia="Calibri" w:hAnsi="Times New Roman" w:cs="Times New Roman"/>
          <w:sz w:val="24"/>
        </w:rPr>
        <w:t xml:space="preserve"> или метална дограма.</w:t>
      </w:r>
      <w:r w:rsidR="00042D55">
        <w:rPr>
          <w:rFonts w:ascii="Times New Roman" w:eastAsia="Calibri" w:hAnsi="Times New Roman" w:cs="Times New Roman"/>
          <w:sz w:val="24"/>
        </w:rPr>
        <w:t xml:space="preserve"> </w:t>
      </w:r>
      <w:r w:rsidR="001C7C15" w:rsidRPr="0016705B">
        <w:rPr>
          <w:rFonts w:ascii="Times New Roman" w:eastAsia="Calibri" w:hAnsi="Times New Roman" w:cs="Times New Roman"/>
          <w:sz w:val="24"/>
        </w:rPr>
        <w:t>Отоплението на отделните апартаменти в сградата се извършва посредством локални електрически отоплителни тела или печки  според възможностите на всеки от обитателите.</w:t>
      </w:r>
      <w:r w:rsidR="00042D55">
        <w:rPr>
          <w:rFonts w:ascii="Times New Roman" w:eastAsia="Calibri" w:hAnsi="Times New Roman" w:cs="Times New Roman"/>
          <w:sz w:val="24"/>
        </w:rPr>
        <w:t xml:space="preserve"> </w:t>
      </w:r>
      <w:r w:rsidR="001C7C15" w:rsidRPr="0016705B">
        <w:rPr>
          <w:rFonts w:ascii="Times New Roman" w:eastAsia="Calibri" w:hAnsi="Times New Roman" w:cs="Times New Roman"/>
          <w:sz w:val="24"/>
        </w:rPr>
        <w:t>В сградата няма централна отоплителна водна система. Всеки собственик се снабдява с топла вода от електрически уреди. Сградата е електрифицирана. Осветителната система отговаря на изискванията към момента на построяване на сградата. Осветлението се извършва посредством нискоефективни осветителни тела с различна мощност. Осветителната система на стълбищните клетки  и входните площадки е в лошо състояние – нискоефективно.</w:t>
      </w:r>
    </w:p>
    <w:p w:rsidR="001C7C15" w:rsidRPr="0016705B" w:rsidRDefault="001C7C15" w:rsidP="001C7C15">
      <w:pPr>
        <w:tabs>
          <w:tab w:val="left" w:pos="780"/>
          <w:tab w:val="left" w:pos="993"/>
        </w:tabs>
        <w:spacing w:after="0" w:line="240" w:lineRule="auto"/>
        <w:jc w:val="both"/>
        <w:rPr>
          <w:rFonts w:ascii="Times New Roman" w:eastAsia="Calibri" w:hAnsi="Times New Roman" w:cs="Times New Roman"/>
          <w:b/>
          <w:sz w:val="24"/>
          <w:szCs w:val="24"/>
        </w:rPr>
      </w:pPr>
    </w:p>
    <w:tbl>
      <w:tblPr>
        <w:tblW w:w="9371" w:type="dxa"/>
        <w:tblInd w:w="55" w:type="dxa"/>
        <w:tblLayout w:type="fixed"/>
        <w:tblCellMar>
          <w:left w:w="70" w:type="dxa"/>
          <w:right w:w="70" w:type="dxa"/>
        </w:tblCellMar>
        <w:tblLook w:val="04A0" w:firstRow="1" w:lastRow="0" w:firstColumn="1" w:lastColumn="0" w:noHBand="0" w:noVBand="1"/>
      </w:tblPr>
      <w:tblGrid>
        <w:gridCol w:w="440"/>
        <w:gridCol w:w="1843"/>
        <w:gridCol w:w="840"/>
        <w:gridCol w:w="1712"/>
        <w:gridCol w:w="1008"/>
        <w:gridCol w:w="1298"/>
        <w:gridCol w:w="1059"/>
        <w:gridCol w:w="1171"/>
      </w:tblGrid>
      <w:tr w:rsidR="001C7C15" w:rsidRPr="0016705B" w:rsidTr="00C22039">
        <w:trPr>
          <w:trHeight w:val="1185"/>
        </w:trPr>
        <w:tc>
          <w:tcPr>
            <w:tcW w:w="4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w:t>
            </w:r>
          </w:p>
        </w:tc>
        <w:tc>
          <w:tcPr>
            <w:tcW w:w="1843" w:type="dxa"/>
            <w:tcBorders>
              <w:top w:val="single" w:sz="8" w:space="0" w:color="auto"/>
              <w:left w:val="nil"/>
              <w:bottom w:val="single" w:sz="8" w:space="0" w:color="auto"/>
              <w:right w:val="single" w:sz="4" w:space="0" w:color="auto"/>
            </w:tcBorders>
            <w:shd w:val="clear" w:color="000000" w:fill="FFFFFF"/>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Наименование н</w:t>
            </w:r>
            <w:bookmarkStart w:id="0" w:name="_GoBack"/>
            <w:bookmarkEnd w:id="0"/>
            <w:r w:rsidRPr="0016705B">
              <w:rPr>
                <w:rFonts w:ascii="Times New Roman" w:eastAsia="Times New Roman" w:hAnsi="Times New Roman" w:cs="Times New Roman"/>
                <w:color w:val="000000"/>
                <w:sz w:val="24"/>
                <w:szCs w:val="24"/>
                <w:lang w:eastAsia="bg-BG"/>
              </w:rPr>
              <w:t>а обекта</w:t>
            </w:r>
          </w:p>
        </w:tc>
        <w:tc>
          <w:tcPr>
            <w:tcW w:w="840" w:type="dxa"/>
            <w:tcBorders>
              <w:top w:val="single" w:sz="8" w:space="0" w:color="auto"/>
              <w:left w:val="nil"/>
              <w:bottom w:val="single" w:sz="8" w:space="0" w:color="auto"/>
              <w:right w:val="single" w:sz="4" w:space="0" w:color="auto"/>
            </w:tcBorders>
            <w:shd w:val="clear" w:color="000000" w:fill="FFFFFF"/>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РЗП</w:t>
            </w:r>
          </w:p>
        </w:tc>
        <w:tc>
          <w:tcPr>
            <w:tcW w:w="1712" w:type="dxa"/>
            <w:tcBorders>
              <w:top w:val="single" w:sz="8" w:space="0" w:color="auto"/>
              <w:left w:val="nil"/>
              <w:bottom w:val="single" w:sz="8" w:space="0" w:color="auto"/>
              <w:right w:val="single" w:sz="4" w:space="0" w:color="auto"/>
            </w:tcBorders>
            <w:shd w:val="clear" w:color="000000" w:fill="FFFFFF"/>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Топлоизол.Покрив</w:t>
            </w:r>
          </w:p>
        </w:tc>
        <w:tc>
          <w:tcPr>
            <w:tcW w:w="1008" w:type="dxa"/>
            <w:tcBorders>
              <w:top w:val="single" w:sz="8" w:space="0" w:color="auto"/>
              <w:left w:val="nil"/>
              <w:bottom w:val="single" w:sz="8" w:space="0" w:color="auto"/>
              <w:right w:val="single" w:sz="4" w:space="0" w:color="auto"/>
            </w:tcBorders>
            <w:shd w:val="clear" w:color="000000" w:fill="FFFFFF"/>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Смяна на Дограма</w:t>
            </w:r>
          </w:p>
        </w:tc>
        <w:tc>
          <w:tcPr>
            <w:tcW w:w="1298" w:type="dxa"/>
            <w:tcBorders>
              <w:top w:val="single" w:sz="8" w:space="0" w:color="auto"/>
              <w:left w:val="nil"/>
              <w:bottom w:val="single" w:sz="8" w:space="0" w:color="auto"/>
              <w:right w:val="single" w:sz="4" w:space="0" w:color="auto"/>
            </w:tcBorders>
            <w:shd w:val="clear" w:color="000000" w:fill="FFFFFF"/>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Топлоизол.</w:t>
            </w:r>
            <w:r>
              <w:rPr>
                <w:rFonts w:ascii="Times New Roman" w:eastAsia="Times New Roman" w:hAnsi="Times New Roman" w:cs="Times New Roman"/>
                <w:color w:val="000000"/>
                <w:sz w:val="24"/>
                <w:szCs w:val="24"/>
                <w:lang w:eastAsia="bg-BG"/>
              </w:rPr>
              <w:t xml:space="preserve"> Външ</w:t>
            </w:r>
            <w:r w:rsidRPr="0016705B">
              <w:rPr>
                <w:rFonts w:ascii="Times New Roman" w:eastAsia="Times New Roman" w:hAnsi="Times New Roman" w:cs="Times New Roman"/>
                <w:color w:val="000000"/>
                <w:sz w:val="24"/>
                <w:szCs w:val="24"/>
                <w:lang w:eastAsia="bg-BG"/>
              </w:rPr>
              <w:t>ната Фасада</w:t>
            </w:r>
          </w:p>
        </w:tc>
        <w:tc>
          <w:tcPr>
            <w:tcW w:w="1059" w:type="dxa"/>
            <w:tcBorders>
              <w:top w:val="single" w:sz="8" w:space="0" w:color="auto"/>
              <w:left w:val="nil"/>
              <w:bottom w:val="single" w:sz="8" w:space="0" w:color="auto"/>
              <w:right w:val="single" w:sz="4" w:space="0" w:color="auto"/>
            </w:tcBorders>
            <w:shd w:val="clear" w:color="000000" w:fill="FFFFFF"/>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Топлоиз.</w:t>
            </w:r>
          </w:p>
          <w:p w:rsidR="001C7C15" w:rsidRPr="0016705B" w:rsidRDefault="001C7C15" w:rsidP="001C7C15">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Под</w:t>
            </w:r>
          </w:p>
        </w:tc>
        <w:tc>
          <w:tcPr>
            <w:tcW w:w="1171" w:type="dxa"/>
            <w:tcBorders>
              <w:top w:val="single" w:sz="8" w:space="0" w:color="auto"/>
              <w:left w:val="nil"/>
              <w:bottom w:val="single" w:sz="8" w:space="0" w:color="auto"/>
              <w:right w:val="single" w:sz="8" w:space="0" w:color="auto"/>
            </w:tcBorders>
            <w:shd w:val="clear" w:color="000000" w:fill="FFFFFF"/>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Подмяна на осветителни тела</w:t>
            </w:r>
          </w:p>
        </w:tc>
      </w:tr>
      <w:tr w:rsidR="001C7C15" w:rsidRPr="0016705B" w:rsidTr="00C22039">
        <w:trPr>
          <w:trHeight w:val="330"/>
        </w:trPr>
        <w:tc>
          <w:tcPr>
            <w:tcW w:w="440" w:type="dxa"/>
            <w:tcBorders>
              <w:top w:val="nil"/>
              <w:left w:val="single" w:sz="8" w:space="0" w:color="auto"/>
              <w:bottom w:val="single" w:sz="8" w:space="0" w:color="auto"/>
              <w:right w:val="single" w:sz="4" w:space="0" w:color="auto"/>
            </w:tcBorders>
            <w:shd w:val="clear" w:color="000000" w:fill="FFFFFF"/>
            <w:noWrap/>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 </w:t>
            </w:r>
          </w:p>
        </w:tc>
        <w:tc>
          <w:tcPr>
            <w:tcW w:w="1843" w:type="dxa"/>
            <w:tcBorders>
              <w:top w:val="nil"/>
              <w:left w:val="nil"/>
              <w:bottom w:val="single" w:sz="8" w:space="0" w:color="auto"/>
              <w:right w:val="single" w:sz="4" w:space="0" w:color="auto"/>
            </w:tcBorders>
            <w:shd w:val="clear" w:color="000000" w:fill="FFFFFF"/>
            <w:noWrap/>
            <w:vAlign w:val="center"/>
            <w:hideMark/>
          </w:tcPr>
          <w:p w:rsidR="001C7C15" w:rsidRPr="0016705B" w:rsidRDefault="001C7C15" w:rsidP="001C7C15">
            <w:pPr>
              <w:spacing w:after="0" w:line="240" w:lineRule="auto"/>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 </w:t>
            </w:r>
          </w:p>
        </w:tc>
        <w:tc>
          <w:tcPr>
            <w:tcW w:w="840" w:type="dxa"/>
            <w:tcBorders>
              <w:top w:val="nil"/>
              <w:left w:val="nil"/>
              <w:bottom w:val="single" w:sz="8" w:space="0" w:color="auto"/>
              <w:right w:val="single" w:sz="4" w:space="0" w:color="auto"/>
            </w:tcBorders>
            <w:shd w:val="clear" w:color="000000" w:fill="FFFFFF"/>
            <w:noWrap/>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кв.м</w:t>
            </w:r>
          </w:p>
        </w:tc>
        <w:tc>
          <w:tcPr>
            <w:tcW w:w="1712" w:type="dxa"/>
            <w:tcBorders>
              <w:top w:val="nil"/>
              <w:left w:val="nil"/>
              <w:bottom w:val="single" w:sz="8" w:space="0" w:color="auto"/>
              <w:right w:val="single" w:sz="4" w:space="0" w:color="auto"/>
            </w:tcBorders>
            <w:shd w:val="clear" w:color="000000" w:fill="FFFFFF"/>
            <w:noWrap/>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кв.м</w:t>
            </w:r>
          </w:p>
        </w:tc>
        <w:tc>
          <w:tcPr>
            <w:tcW w:w="1008" w:type="dxa"/>
            <w:tcBorders>
              <w:top w:val="nil"/>
              <w:left w:val="nil"/>
              <w:bottom w:val="single" w:sz="8" w:space="0" w:color="auto"/>
              <w:right w:val="single" w:sz="4" w:space="0" w:color="auto"/>
            </w:tcBorders>
            <w:shd w:val="clear" w:color="000000" w:fill="FFFFFF"/>
            <w:noWrap/>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кв.м</w:t>
            </w:r>
          </w:p>
        </w:tc>
        <w:tc>
          <w:tcPr>
            <w:tcW w:w="1298" w:type="dxa"/>
            <w:tcBorders>
              <w:top w:val="nil"/>
              <w:left w:val="nil"/>
              <w:bottom w:val="single" w:sz="8" w:space="0" w:color="auto"/>
              <w:right w:val="single" w:sz="4" w:space="0" w:color="auto"/>
            </w:tcBorders>
            <w:shd w:val="clear" w:color="000000" w:fill="FFFFFF"/>
            <w:noWrap/>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кв.м</w:t>
            </w:r>
          </w:p>
        </w:tc>
        <w:tc>
          <w:tcPr>
            <w:tcW w:w="1059" w:type="dxa"/>
            <w:tcBorders>
              <w:top w:val="nil"/>
              <w:left w:val="nil"/>
              <w:bottom w:val="single" w:sz="8" w:space="0" w:color="auto"/>
              <w:right w:val="single" w:sz="4" w:space="0" w:color="auto"/>
            </w:tcBorders>
            <w:shd w:val="clear" w:color="000000" w:fill="FFFFFF"/>
            <w:noWrap/>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кв.м</w:t>
            </w:r>
          </w:p>
        </w:tc>
        <w:tc>
          <w:tcPr>
            <w:tcW w:w="1171" w:type="dxa"/>
            <w:tcBorders>
              <w:top w:val="nil"/>
              <w:left w:val="nil"/>
              <w:bottom w:val="single" w:sz="8" w:space="0" w:color="auto"/>
              <w:right w:val="single" w:sz="8" w:space="0" w:color="auto"/>
            </w:tcBorders>
            <w:shd w:val="clear" w:color="000000" w:fill="FFFFFF"/>
            <w:noWrap/>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бр</w:t>
            </w:r>
          </w:p>
        </w:tc>
      </w:tr>
      <w:tr w:rsidR="001C7C15" w:rsidRPr="0016705B" w:rsidTr="00C22039">
        <w:trPr>
          <w:trHeight w:val="465"/>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000000"/>
                <w:lang w:eastAsia="bg-BG"/>
              </w:rPr>
            </w:pPr>
            <w:r w:rsidRPr="0016705B">
              <w:rPr>
                <w:rFonts w:ascii="Times New Roman" w:eastAsia="Times New Roman" w:hAnsi="Times New Roman" w:cs="Times New Roman"/>
                <w:color w:val="000000"/>
                <w:lang w:eastAsia="bg-BG"/>
              </w:rPr>
              <w:t>1</w:t>
            </w:r>
          </w:p>
        </w:tc>
        <w:tc>
          <w:tcPr>
            <w:tcW w:w="1843" w:type="dxa"/>
            <w:tcBorders>
              <w:top w:val="nil"/>
              <w:left w:val="nil"/>
              <w:bottom w:val="single" w:sz="8" w:space="0" w:color="auto"/>
              <w:right w:val="single" w:sz="4" w:space="0" w:color="auto"/>
            </w:tcBorders>
            <w:shd w:val="clear" w:color="auto" w:fill="auto"/>
            <w:noWrap/>
            <w:vAlign w:val="center"/>
            <w:hideMark/>
          </w:tcPr>
          <w:p w:rsidR="001C7C15" w:rsidRPr="0016705B" w:rsidRDefault="001C7C15" w:rsidP="001C7C15">
            <w:pPr>
              <w:spacing w:after="0" w:line="240" w:lineRule="auto"/>
              <w:rPr>
                <w:rFonts w:ascii="Times New Roman" w:eastAsia="Times New Roman" w:hAnsi="Times New Roman" w:cs="Times New Roman"/>
                <w:color w:val="000000"/>
                <w:lang w:eastAsia="bg-BG"/>
              </w:rPr>
            </w:pPr>
            <w:r w:rsidRPr="0016705B">
              <w:rPr>
                <w:rFonts w:ascii="Times New Roman" w:eastAsia="Times New Roman" w:hAnsi="Times New Roman" w:cs="Times New Roman"/>
                <w:color w:val="000000"/>
                <w:lang w:eastAsia="bg-BG"/>
              </w:rPr>
              <w:t>ул.Патриарх Евтимий 97</w:t>
            </w:r>
          </w:p>
        </w:tc>
        <w:tc>
          <w:tcPr>
            <w:tcW w:w="840" w:type="dxa"/>
            <w:tcBorders>
              <w:top w:val="nil"/>
              <w:left w:val="nil"/>
              <w:bottom w:val="single" w:sz="8" w:space="0" w:color="auto"/>
              <w:right w:val="single" w:sz="4" w:space="0" w:color="auto"/>
            </w:tcBorders>
            <w:shd w:val="clear" w:color="auto" w:fill="auto"/>
            <w:noWrap/>
            <w:vAlign w:val="center"/>
            <w:hideMark/>
          </w:tcPr>
          <w:p w:rsidR="001C7C15" w:rsidRPr="0016705B" w:rsidRDefault="001C7C15" w:rsidP="001C7C15">
            <w:pPr>
              <w:spacing w:after="0" w:line="240" w:lineRule="auto"/>
              <w:jc w:val="center"/>
              <w:rPr>
                <w:rFonts w:ascii="Times New Roman" w:eastAsia="Times New Roman" w:hAnsi="Times New Roman" w:cs="Times New Roman"/>
                <w:lang w:eastAsia="bg-BG"/>
              </w:rPr>
            </w:pPr>
            <w:r w:rsidRPr="0016705B">
              <w:rPr>
                <w:rFonts w:ascii="Times New Roman" w:eastAsia="Times New Roman" w:hAnsi="Times New Roman" w:cs="Times New Roman"/>
                <w:lang w:eastAsia="bg-BG"/>
              </w:rPr>
              <w:t>6875.8</w:t>
            </w:r>
          </w:p>
        </w:tc>
        <w:tc>
          <w:tcPr>
            <w:tcW w:w="1712" w:type="dxa"/>
            <w:tcBorders>
              <w:top w:val="nil"/>
              <w:left w:val="nil"/>
              <w:bottom w:val="single" w:sz="8" w:space="0" w:color="auto"/>
              <w:right w:val="single" w:sz="4" w:space="0" w:color="auto"/>
            </w:tcBorders>
            <w:shd w:val="clear" w:color="auto" w:fill="auto"/>
            <w:noWrap/>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FF0000"/>
                <w:lang w:eastAsia="bg-BG"/>
              </w:rPr>
            </w:pPr>
            <w:r w:rsidRPr="0016705B">
              <w:rPr>
                <w:rFonts w:ascii="Times New Roman" w:hAnsi="Times New Roman" w:cs="Times New Roman"/>
                <w:color w:val="000000"/>
                <w:spacing w:val="3"/>
              </w:rPr>
              <w:t>1046.80</w:t>
            </w:r>
          </w:p>
        </w:tc>
        <w:tc>
          <w:tcPr>
            <w:tcW w:w="1008" w:type="dxa"/>
            <w:tcBorders>
              <w:top w:val="nil"/>
              <w:left w:val="nil"/>
              <w:bottom w:val="single" w:sz="8" w:space="0" w:color="auto"/>
              <w:right w:val="single" w:sz="4" w:space="0" w:color="auto"/>
            </w:tcBorders>
            <w:shd w:val="clear" w:color="auto" w:fill="auto"/>
            <w:noWrap/>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FF0000"/>
                <w:lang w:eastAsia="bg-BG"/>
              </w:rPr>
            </w:pPr>
            <w:r w:rsidRPr="0016705B">
              <w:rPr>
                <w:rFonts w:ascii="Times New Roman" w:hAnsi="Times New Roman" w:cs="Times New Roman"/>
                <w:color w:val="000000"/>
                <w:spacing w:val="3"/>
              </w:rPr>
              <w:t>1101.56</w:t>
            </w:r>
          </w:p>
        </w:tc>
        <w:tc>
          <w:tcPr>
            <w:tcW w:w="1298" w:type="dxa"/>
            <w:tcBorders>
              <w:top w:val="nil"/>
              <w:left w:val="nil"/>
              <w:bottom w:val="single" w:sz="8" w:space="0" w:color="auto"/>
              <w:right w:val="single" w:sz="4" w:space="0" w:color="auto"/>
            </w:tcBorders>
            <w:shd w:val="clear" w:color="auto" w:fill="auto"/>
            <w:noWrap/>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FF0000"/>
                <w:lang w:eastAsia="bg-BG"/>
              </w:rPr>
            </w:pPr>
            <w:r w:rsidRPr="0016705B">
              <w:rPr>
                <w:rFonts w:ascii="Times New Roman" w:hAnsi="Times New Roman" w:cs="Times New Roman"/>
                <w:color w:val="000000"/>
                <w:spacing w:val="3"/>
              </w:rPr>
              <w:t>5082.49</w:t>
            </w:r>
          </w:p>
        </w:tc>
        <w:tc>
          <w:tcPr>
            <w:tcW w:w="1059" w:type="dxa"/>
            <w:tcBorders>
              <w:top w:val="nil"/>
              <w:left w:val="nil"/>
              <w:bottom w:val="single" w:sz="8" w:space="0" w:color="auto"/>
              <w:right w:val="single" w:sz="4" w:space="0" w:color="auto"/>
            </w:tcBorders>
            <w:shd w:val="clear" w:color="auto" w:fill="auto"/>
            <w:noWrap/>
            <w:vAlign w:val="center"/>
            <w:hideMark/>
          </w:tcPr>
          <w:p w:rsidR="001C7C15" w:rsidRPr="0016705B" w:rsidRDefault="001C7C15" w:rsidP="001C7C15">
            <w:pPr>
              <w:spacing w:after="0" w:line="240" w:lineRule="auto"/>
              <w:jc w:val="center"/>
              <w:rPr>
                <w:rFonts w:ascii="Times New Roman" w:eastAsia="Times New Roman" w:hAnsi="Times New Roman" w:cs="Times New Roman"/>
                <w:color w:val="FF0000"/>
                <w:lang w:eastAsia="bg-BG"/>
              </w:rPr>
            </w:pPr>
            <w:r w:rsidRPr="0016705B">
              <w:rPr>
                <w:rFonts w:ascii="Times New Roman" w:hAnsi="Times New Roman" w:cs="Times New Roman"/>
                <w:color w:val="000000"/>
                <w:spacing w:val="3"/>
              </w:rPr>
              <w:t>1044,60</w:t>
            </w:r>
          </w:p>
        </w:tc>
        <w:tc>
          <w:tcPr>
            <w:tcW w:w="1171" w:type="dxa"/>
            <w:tcBorders>
              <w:top w:val="nil"/>
              <w:left w:val="nil"/>
              <w:bottom w:val="single" w:sz="8" w:space="0" w:color="auto"/>
              <w:right w:val="single" w:sz="8" w:space="0" w:color="auto"/>
            </w:tcBorders>
            <w:shd w:val="clear" w:color="auto" w:fill="auto"/>
            <w:noWrap/>
            <w:vAlign w:val="center"/>
            <w:hideMark/>
          </w:tcPr>
          <w:p w:rsidR="001C7C15" w:rsidRPr="0016705B" w:rsidRDefault="001C7C15" w:rsidP="001C7C15">
            <w:pPr>
              <w:spacing w:after="0" w:line="240" w:lineRule="auto"/>
              <w:jc w:val="center"/>
              <w:rPr>
                <w:rFonts w:ascii="Times New Roman" w:eastAsia="Times New Roman" w:hAnsi="Times New Roman" w:cs="Times New Roman"/>
                <w:lang w:eastAsia="bg-BG"/>
              </w:rPr>
            </w:pPr>
            <w:r w:rsidRPr="0016705B">
              <w:rPr>
                <w:rFonts w:ascii="Times New Roman" w:eastAsia="Times New Roman" w:hAnsi="Times New Roman" w:cs="Times New Roman"/>
                <w:lang w:eastAsia="bg-BG"/>
              </w:rPr>
              <w:t>55</w:t>
            </w:r>
          </w:p>
        </w:tc>
      </w:tr>
    </w:tbl>
    <w:p w:rsidR="001C7C15" w:rsidRPr="0016705B" w:rsidRDefault="00042D55" w:rsidP="001C7C1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1C7C15" w:rsidRPr="0016705B">
        <w:rPr>
          <w:rFonts w:ascii="Times New Roman" w:eastAsia="Calibri" w:hAnsi="Times New Roman" w:cs="Times New Roman"/>
          <w:b/>
          <w:sz w:val="24"/>
          <w:szCs w:val="24"/>
        </w:rPr>
        <w:t xml:space="preserve">Забележка: Количествата са ориентировъчни и са по данни от доклада за енергийно обследване на блока. В тези количествата не са включени съпътстващите дейности по енергийното и конструктивно обновяване на </w:t>
      </w:r>
      <w:r w:rsidR="001C7C15" w:rsidRPr="0016705B">
        <w:rPr>
          <w:rFonts w:ascii="Times New Roman" w:eastAsia="Calibri" w:hAnsi="Times New Roman" w:cs="Times New Roman"/>
          <w:b/>
          <w:sz w:val="24"/>
          <w:szCs w:val="24"/>
        </w:rPr>
        <w:lastRenderedPageBreak/>
        <w:t>сградата, които количества ще бъдат уточнени от изпълнителя след изготвяне на техническия проект.</w:t>
      </w:r>
    </w:p>
    <w:p w:rsidR="001C7C15" w:rsidRPr="00042D55" w:rsidRDefault="00042D55" w:rsidP="001C7C15">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1C7C15" w:rsidRPr="00042D55">
        <w:rPr>
          <w:rFonts w:ascii="Times New Roman" w:eastAsia="Times New Roman" w:hAnsi="Times New Roman" w:cs="Times New Roman"/>
          <w:b/>
          <w:sz w:val="24"/>
          <w:szCs w:val="24"/>
        </w:rPr>
        <w:t xml:space="preserve">Индикативна </w:t>
      </w:r>
      <w:r w:rsidR="001C7C15" w:rsidRPr="00042D55">
        <w:rPr>
          <w:rFonts w:ascii="Times New Roman" w:eastAsia="Times New Roman" w:hAnsi="Times New Roman" w:cs="Times New Roman"/>
          <w:b/>
          <w:sz w:val="24"/>
          <w:szCs w:val="24"/>
          <w:u w:val="single"/>
        </w:rPr>
        <w:t>(прогнозна) стойност</w:t>
      </w:r>
      <w:r w:rsidRPr="00042D55">
        <w:rPr>
          <w:rFonts w:ascii="Times New Roman" w:eastAsia="Times New Roman" w:hAnsi="Times New Roman" w:cs="Times New Roman"/>
          <w:b/>
          <w:sz w:val="24"/>
          <w:szCs w:val="24"/>
          <w:u w:val="single"/>
        </w:rPr>
        <w:t xml:space="preserve"> на обществената поръчка</w:t>
      </w:r>
      <w:r w:rsidR="001C7C15" w:rsidRPr="00042D55">
        <w:rPr>
          <w:rFonts w:ascii="Times New Roman" w:eastAsia="Times New Roman" w:hAnsi="Times New Roman" w:cs="Times New Roman"/>
          <w:b/>
          <w:sz w:val="24"/>
          <w:szCs w:val="24"/>
          <w:u w:val="single"/>
        </w:rPr>
        <w:t>:</w:t>
      </w:r>
    </w:p>
    <w:p w:rsidR="001C7C15" w:rsidRDefault="00042D55" w:rsidP="001C7C15">
      <w:pPr>
        <w:widowControl w:val="0"/>
        <w:tabs>
          <w:tab w:val="left" w:pos="-600"/>
        </w:tabs>
        <w:suppressAutoHyphens/>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C7C15" w:rsidRPr="001E5BEB">
        <w:rPr>
          <w:rFonts w:ascii="Times New Roman" w:eastAsia="Times New Roman" w:hAnsi="Times New Roman" w:cs="Times New Roman"/>
          <w:sz w:val="24"/>
          <w:szCs w:val="24"/>
        </w:rPr>
        <w:t xml:space="preserve"> „</w:t>
      </w:r>
      <w:r w:rsidR="001C7C15" w:rsidRPr="001E5BEB">
        <w:rPr>
          <w:rFonts w:ascii="Times New Roman" w:eastAsia="Times New Roman" w:hAnsi="Times New Roman" w:cs="Times New Roman"/>
          <w:sz w:val="24"/>
          <w:szCs w:val="24"/>
          <w:lang w:val="en-US"/>
        </w:rPr>
        <w:t>Сграда с административен</w:t>
      </w:r>
      <w:r>
        <w:rPr>
          <w:rFonts w:ascii="Times New Roman" w:eastAsia="Times New Roman" w:hAnsi="Times New Roman" w:cs="Times New Roman"/>
          <w:sz w:val="24"/>
          <w:szCs w:val="24"/>
        </w:rPr>
        <w:t xml:space="preserve"> </w:t>
      </w:r>
      <w:r w:rsidR="001C7C15" w:rsidRPr="001E5BEB">
        <w:rPr>
          <w:rFonts w:ascii="Times New Roman" w:eastAsia="Times New Roman" w:hAnsi="Times New Roman" w:cs="Times New Roman"/>
          <w:sz w:val="24"/>
          <w:szCs w:val="24"/>
          <w:lang w:val="en-US"/>
        </w:rPr>
        <w:t>адрес</w:t>
      </w:r>
      <w:r>
        <w:rPr>
          <w:rFonts w:ascii="Times New Roman" w:eastAsia="Times New Roman" w:hAnsi="Times New Roman" w:cs="Times New Roman"/>
          <w:sz w:val="24"/>
          <w:szCs w:val="24"/>
        </w:rPr>
        <w:t xml:space="preserve"> </w:t>
      </w:r>
      <w:r w:rsidR="001C7C15" w:rsidRPr="001E5BEB">
        <w:rPr>
          <w:rFonts w:ascii="Times New Roman" w:eastAsia="Times New Roman" w:hAnsi="Times New Roman" w:cs="Times New Roman"/>
          <w:sz w:val="24"/>
          <w:szCs w:val="24"/>
          <w:lang w:val="en-US"/>
        </w:rPr>
        <w:t xml:space="preserve">гр. </w:t>
      </w:r>
      <w:r w:rsidR="001C7C15" w:rsidRPr="001E5BEB">
        <w:rPr>
          <w:rFonts w:ascii="Times New Roman" w:eastAsia="Times New Roman" w:hAnsi="Times New Roman" w:cs="Times New Roman"/>
          <w:sz w:val="24"/>
          <w:szCs w:val="24"/>
        </w:rPr>
        <w:t>Трявна</w:t>
      </w:r>
      <w:r w:rsidR="001C7C15" w:rsidRPr="001E5BEB">
        <w:rPr>
          <w:rFonts w:ascii="Times New Roman" w:eastAsia="Times New Roman" w:hAnsi="Times New Roman" w:cs="Times New Roman"/>
          <w:sz w:val="24"/>
          <w:szCs w:val="24"/>
          <w:lang w:val="en-US"/>
        </w:rPr>
        <w:t xml:space="preserve">, </w:t>
      </w:r>
      <w:r w:rsidR="001C7C15" w:rsidRPr="001E5BEB">
        <w:rPr>
          <w:rFonts w:ascii="Times New Roman" w:eastAsia="Times New Roman" w:hAnsi="Times New Roman" w:cs="Times New Roman"/>
          <w:sz w:val="24"/>
          <w:szCs w:val="24"/>
        </w:rPr>
        <w:t>ул. „Патриарх Евтимий“ № 97–</w:t>
      </w:r>
      <w:r>
        <w:rPr>
          <w:rFonts w:ascii="Times New Roman" w:eastAsia="Times New Roman" w:hAnsi="Times New Roman" w:cs="Times New Roman"/>
          <w:sz w:val="24"/>
          <w:szCs w:val="24"/>
        </w:rPr>
        <w:t xml:space="preserve"> общо</w:t>
      </w:r>
      <w:r w:rsidR="001C7C15" w:rsidRPr="001E5BEB">
        <w:rPr>
          <w:rFonts w:ascii="Times New Roman" w:eastAsia="Times New Roman" w:hAnsi="Times New Roman" w:cs="Times New Roman"/>
          <w:sz w:val="24"/>
          <w:szCs w:val="24"/>
        </w:rPr>
        <w:t xml:space="preserve"> </w:t>
      </w:r>
      <w:r w:rsidR="001C7C15" w:rsidRPr="00042D55">
        <w:rPr>
          <w:rFonts w:ascii="Times New Roman" w:eastAsia="Times New Roman" w:hAnsi="Times New Roman" w:cs="Times New Roman"/>
          <w:b/>
          <w:sz w:val="24"/>
          <w:szCs w:val="24"/>
          <w:u w:val="single"/>
        </w:rPr>
        <w:t>694 455,80</w:t>
      </w:r>
      <w:r>
        <w:rPr>
          <w:rFonts w:ascii="Times New Roman" w:eastAsia="Times New Roman" w:hAnsi="Times New Roman" w:cs="Times New Roman"/>
          <w:b/>
          <w:sz w:val="24"/>
          <w:szCs w:val="24"/>
          <w:u w:val="single"/>
        </w:rPr>
        <w:t xml:space="preserve"> лв.</w:t>
      </w:r>
      <w:r w:rsidR="001C7C15" w:rsidRPr="001E5BEB">
        <w:rPr>
          <w:rFonts w:ascii="Times New Roman" w:eastAsia="Times New Roman" w:hAnsi="Times New Roman" w:cs="Times New Roman"/>
          <w:sz w:val="24"/>
          <w:szCs w:val="24"/>
        </w:rPr>
        <w:t xml:space="preserve"> /шестстотин деветдесет и четири хиляди четиристотин петдесет и пет лева и осемдесет стотинки/ без ДДС</w:t>
      </w:r>
      <w:r w:rsidR="001C7C15" w:rsidRPr="007E2F30">
        <w:rPr>
          <w:rFonts w:ascii="Times New Roman" w:eastAsia="Times New Roman" w:hAnsi="Times New Roman" w:cs="Times New Roman"/>
          <w:sz w:val="24"/>
          <w:szCs w:val="24"/>
          <w:lang w:val="en-US"/>
        </w:rPr>
        <w:t>,</w:t>
      </w:r>
      <w:r w:rsidR="001C7C15" w:rsidRPr="007E2F30">
        <w:rPr>
          <w:rFonts w:ascii="Times New Roman" w:eastAsia="Times New Roman" w:hAnsi="Times New Roman" w:cs="Times New Roman"/>
          <w:sz w:val="24"/>
          <w:szCs w:val="24"/>
        </w:rPr>
        <w:t xml:space="preserve"> съответно по 96 лв./кв.м. без ДДС</w:t>
      </w:r>
      <w:r w:rsidRPr="00671156">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 xml:space="preserve">максимум </w:t>
      </w:r>
      <w:r w:rsidRPr="00671156">
        <w:rPr>
          <w:rFonts w:ascii="Times New Roman" w:eastAsia="Times New Roman" w:hAnsi="Times New Roman" w:cs="Times New Roman"/>
          <w:b/>
          <w:sz w:val="24"/>
          <w:szCs w:val="24"/>
          <w:u w:val="single"/>
        </w:rPr>
        <w:t>6</w:t>
      </w:r>
      <w:r>
        <w:rPr>
          <w:rFonts w:ascii="Times New Roman" w:eastAsia="Times New Roman" w:hAnsi="Times New Roman" w:cs="Times New Roman"/>
          <w:b/>
          <w:sz w:val="24"/>
          <w:szCs w:val="24"/>
          <w:u w:val="single"/>
        </w:rPr>
        <w:t>60</w:t>
      </w:r>
      <w:r w:rsidRPr="00671156">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076</w:t>
      </w:r>
      <w:r w:rsidRPr="00671156">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80</w:t>
      </w:r>
      <w:r w:rsidRPr="00671156">
        <w:rPr>
          <w:rFonts w:ascii="Times New Roman" w:eastAsia="Times New Roman" w:hAnsi="Times New Roman" w:cs="Times New Roman"/>
          <w:b/>
          <w:sz w:val="24"/>
          <w:szCs w:val="24"/>
          <w:u w:val="single"/>
        </w:rPr>
        <w:t xml:space="preserve"> лв</w:t>
      </w:r>
      <w:r>
        <w:rPr>
          <w:rFonts w:ascii="Times New Roman" w:eastAsia="Times New Roman" w:hAnsi="Times New Roman" w:cs="Times New Roman"/>
          <w:b/>
          <w:sz w:val="24"/>
          <w:szCs w:val="24"/>
          <w:u w:val="single"/>
        </w:rPr>
        <w:t xml:space="preserve"> без ДДС</w:t>
      </w:r>
      <w:r w:rsidRPr="00671156">
        <w:rPr>
          <w:rFonts w:ascii="Times New Roman" w:eastAsia="Times New Roman" w:hAnsi="Times New Roman" w:cs="Times New Roman"/>
          <w:b/>
          <w:sz w:val="24"/>
          <w:szCs w:val="24"/>
          <w:u w:val="single"/>
        </w:rPr>
        <w:t>/</w:t>
      </w:r>
      <w:r w:rsidR="001C7C15" w:rsidRPr="007E2F30">
        <w:rPr>
          <w:rFonts w:ascii="Times New Roman" w:eastAsia="Times New Roman" w:hAnsi="Times New Roman" w:cs="Times New Roman"/>
          <w:sz w:val="24"/>
          <w:szCs w:val="24"/>
        </w:rPr>
        <w:t xml:space="preserve"> за изпълнение на СМР и по 5 лв./кв.м. без ДДС</w:t>
      </w:r>
      <w:r>
        <w:rPr>
          <w:rFonts w:ascii="Times New Roman" w:eastAsia="Times New Roman" w:hAnsi="Times New Roman" w:cs="Times New Roman"/>
          <w:b/>
          <w:sz w:val="24"/>
          <w:szCs w:val="24"/>
          <w:u w:val="single"/>
        </w:rPr>
        <w:t xml:space="preserve">/максимум              34 379 </w:t>
      </w:r>
      <w:r w:rsidRPr="00671156">
        <w:rPr>
          <w:rFonts w:ascii="Times New Roman" w:eastAsia="Times New Roman" w:hAnsi="Times New Roman" w:cs="Times New Roman"/>
          <w:b/>
          <w:sz w:val="24"/>
          <w:szCs w:val="24"/>
          <w:u w:val="single"/>
        </w:rPr>
        <w:t>лв</w:t>
      </w:r>
      <w:r>
        <w:rPr>
          <w:rFonts w:ascii="Times New Roman" w:eastAsia="Times New Roman" w:hAnsi="Times New Roman" w:cs="Times New Roman"/>
          <w:b/>
          <w:sz w:val="24"/>
          <w:szCs w:val="24"/>
          <w:u w:val="single"/>
        </w:rPr>
        <w:t>. без ДДС</w:t>
      </w:r>
      <w:r w:rsidRPr="00671156">
        <w:rPr>
          <w:rFonts w:ascii="Times New Roman" w:eastAsia="Times New Roman" w:hAnsi="Times New Roman" w:cs="Times New Roman"/>
          <w:b/>
          <w:sz w:val="24"/>
          <w:szCs w:val="24"/>
          <w:u w:val="single"/>
        </w:rPr>
        <w:t>/</w:t>
      </w:r>
      <w:r w:rsidR="001C7C15" w:rsidRPr="007E2F30">
        <w:rPr>
          <w:rFonts w:ascii="Times New Roman" w:eastAsia="Times New Roman" w:hAnsi="Times New Roman" w:cs="Times New Roman"/>
          <w:sz w:val="24"/>
          <w:szCs w:val="24"/>
        </w:rPr>
        <w:t xml:space="preserve"> за проектиране и авторски надзор.</w:t>
      </w:r>
    </w:p>
    <w:p w:rsidR="00460069" w:rsidRPr="00460069" w:rsidRDefault="00460069" w:rsidP="00460069">
      <w:pPr>
        <w:tabs>
          <w:tab w:val="left" w:pos="0"/>
          <w:tab w:val="num" w:pos="142"/>
          <w:tab w:val="num" w:pos="284"/>
        </w:tabs>
        <w:spacing w:after="0" w:line="240" w:lineRule="auto"/>
        <w:jc w:val="both"/>
        <w:rPr>
          <w:rFonts w:ascii="Times New Roman" w:eastAsia="Times New Roman" w:hAnsi="Times New Roman" w:cs="Times New Roman"/>
          <w:b/>
          <w:color w:val="000000" w:themeColor="text1"/>
          <w:sz w:val="24"/>
          <w:szCs w:val="24"/>
          <w:u w:val="single"/>
          <w:lang w:eastAsia="bg-BG"/>
        </w:rPr>
      </w:pPr>
      <w:r>
        <w:rPr>
          <w:rFonts w:ascii="Times New Roman" w:eastAsia="Times New Roman" w:hAnsi="Times New Roman" w:cs="Times New Roman"/>
          <w:b/>
          <w:i/>
          <w:color w:val="000000" w:themeColor="text1"/>
          <w:sz w:val="24"/>
          <w:szCs w:val="24"/>
          <w:lang w:eastAsia="bg-BG"/>
        </w:rPr>
        <w:tab/>
      </w:r>
      <w:r>
        <w:rPr>
          <w:rFonts w:ascii="Times New Roman" w:eastAsia="Times New Roman" w:hAnsi="Times New Roman" w:cs="Times New Roman"/>
          <w:b/>
          <w:i/>
          <w:color w:val="000000" w:themeColor="text1"/>
          <w:sz w:val="24"/>
          <w:szCs w:val="24"/>
          <w:lang w:eastAsia="bg-BG"/>
        </w:rPr>
        <w:tab/>
      </w:r>
      <w:r>
        <w:rPr>
          <w:rFonts w:ascii="Times New Roman" w:eastAsia="Times New Roman" w:hAnsi="Times New Roman" w:cs="Times New Roman"/>
          <w:b/>
          <w:i/>
          <w:color w:val="000000" w:themeColor="text1"/>
          <w:sz w:val="24"/>
          <w:szCs w:val="24"/>
          <w:lang w:eastAsia="bg-BG"/>
        </w:rPr>
        <w:tab/>
      </w:r>
      <w:r w:rsidRPr="00460069">
        <w:rPr>
          <w:rFonts w:ascii="Times New Roman" w:eastAsia="Times New Roman" w:hAnsi="Times New Roman" w:cs="Times New Roman"/>
          <w:b/>
          <w:color w:val="000000" w:themeColor="text1"/>
          <w:sz w:val="24"/>
          <w:szCs w:val="24"/>
          <w:u w:val="single"/>
          <w:lang w:eastAsia="bg-BG"/>
        </w:rPr>
        <w:t xml:space="preserve">ВАЖНО: </w:t>
      </w:r>
    </w:p>
    <w:p w:rsidR="00460069" w:rsidRPr="00460069" w:rsidRDefault="00460069" w:rsidP="00460069">
      <w:pPr>
        <w:tabs>
          <w:tab w:val="left" w:pos="0"/>
          <w:tab w:val="num" w:pos="142"/>
          <w:tab w:val="num" w:pos="284"/>
        </w:tabs>
        <w:spacing w:after="0" w:line="240" w:lineRule="auto"/>
        <w:jc w:val="both"/>
        <w:rPr>
          <w:rFonts w:ascii="Times New Roman" w:eastAsia="Times New Roman" w:hAnsi="Times New Roman" w:cs="Times New Roman"/>
          <w:b/>
          <w:color w:val="000000" w:themeColor="text1"/>
          <w:sz w:val="24"/>
          <w:szCs w:val="24"/>
          <w:lang w:eastAsia="bg-BG"/>
        </w:rPr>
      </w:pPr>
      <w:r w:rsidRPr="00460069">
        <w:rPr>
          <w:rFonts w:ascii="Times New Roman" w:eastAsia="Times New Roman" w:hAnsi="Times New Roman" w:cs="Times New Roman"/>
          <w:b/>
          <w:color w:val="000000" w:themeColor="text1"/>
          <w:sz w:val="24"/>
          <w:szCs w:val="24"/>
          <w:lang w:eastAsia="bg-BG"/>
        </w:rPr>
        <w:tab/>
      </w:r>
      <w:r w:rsidRPr="00460069">
        <w:rPr>
          <w:rFonts w:ascii="Times New Roman" w:eastAsia="Times New Roman" w:hAnsi="Times New Roman" w:cs="Times New Roman"/>
          <w:b/>
          <w:color w:val="000000" w:themeColor="text1"/>
          <w:sz w:val="24"/>
          <w:szCs w:val="24"/>
          <w:lang w:eastAsia="bg-BG"/>
        </w:rPr>
        <w:tab/>
      </w:r>
      <w:r w:rsidRPr="00460069">
        <w:rPr>
          <w:rFonts w:ascii="Times New Roman" w:eastAsia="Times New Roman" w:hAnsi="Times New Roman" w:cs="Times New Roman"/>
          <w:b/>
          <w:color w:val="000000" w:themeColor="text1"/>
          <w:sz w:val="24"/>
          <w:szCs w:val="24"/>
          <w:lang w:eastAsia="bg-BG"/>
        </w:rPr>
        <w:tab/>
      </w:r>
      <w:r>
        <w:rPr>
          <w:rFonts w:ascii="Times New Roman" w:eastAsia="Times New Roman" w:hAnsi="Times New Roman" w:cs="Times New Roman"/>
          <w:b/>
          <w:color w:val="000000" w:themeColor="text1"/>
          <w:sz w:val="24"/>
          <w:szCs w:val="24"/>
          <w:lang w:eastAsia="bg-BG"/>
        </w:rPr>
        <w:t>Предложението на у</w:t>
      </w:r>
      <w:r w:rsidRPr="00460069">
        <w:rPr>
          <w:rFonts w:ascii="Times New Roman" w:eastAsia="Times New Roman" w:hAnsi="Times New Roman" w:cs="Times New Roman"/>
          <w:b/>
          <w:color w:val="000000" w:themeColor="text1"/>
          <w:sz w:val="24"/>
          <w:szCs w:val="24"/>
          <w:lang w:eastAsia="bg-BG"/>
        </w:rPr>
        <w:t>частни</w:t>
      </w:r>
      <w:r>
        <w:rPr>
          <w:rFonts w:ascii="Times New Roman" w:eastAsia="Times New Roman" w:hAnsi="Times New Roman" w:cs="Times New Roman"/>
          <w:b/>
          <w:color w:val="000000" w:themeColor="text1"/>
          <w:sz w:val="24"/>
          <w:szCs w:val="24"/>
          <w:lang w:eastAsia="bg-BG"/>
        </w:rPr>
        <w:t>кът</w:t>
      </w:r>
      <w:r w:rsidRPr="00460069">
        <w:rPr>
          <w:rFonts w:ascii="Times New Roman" w:eastAsia="Times New Roman" w:hAnsi="Times New Roman" w:cs="Times New Roman"/>
          <w:b/>
          <w:color w:val="000000" w:themeColor="text1"/>
          <w:sz w:val="24"/>
          <w:szCs w:val="24"/>
          <w:lang w:eastAsia="bg-BG"/>
        </w:rPr>
        <w:t xml:space="preserve"> следва да не надвишава прогнозн</w:t>
      </w:r>
      <w:r>
        <w:rPr>
          <w:rFonts w:ascii="Times New Roman" w:eastAsia="Times New Roman" w:hAnsi="Times New Roman" w:cs="Times New Roman"/>
          <w:b/>
          <w:color w:val="000000" w:themeColor="text1"/>
          <w:sz w:val="24"/>
          <w:szCs w:val="24"/>
          <w:lang w:eastAsia="bg-BG"/>
        </w:rPr>
        <w:t>ата</w:t>
      </w:r>
      <w:r w:rsidRPr="00460069">
        <w:rPr>
          <w:rFonts w:ascii="Times New Roman" w:eastAsia="Times New Roman" w:hAnsi="Times New Roman" w:cs="Times New Roman"/>
          <w:b/>
          <w:color w:val="000000" w:themeColor="text1"/>
          <w:sz w:val="24"/>
          <w:szCs w:val="24"/>
          <w:lang w:eastAsia="bg-BG"/>
        </w:rPr>
        <w:t xml:space="preserve"> стойност</w:t>
      </w:r>
      <w:r>
        <w:rPr>
          <w:rFonts w:ascii="Times New Roman" w:eastAsia="Times New Roman" w:hAnsi="Times New Roman" w:cs="Times New Roman"/>
          <w:b/>
          <w:color w:val="000000" w:themeColor="text1"/>
          <w:sz w:val="24"/>
          <w:szCs w:val="24"/>
          <w:lang w:eastAsia="bg-BG"/>
        </w:rPr>
        <w:t xml:space="preserve"> на обществената поръчка</w:t>
      </w:r>
      <w:r w:rsidRPr="00460069">
        <w:rPr>
          <w:rFonts w:ascii="Times New Roman" w:eastAsia="Times New Roman" w:hAnsi="Times New Roman" w:cs="Times New Roman"/>
          <w:b/>
          <w:color w:val="000000" w:themeColor="text1"/>
          <w:sz w:val="24"/>
          <w:szCs w:val="24"/>
          <w:lang w:eastAsia="bg-BG"/>
        </w:rPr>
        <w:t xml:space="preserve">. Участник, чиято Обща цена за проектиране и авторски надзор и/или обща цена за изпълнение на СМР, вкл. 10% непредвидени разходи, надхвърля </w:t>
      </w:r>
      <w:r>
        <w:rPr>
          <w:rFonts w:ascii="Times New Roman" w:eastAsia="Times New Roman" w:hAnsi="Times New Roman" w:cs="Times New Roman"/>
          <w:b/>
          <w:color w:val="000000" w:themeColor="text1"/>
          <w:sz w:val="24"/>
          <w:szCs w:val="24"/>
          <w:lang w:eastAsia="bg-BG"/>
        </w:rPr>
        <w:t>прогнозната стойност на поръчката</w:t>
      </w:r>
      <w:r w:rsidRPr="00460069">
        <w:rPr>
          <w:rFonts w:ascii="Times New Roman" w:eastAsia="Times New Roman" w:hAnsi="Times New Roman" w:cs="Times New Roman"/>
          <w:b/>
          <w:color w:val="000000" w:themeColor="text1"/>
          <w:sz w:val="24"/>
          <w:szCs w:val="24"/>
          <w:lang w:eastAsia="bg-BG"/>
        </w:rPr>
        <w:t xml:space="preserve"> ще бъде отстранен от участие в настоящата процедура.</w:t>
      </w:r>
    </w:p>
    <w:p w:rsidR="001C7C15" w:rsidRDefault="00042D55" w:rsidP="001C7C15">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Pr>
          <w:rFonts w:ascii="Times New Roman" w:eastAsia="Calibri" w:hAnsi="Times New Roman" w:cs="Times New Roman"/>
          <w:b/>
          <w:sz w:val="24"/>
          <w:szCs w:val="24"/>
        </w:rPr>
        <w:tab/>
      </w:r>
      <w:r w:rsidR="001C7C15" w:rsidRPr="0016705B">
        <w:rPr>
          <w:rFonts w:ascii="Times New Roman" w:eastAsia="Calibri" w:hAnsi="Times New Roman" w:cs="Times New Roman"/>
          <w:b/>
          <w:sz w:val="24"/>
          <w:szCs w:val="24"/>
        </w:rPr>
        <w:t xml:space="preserve">В обследването са предвидени  следните задължителни енергоспестяващи мерки за </w:t>
      </w:r>
      <w:r w:rsidR="006D182A">
        <w:rPr>
          <w:rFonts w:ascii="Times New Roman" w:eastAsia="Calibri" w:hAnsi="Times New Roman" w:cs="Times New Roman"/>
          <w:b/>
          <w:sz w:val="24"/>
          <w:szCs w:val="24"/>
        </w:rPr>
        <w:t xml:space="preserve">обект: </w:t>
      </w:r>
      <w:r w:rsidR="001C7C15" w:rsidRPr="0016705B">
        <w:rPr>
          <w:rFonts w:ascii="Times New Roman" w:hAnsi="Times New Roman" w:cs="Times New Roman"/>
          <w:b/>
          <w:bCs/>
        </w:rPr>
        <w:t xml:space="preserve">Многофамилна  жилищна </w:t>
      </w:r>
      <w:r w:rsidR="001C7C15">
        <w:rPr>
          <w:rFonts w:ascii="Times New Roman" w:hAnsi="Times New Roman" w:cs="Times New Roman"/>
          <w:b/>
          <w:bCs/>
        </w:rPr>
        <w:t>сграда гр.</w:t>
      </w:r>
      <w:r w:rsidR="006D182A">
        <w:rPr>
          <w:rFonts w:ascii="Times New Roman" w:hAnsi="Times New Roman" w:cs="Times New Roman"/>
          <w:b/>
          <w:bCs/>
        </w:rPr>
        <w:t xml:space="preserve"> </w:t>
      </w:r>
      <w:r w:rsidR="001C7C15">
        <w:rPr>
          <w:rFonts w:ascii="Times New Roman" w:hAnsi="Times New Roman" w:cs="Times New Roman"/>
          <w:b/>
          <w:bCs/>
        </w:rPr>
        <w:t>Трявна, ул.Патриарх Ев</w:t>
      </w:r>
      <w:r w:rsidR="001C7C15" w:rsidRPr="0016705B">
        <w:rPr>
          <w:rFonts w:ascii="Times New Roman" w:hAnsi="Times New Roman" w:cs="Times New Roman"/>
          <w:b/>
          <w:bCs/>
        </w:rPr>
        <w:t>тимий” № 97 Вх</w:t>
      </w:r>
      <w:r w:rsidR="006D182A">
        <w:rPr>
          <w:rFonts w:ascii="Times New Roman" w:hAnsi="Times New Roman" w:cs="Times New Roman"/>
          <w:b/>
          <w:bCs/>
        </w:rPr>
        <w:t>.</w:t>
      </w:r>
      <w:r w:rsidR="001C7C15" w:rsidRPr="0016705B">
        <w:rPr>
          <w:rFonts w:ascii="Times New Roman" w:hAnsi="Times New Roman" w:cs="Times New Roman"/>
          <w:b/>
          <w:bCs/>
        </w:rPr>
        <w:t xml:space="preserve"> А,Б,В,Г,Д</w:t>
      </w:r>
      <w:r w:rsidR="006D182A">
        <w:rPr>
          <w:rFonts w:ascii="Times New Roman" w:hAnsi="Times New Roman" w:cs="Times New Roman"/>
          <w:b/>
          <w:bCs/>
        </w:rPr>
        <w:t xml:space="preserve"> с</w:t>
      </w:r>
      <w:r w:rsidR="001C7C15" w:rsidRPr="0016705B">
        <w:rPr>
          <w:rFonts w:ascii="Times New Roman" w:eastAsia="Times New Roman" w:hAnsi="Times New Roman" w:cs="Times New Roman"/>
          <w:b/>
          <w:sz w:val="24"/>
          <w:szCs w:val="24"/>
          <w:lang w:val="en-US" w:eastAsia="bg-BG"/>
        </w:rPr>
        <w:t xml:space="preserve"> административен</w:t>
      </w:r>
      <w:r w:rsidR="006D182A">
        <w:rPr>
          <w:rFonts w:ascii="Times New Roman" w:eastAsia="Times New Roman" w:hAnsi="Times New Roman" w:cs="Times New Roman"/>
          <w:b/>
          <w:sz w:val="24"/>
          <w:szCs w:val="24"/>
          <w:lang w:eastAsia="bg-BG"/>
        </w:rPr>
        <w:t xml:space="preserve"> </w:t>
      </w:r>
      <w:r w:rsidR="001C7C15" w:rsidRPr="0016705B">
        <w:rPr>
          <w:rFonts w:ascii="Times New Roman" w:eastAsia="Times New Roman" w:hAnsi="Times New Roman" w:cs="Times New Roman"/>
          <w:b/>
          <w:sz w:val="24"/>
          <w:szCs w:val="24"/>
          <w:lang w:val="en-US" w:eastAsia="bg-BG"/>
        </w:rPr>
        <w:t>адрес</w:t>
      </w:r>
      <w:r w:rsidR="006D182A">
        <w:rPr>
          <w:rFonts w:ascii="Times New Roman" w:eastAsia="Times New Roman" w:hAnsi="Times New Roman" w:cs="Times New Roman"/>
          <w:b/>
          <w:sz w:val="24"/>
          <w:szCs w:val="24"/>
          <w:lang w:eastAsia="bg-BG"/>
        </w:rPr>
        <w:t xml:space="preserve"> </w:t>
      </w:r>
      <w:r w:rsidR="001C7C15" w:rsidRPr="0016705B">
        <w:rPr>
          <w:rFonts w:ascii="Times New Roman" w:eastAsia="Times New Roman" w:hAnsi="Times New Roman" w:cs="Times New Roman"/>
          <w:b/>
          <w:sz w:val="24"/>
          <w:szCs w:val="24"/>
          <w:lang w:val="en-US" w:eastAsia="bg-BG"/>
        </w:rPr>
        <w:t xml:space="preserve">гр. </w:t>
      </w:r>
      <w:r w:rsidR="001C7C15" w:rsidRPr="0016705B">
        <w:rPr>
          <w:rFonts w:ascii="Times New Roman" w:eastAsia="Times New Roman" w:hAnsi="Times New Roman" w:cs="Times New Roman"/>
          <w:b/>
          <w:sz w:val="24"/>
          <w:szCs w:val="24"/>
          <w:lang w:eastAsia="bg-BG"/>
        </w:rPr>
        <w:t>Трявна</w:t>
      </w:r>
      <w:r w:rsidR="001C7C15" w:rsidRPr="0016705B">
        <w:rPr>
          <w:rFonts w:ascii="Times New Roman" w:eastAsia="Times New Roman" w:hAnsi="Times New Roman" w:cs="Times New Roman"/>
          <w:b/>
          <w:sz w:val="24"/>
          <w:szCs w:val="24"/>
          <w:lang w:val="en-US" w:eastAsia="bg-BG"/>
        </w:rPr>
        <w:t xml:space="preserve">, </w:t>
      </w:r>
      <w:r w:rsidR="001C7C15" w:rsidRPr="0016705B">
        <w:rPr>
          <w:rFonts w:ascii="Times New Roman" w:eastAsia="Times New Roman" w:hAnsi="Times New Roman" w:cs="Times New Roman"/>
          <w:b/>
          <w:sz w:val="24"/>
          <w:szCs w:val="24"/>
          <w:lang w:eastAsia="bg-BG"/>
        </w:rPr>
        <w:t>ул.</w:t>
      </w:r>
      <w:r w:rsidR="001C7C15" w:rsidRPr="0016705B">
        <w:rPr>
          <w:rFonts w:ascii="Times New Roman" w:eastAsia="Times New Roman" w:hAnsi="Times New Roman" w:cs="Times New Roman"/>
          <w:b/>
          <w:sz w:val="24"/>
          <w:szCs w:val="24"/>
          <w:lang w:val="en-US" w:eastAsia="bg-BG"/>
        </w:rPr>
        <w:t xml:space="preserve"> „</w:t>
      </w:r>
      <w:r w:rsidR="001C7C15" w:rsidRPr="0016705B">
        <w:rPr>
          <w:rFonts w:ascii="Times New Roman" w:eastAsia="Times New Roman" w:hAnsi="Times New Roman" w:cs="Times New Roman"/>
          <w:b/>
          <w:sz w:val="24"/>
          <w:szCs w:val="24"/>
          <w:lang w:eastAsia="bg-BG"/>
        </w:rPr>
        <w:t>Патриарх Евтимий</w:t>
      </w:r>
      <w:r w:rsidR="001C7C15" w:rsidRPr="0016705B">
        <w:rPr>
          <w:rFonts w:ascii="Times New Roman" w:eastAsia="Times New Roman" w:hAnsi="Times New Roman" w:cs="Times New Roman"/>
          <w:b/>
          <w:sz w:val="24"/>
          <w:szCs w:val="24"/>
          <w:lang w:val="en-US" w:eastAsia="bg-BG"/>
        </w:rPr>
        <w:t>”</w:t>
      </w:r>
      <w:r w:rsidR="001C7C15" w:rsidRPr="0016705B">
        <w:rPr>
          <w:rFonts w:ascii="Times New Roman" w:eastAsia="Times New Roman" w:hAnsi="Times New Roman" w:cs="Times New Roman"/>
          <w:b/>
          <w:sz w:val="24"/>
          <w:szCs w:val="24"/>
          <w:lang w:eastAsia="bg-BG"/>
        </w:rPr>
        <w:t xml:space="preserve"> № 97“</w:t>
      </w:r>
      <w:r w:rsidR="006D010B">
        <w:rPr>
          <w:rFonts w:ascii="Times New Roman" w:eastAsia="Times New Roman" w:hAnsi="Times New Roman" w:cs="Times New Roman"/>
          <w:b/>
          <w:sz w:val="24"/>
          <w:szCs w:val="24"/>
          <w:lang w:eastAsia="bg-BG"/>
        </w:rPr>
        <w:t>:</w:t>
      </w:r>
    </w:p>
    <w:p w:rsidR="001C7C15" w:rsidRPr="001A50EB" w:rsidRDefault="001C7C15" w:rsidP="001C7C15">
      <w:pPr>
        <w:pStyle w:val="afc"/>
        <w:tabs>
          <w:tab w:val="right" w:pos="8789"/>
        </w:tabs>
        <w:suppressAutoHyphens/>
        <w:ind w:left="0"/>
        <w:jc w:val="both"/>
        <w:rPr>
          <w:b/>
          <w:color w:val="000000"/>
          <w:spacing w:val="3"/>
          <w:lang w:val="en-US"/>
        </w:rPr>
      </w:pPr>
      <w:r w:rsidRPr="001A50EB">
        <w:rPr>
          <w:b/>
          <w:color w:val="000000"/>
          <w:spacing w:val="3"/>
        </w:rPr>
        <w:t xml:space="preserve">1.Поставяне на   топлоизолация на стени </w:t>
      </w:r>
    </w:p>
    <w:p w:rsidR="001C7C15" w:rsidRPr="001A50EB" w:rsidRDefault="001C7C15" w:rsidP="001C7C15">
      <w:pPr>
        <w:pStyle w:val="afc"/>
        <w:tabs>
          <w:tab w:val="right" w:pos="8789"/>
        </w:tabs>
        <w:suppressAutoHyphens/>
        <w:ind w:left="720"/>
        <w:jc w:val="both"/>
        <w:rPr>
          <w:color w:val="000000"/>
          <w:spacing w:val="3"/>
        </w:rPr>
      </w:pPr>
      <w:r w:rsidRPr="001A50EB">
        <w:rPr>
          <w:color w:val="000000"/>
          <w:spacing w:val="3"/>
        </w:rPr>
        <w:t xml:space="preserve">Предвижда се топлоизолиране на 5082.49 кв.м. външни  стени на сградата с експандиран пенополистирол </w:t>
      </w:r>
      <w:r w:rsidRPr="001A50EB">
        <w:rPr>
          <w:color w:val="000000"/>
          <w:spacing w:val="3"/>
          <w:lang w:val="en-US"/>
        </w:rPr>
        <w:t xml:space="preserve">EPS </w:t>
      </w:r>
      <w:r w:rsidRPr="001A50EB">
        <w:rPr>
          <w:color w:val="000000"/>
          <w:spacing w:val="3"/>
        </w:rPr>
        <w:t>с дебелина 10 см и λ</w:t>
      </w:r>
      <w:r w:rsidRPr="001A50EB">
        <w:rPr>
          <w:color w:val="000000"/>
          <w:spacing w:val="3"/>
          <w:lang w:val="en-US"/>
        </w:rPr>
        <w:t>=0</w:t>
      </w:r>
      <w:r w:rsidRPr="001A50EB">
        <w:rPr>
          <w:color w:val="000000"/>
          <w:spacing w:val="3"/>
        </w:rPr>
        <w:t>.</w:t>
      </w:r>
      <w:r w:rsidRPr="001A50EB">
        <w:rPr>
          <w:color w:val="000000"/>
          <w:spacing w:val="3"/>
          <w:lang w:val="en-US"/>
        </w:rPr>
        <w:t>03</w:t>
      </w:r>
      <w:r w:rsidRPr="001A50EB">
        <w:rPr>
          <w:color w:val="000000"/>
          <w:spacing w:val="3"/>
        </w:rPr>
        <w:t>5</w:t>
      </w:r>
      <w:r w:rsidRPr="001A50EB">
        <w:rPr>
          <w:color w:val="000000"/>
          <w:spacing w:val="3"/>
          <w:lang w:val="en-US"/>
        </w:rPr>
        <w:t>W</w:t>
      </w:r>
      <w:r w:rsidRPr="001A50EB">
        <w:rPr>
          <w:color w:val="000000"/>
          <w:spacing w:val="3"/>
        </w:rPr>
        <w:t>/</w:t>
      </w:r>
      <w:r w:rsidRPr="001A50EB">
        <w:rPr>
          <w:color w:val="000000"/>
          <w:spacing w:val="3"/>
          <w:lang w:val="en-US"/>
        </w:rPr>
        <w:t>mK</w:t>
      </w:r>
      <w:r w:rsidRPr="001A50EB">
        <w:rPr>
          <w:color w:val="000000"/>
          <w:spacing w:val="3"/>
        </w:rPr>
        <w:t xml:space="preserve">  за постигане на коефициент на топлопреминаване U</w:t>
      </w:r>
      <w:r w:rsidRPr="001A50EB">
        <w:rPr>
          <w:color w:val="000000"/>
          <w:spacing w:val="3"/>
          <w:lang w:val="en-US"/>
        </w:rPr>
        <w:t>≤</w:t>
      </w:r>
      <w:r w:rsidRPr="001A50EB">
        <w:rPr>
          <w:color w:val="000000"/>
          <w:spacing w:val="3"/>
        </w:rPr>
        <w:t>0.28</w:t>
      </w:r>
      <w:r w:rsidRPr="001A50EB">
        <w:rPr>
          <w:color w:val="000000"/>
          <w:spacing w:val="3"/>
          <w:lang w:val="en-US"/>
        </w:rPr>
        <w:t xml:space="preserve"> W</w:t>
      </w:r>
      <w:r w:rsidRPr="001A50EB">
        <w:rPr>
          <w:color w:val="000000"/>
          <w:spacing w:val="3"/>
        </w:rPr>
        <w:t>/</w:t>
      </w:r>
      <w:r w:rsidRPr="001A50EB">
        <w:rPr>
          <w:color w:val="000000"/>
          <w:spacing w:val="3"/>
          <w:lang w:val="en-US"/>
        </w:rPr>
        <w:t xml:space="preserve">m2K  </w:t>
      </w:r>
      <w:r w:rsidRPr="001A50EB">
        <w:rPr>
          <w:color w:val="000000"/>
          <w:spacing w:val="3"/>
        </w:rPr>
        <w:t>, предпазна армирана циментова замазка /шпакловка/, мазилка и боя.</w:t>
      </w:r>
    </w:p>
    <w:p w:rsidR="001C7C15" w:rsidRPr="001A50EB" w:rsidRDefault="001C7C15" w:rsidP="001C7C15">
      <w:pPr>
        <w:pStyle w:val="afc"/>
        <w:tabs>
          <w:tab w:val="right" w:pos="8789"/>
        </w:tabs>
        <w:suppressAutoHyphens/>
        <w:ind w:left="0"/>
        <w:jc w:val="both"/>
        <w:rPr>
          <w:b/>
          <w:color w:val="000000"/>
          <w:spacing w:val="3"/>
        </w:rPr>
      </w:pPr>
      <w:r w:rsidRPr="001A50EB">
        <w:rPr>
          <w:b/>
          <w:color w:val="000000"/>
          <w:spacing w:val="3"/>
        </w:rPr>
        <w:t xml:space="preserve">2 Поставяне на топлоизолация над неотопляем сутерен </w:t>
      </w:r>
    </w:p>
    <w:p w:rsidR="001C7C15" w:rsidRPr="001A50EB" w:rsidRDefault="001C7C15" w:rsidP="001C7C15">
      <w:pPr>
        <w:pStyle w:val="afc"/>
        <w:tabs>
          <w:tab w:val="right" w:pos="8789"/>
        </w:tabs>
        <w:suppressAutoHyphens/>
        <w:ind w:left="720"/>
        <w:jc w:val="both"/>
        <w:rPr>
          <w:color w:val="000000"/>
          <w:spacing w:val="3"/>
        </w:rPr>
      </w:pPr>
      <w:r w:rsidRPr="001A50EB">
        <w:rPr>
          <w:color w:val="000000"/>
          <w:spacing w:val="3"/>
        </w:rPr>
        <w:t>На тавана на неотопляемия сутерен  и на подовете на остъклените балкони  се предвижда  1044,60 кв.м.</w:t>
      </w:r>
      <w:r>
        <w:rPr>
          <w:color w:val="000000"/>
          <w:spacing w:val="3"/>
        </w:rPr>
        <w:t>т</w:t>
      </w:r>
      <w:r>
        <w:rPr>
          <w:color w:val="000000"/>
          <w:spacing w:val="3"/>
          <w:lang w:val="en-US"/>
        </w:rPr>
        <w:t>o</w:t>
      </w:r>
      <w:r w:rsidRPr="001A50EB">
        <w:rPr>
          <w:color w:val="000000"/>
          <w:spacing w:val="3"/>
        </w:rPr>
        <w:t xml:space="preserve">плоизолация  </w:t>
      </w:r>
      <w:r w:rsidRPr="001A50EB">
        <w:rPr>
          <w:color w:val="000000"/>
          <w:spacing w:val="3"/>
          <w:lang w:val="en-US"/>
        </w:rPr>
        <w:t xml:space="preserve">XPS </w:t>
      </w:r>
      <w:r w:rsidRPr="001A50EB">
        <w:rPr>
          <w:color w:val="000000"/>
          <w:spacing w:val="3"/>
        </w:rPr>
        <w:t xml:space="preserve"> с дебелина 10 см с λ</w:t>
      </w:r>
      <w:r w:rsidRPr="001A50EB">
        <w:rPr>
          <w:color w:val="000000"/>
          <w:spacing w:val="3"/>
          <w:lang w:val="en-US"/>
        </w:rPr>
        <w:t>=0</w:t>
      </w:r>
      <w:r w:rsidRPr="001A50EB">
        <w:rPr>
          <w:color w:val="000000"/>
          <w:spacing w:val="3"/>
        </w:rPr>
        <w:t>.</w:t>
      </w:r>
      <w:r w:rsidRPr="001A50EB">
        <w:rPr>
          <w:color w:val="000000"/>
          <w:spacing w:val="3"/>
          <w:lang w:val="en-US"/>
        </w:rPr>
        <w:t>03</w:t>
      </w:r>
      <w:r w:rsidRPr="001A50EB">
        <w:rPr>
          <w:color w:val="000000"/>
          <w:spacing w:val="3"/>
        </w:rPr>
        <w:t>3</w:t>
      </w:r>
      <w:r w:rsidRPr="001A50EB">
        <w:rPr>
          <w:color w:val="000000"/>
          <w:spacing w:val="3"/>
          <w:lang w:val="en-US"/>
        </w:rPr>
        <w:t>W</w:t>
      </w:r>
      <w:r w:rsidRPr="001A50EB">
        <w:rPr>
          <w:color w:val="000000"/>
          <w:spacing w:val="3"/>
        </w:rPr>
        <w:t>/</w:t>
      </w:r>
      <w:r w:rsidRPr="001A50EB">
        <w:rPr>
          <w:color w:val="000000"/>
          <w:spacing w:val="3"/>
          <w:lang w:val="en-US"/>
        </w:rPr>
        <w:t>mK</w:t>
      </w:r>
      <w:r w:rsidRPr="001A50EB">
        <w:rPr>
          <w:color w:val="000000"/>
          <w:spacing w:val="3"/>
        </w:rPr>
        <w:t xml:space="preserve"> за постигане на коефициент на топлопреминаване U</w:t>
      </w:r>
      <w:r w:rsidRPr="001A50EB">
        <w:rPr>
          <w:color w:val="000000"/>
          <w:spacing w:val="3"/>
          <w:lang w:val="en-US"/>
        </w:rPr>
        <w:t>≤</w:t>
      </w:r>
      <w:r w:rsidRPr="001A50EB">
        <w:rPr>
          <w:color w:val="000000"/>
          <w:spacing w:val="3"/>
        </w:rPr>
        <w:t>0.50</w:t>
      </w:r>
      <w:r w:rsidRPr="001A50EB">
        <w:rPr>
          <w:color w:val="000000"/>
          <w:spacing w:val="3"/>
          <w:lang w:val="en-US"/>
        </w:rPr>
        <w:t xml:space="preserve"> W</w:t>
      </w:r>
      <w:r w:rsidRPr="001A50EB">
        <w:rPr>
          <w:color w:val="000000"/>
          <w:spacing w:val="3"/>
        </w:rPr>
        <w:t>/</w:t>
      </w:r>
      <w:r w:rsidRPr="001A50EB">
        <w:rPr>
          <w:color w:val="000000"/>
          <w:spacing w:val="3"/>
          <w:lang w:val="en-US"/>
        </w:rPr>
        <w:t>m2K</w:t>
      </w:r>
      <w:r w:rsidRPr="001A50EB">
        <w:rPr>
          <w:color w:val="000000"/>
          <w:spacing w:val="3"/>
        </w:rPr>
        <w:t>,U</w:t>
      </w:r>
      <w:r w:rsidRPr="001A50EB">
        <w:rPr>
          <w:color w:val="000000"/>
          <w:spacing w:val="3"/>
          <w:lang w:val="en-US"/>
        </w:rPr>
        <w:t>≤</w:t>
      </w:r>
      <w:r w:rsidRPr="001A50EB">
        <w:rPr>
          <w:color w:val="000000"/>
          <w:spacing w:val="3"/>
        </w:rPr>
        <w:t>0.25</w:t>
      </w:r>
      <w:r w:rsidRPr="001A50EB">
        <w:rPr>
          <w:color w:val="000000"/>
          <w:spacing w:val="3"/>
          <w:lang w:val="en-US"/>
        </w:rPr>
        <w:t xml:space="preserve"> W</w:t>
      </w:r>
      <w:r w:rsidRPr="001A50EB">
        <w:rPr>
          <w:color w:val="000000"/>
          <w:spacing w:val="3"/>
        </w:rPr>
        <w:t>/</w:t>
      </w:r>
      <w:r w:rsidRPr="001A50EB">
        <w:rPr>
          <w:color w:val="000000"/>
          <w:spacing w:val="3"/>
          <w:lang w:val="en-US"/>
        </w:rPr>
        <w:t>m2K</w:t>
      </w:r>
      <w:r w:rsidRPr="001A50EB">
        <w:rPr>
          <w:color w:val="000000"/>
          <w:spacing w:val="3"/>
        </w:rPr>
        <w:t>, алуминиево фолио и замазка.</w:t>
      </w:r>
    </w:p>
    <w:p w:rsidR="001C7C15" w:rsidRPr="001A50EB" w:rsidRDefault="001C7C15" w:rsidP="001C7C15">
      <w:pPr>
        <w:pStyle w:val="afc"/>
        <w:tabs>
          <w:tab w:val="right" w:pos="8789"/>
        </w:tabs>
        <w:suppressAutoHyphens/>
        <w:ind w:left="0"/>
        <w:jc w:val="both"/>
        <w:rPr>
          <w:b/>
          <w:color w:val="000000"/>
          <w:spacing w:val="3"/>
        </w:rPr>
      </w:pPr>
      <w:r w:rsidRPr="001A50EB">
        <w:rPr>
          <w:b/>
          <w:color w:val="000000"/>
          <w:spacing w:val="3"/>
        </w:rPr>
        <w:t>3.Топлоизолация за таванска плоча</w:t>
      </w:r>
    </w:p>
    <w:p w:rsidR="001C7C15" w:rsidRPr="001A50EB" w:rsidRDefault="001C7C15" w:rsidP="001C7C15">
      <w:pPr>
        <w:pStyle w:val="afc"/>
        <w:tabs>
          <w:tab w:val="right" w:pos="8789"/>
        </w:tabs>
        <w:suppressAutoHyphens/>
        <w:ind w:left="720"/>
        <w:jc w:val="both"/>
        <w:rPr>
          <w:color w:val="000000"/>
          <w:spacing w:val="3"/>
        </w:rPr>
      </w:pPr>
      <w:r w:rsidRPr="001A50EB">
        <w:rPr>
          <w:color w:val="000000"/>
          <w:spacing w:val="3"/>
        </w:rPr>
        <w:t>На таванската плоча се предвижда  1046.80 кв.м. топлоизолация Х</w:t>
      </w:r>
      <w:r w:rsidRPr="001A50EB">
        <w:rPr>
          <w:color w:val="000000"/>
          <w:spacing w:val="3"/>
          <w:lang w:val="en-US"/>
        </w:rPr>
        <w:t>PS</w:t>
      </w:r>
      <w:r w:rsidRPr="001A50EB">
        <w:rPr>
          <w:color w:val="000000"/>
          <w:spacing w:val="3"/>
        </w:rPr>
        <w:t xml:space="preserve"> с дебелина </w:t>
      </w:r>
      <w:r w:rsidRPr="001A50EB">
        <w:rPr>
          <w:color w:val="000000"/>
          <w:spacing w:val="3"/>
          <w:lang w:val="en-US"/>
        </w:rPr>
        <w:t>1</w:t>
      </w:r>
      <w:r w:rsidRPr="001A50EB">
        <w:rPr>
          <w:color w:val="000000"/>
          <w:spacing w:val="3"/>
        </w:rPr>
        <w:t>0 см. и λ</w:t>
      </w:r>
      <w:r w:rsidRPr="001A50EB">
        <w:rPr>
          <w:color w:val="000000"/>
          <w:spacing w:val="3"/>
          <w:lang w:val="en-US"/>
        </w:rPr>
        <w:t>=</w:t>
      </w:r>
      <w:r w:rsidRPr="001A50EB">
        <w:rPr>
          <w:color w:val="000000"/>
          <w:spacing w:val="3"/>
        </w:rPr>
        <w:t>0.03</w:t>
      </w:r>
      <w:r w:rsidRPr="001A50EB">
        <w:rPr>
          <w:color w:val="000000"/>
          <w:spacing w:val="3"/>
          <w:lang w:val="en-US"/>
        </w:rPr>
        <w:t>3W</w:t>
      </w:r>
      <w:r w:rsidRPr="001A50EB">
        <w:rPr>
          <w:color w:val="000000"/>
          <w:spacing w:val="3"/>
        </w:rPr>
        <w:t>/</w:t>
      </w:r>
      <w:r w:rsidRPr="001A50EB">
        <w:rPr>
          <w:color w:val="000000"/>
          <w:spacing w:val="3"/>
          <w:lang w:val="en-US"/>
        </w:rPr>
        <w:t xml:space="preserve">mK  </w:t>
      </w:r>
      <w:r w:rsidRPr="001A50EB">
        <w:rPr>
          <w:color w:val="000000"/>
          <w:spacing w:val="3"/>
        </w:rPr>
        <w:t>и хидроизолация, за постигане на коефициент на топлопреминаване  U</w:t>
      </w:r>
      <w:r w:rsidRPr="001A50EB">
        <w:rPr>
          <w:color w:val="000000"/>
          <w:spacing w:val="3"/>
          <w:lang w:val="en-US"/>
        </w:rPr>
        <w:t>≤</w:t>
      </w:r>
      <w:r w:rsidRPr="001A50EB">
        <w:rPr>
          <w:color w:val="000000"/>
          <w:spacing w:val="3"/>
        </w:rPr>
        <w:t>0.25</w:t>
      </w:r>
      <w:r w:rsidRPr="001A50EB">
        <w:rPr>
          <w:color w:val="000000"/>
          <w:spacing w:val="3"/>
          <w:lang w:val="en-US"/>
        </w:rPr>
        <w:t xml:space="preserve"> W</w:t>
      </w:r>
      <w:r w:rsidRPr="001A50EB">
        <w:rPr>
          <w:color w:val="000000"/>
          <w:spacing w:val="3"/>
        </w:rPr>
        <w:t>/</w:t>
      </w:r>
      <w:r w:rsidRPr="001A50EB">
        <w:rPr>
          <w:color w:val="000000"/>
          <w:spacing w:val="3"/>
          <w:lang w:val="en-US"/>
        </w:rPr>
        <w:t>m2K</w:t>
      </w:r>
    </w:p>
    <w:p w:rsidR="001C7C15" w:rsidRPr="001A50EB" w:rsidRDefault="001C7C15" w:rsidP="001C7C15">
      <w:pPr>
        <w:pStyle w:val="afc"/>
        <w:tabs>
          <w:tab w:val="right" w:pos="8789"/>
        </w:tabs>
        <w:suppressAutoHyphens/>
        <w:ind w:left="0"/>
        <w:jc w:val="both"/>
        <w:rPr>
          <w:b/>
          <w:color w:val="000000"/>
          <w:spacing w:val="3"/>
        </w:rPr>
      </w:pPr>
      <w:r w:rsidRPr="001A50EB">
        <w:rPr>
          <w:b/>
          <w:color w:val="000000"/>
          <w:spacing w:val="3"/>
        </w:rPr>
        <w:t>4.Подмяна на дограма по фасадите и остъклените балкони</w:t>
      </w:r>
    </w:p>
    <w:p w:rsidR="001C7C15" w:rsidRPr="001A50EB" w:rsidRDefault="001C7C15" w:rsidP="001C7C15">
      <w:pPr>
        <w:pStyle w:val="afc"/>
        <w:tabs>
          <w:tab w:val="right" w:pos="8789"/>
        </w:tabs>
        <w:suppressAutoHyphens/>
        <w:ind w:left="720"/>
        <w:jc w:val="both"/>
        <w:rPr>
          <w:color w:val="000000"/>
          <w:spacing w:val="3"/>
        </w:rPr>
      </w:pPr>
      <w:r w:rsidRPr="001A50EB">
        <w:rPr>
          <w:color w:val="000000"/>
          <w:spacing w:val="3"/>
        </w:rPr>
        <w:t>Предвижда се цялостна подмяна на дървената дограма на самостоятелните обекти и общите части на сградата, по фасадите и остъклените балкони  с площ 1101.56 кв.м.  с нова пластмасова  дограма с пет камерна дограма  с двоен стъклопакет и    коефициент на топлопреминаване U</w:t>
      </w:r>
      <w:r w:rsidRPr="001A50EB">
        <w:rPr>
          <w:color w:val="000000"/>
          <w:spacing w:val="3"/>
          <w:lang w:val="en-US"/>
        </w:rPr>
        <w:t>=1.4 W</w:t>
      </w:r>
      <w:r w:rsidRPr="001A50EB">
        <w:rPr>
          <w:color w:val="000000"/>
          <w:spacing w:val="3"/>
        </w:rPr>
        <w:t>/</w:t>
      </w:r>
      <w:r w:rsidRPr="001A50EB">
        <w:rPr>
          <w:color w:val="000000"/>
          <w:spacing w:val="3"/>
          <w:lang w:val="en-US"/>
        </w:rPr>
        <w:t xml:space="preserve">m2K </w:t>
      </w:r>
    </w:p>
    <w:p w:rsidR="001C7C15" w:rsidRPr="001A50EB" w:rsidRDefault="001C7C15" w:rsidP="001C7C15">
      <w:pPr>
        <w:pStyle w:val="afc"/>
        <w:tabs>
          <w:tab w:val="right" w:pos="8789"/>
        </w:tabs>
        <w:suppressAutoHyphens/>
        <w:ind w:left="0"/>
        <w:jc w:val="both"/>
        <w:rPr>
          <w:b/>
          <w:color w:val="000000"/>
          <w:spacing w:val="3"/>
        </w:rPr>
      </w:pPr>
      <w:r w:rsidRPr="001A50EB">
        <w:rPr>
          <w:b/>
          <w:color w:val="000000"/>
          <w:spacing w:val="3"/>
        </w:rPr>
        <w:t>5.Обновяване на осветителната инсталация в стълбищната клетка.</w:t>
      </w:r>
    </w:p>
    <w:p w:rsidR="001C7C15" w:rsidRPr="001A50EB" w:rsidRDefault="001C7C15" w:rsidP="001C7C15">
      <w:pPr>
        <w:pStyle w:val="afc"/>
        <w:tabs>
          <w:tab w:val="right" w:pos="8789"/>
        </w:tabs>
        <w:suppressAutoHyphens/>
        <w:ind w:left="720"/>
        <w:jc w:val="both"/>
        <w:rPr>
          <w:color w:val="000000"/>
          <w:spacing w:val="3"/>
        </w:rPr>
      </w:pPr>
      <w:r w:rsidRPr="001A50EB">
        <w:rPr>
          <w:color w:val="000000"/>
          <w:spacing w:val="3"/>
        </w:rPr>
        <w:t>-Доставка и монтаж на осветително тяло 50 бр.</w:t>
      </w:r>
    </w:p>
    <w:p w:rsidR="001C7C15" w:rsidRPr="001A50EB" w:rsidRDefault="001C7C15" w:rsidP="001C7C15">
      <w:pPr>
        <w:pStyle w:val="afc"/>
        <w:tabs>
          <w:tab w:val="right" w:pos="8789"/>
        </w:tabs>
        <w:suppressAutoHyphens/>
        <w:ind w:left="720"/>
        <w:jc w:val="both"/>
        <w:rPr>
          <w:color w:val="000000"/>
          <w:spacing w:val="3"/>
        </w:rPr>
      </w:pPr>
      <w:r w:rsidRPr="001A50EB">
        <w:rPr>
          <w:color w:val="000000"/>
          <w:spacing w:val="3"/>
        </w:rPr>
        <w:t>-Доставка и монтаж на ново табло-звънци 5 бр.</w:t>
      </w:r>
    </w:p>
    <w:p w:rsidR="001C7C15" w:rsidRPr="001A50EB" w:rsidRDefault="001C7C15" w:rsidP="001C7C15">
      <w:pPr>
        <w:pStyle w:val="afc"/>
        <w:tabs>
          <w:tab w:val="right" w:pos="8789"/>
        </w:tabs>
        <w:suppressAutoHyphens/>
        <w:ind w:left="720"/>
        <w:jc w:val="both"/>
        <w:rPr>
          <w:color w:val="000000"/>
          <w:spacing w:val="3"/>
        </w:rPr>
      </w:pPr>
      <w:r w:rsidRPr="001A50EB">
        <w:rPr>
          <w:color w:val="000000"/>
          <w:spacing w:val="3"/>
        </w:rPr>
        <w:t>-Смяна на бутони за стълбищно осветление 138 бр.</w:t>
      </w:r>
    </w:p>
    <w:p w:rsidR="001C7C15" w:rsidRPr="001A50EB" w:rsidRDefault="001C7C15" w:rsidP="001C7C15">
      <w:pPr>
        <w:pStyle w:val="afc"/>
        <w:tabs>
          <w:tab w:val="right" w:pos="8789"/>
        </w:tabs>
        <w:suppressAutoHyphens/>
        <w:ind w:left="720"/>
        <w:jc w:val="both"/>
        <w:rPr>
          <w:color w:val="000000"/>
          <w:spacing w:val="3"/>
        </w:rPr>
      </w:pPr>
      <w:r w:rsidRPr="001A50EB">
        <w:rPr>
          <w:color w:val="000000"/>
          <w:spacing w:val="3"/>
        </w:rPr>
        <w:t>-Доставка и монтаж на осветително тяло с датчик 5 бр.</w:t>
      </w:r>
    </w:p>
    <w:p w:rsidR="001C7C15" w:rsidRDefault="001C7C15" w:rsidP="001C7C15">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rPr>
      </w:pPr>
    </w:p>
    <w:p w:rsidR="001C7C15" w:rsidRPr="001A50EB" w:rsidRDefault="001C7C15" w:rsidP="001C7C15">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sidRPr="001A50EB">
        <w:rPr>
          <w:rFonts w:ascii="Times New Roman" w:eastAsia="Times New Roman" w:hAnsi="Times New Roman" w:cs="Times New Roman"/>
          <w:b/>
          <w:sz w:val="24"/>
          <w:szCs w:val="24"/>
          <w:lang w:eastAsia="bg-BG"/>
        </w:rPr>
        <w:t>6. Ремонт на покривна хидроизолация – два пласта воалит, горния с посипка.</w:t>
      </w:r>
    </w:p>
    <w:p w:rsidR="001C7C15" w:rsidRPr="001A50EB" w:rsidRDefault="001C7C15" w:rsidP="001C7C15">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1C7C15" w:rsidRPr="001A50EB" w:rsidRDefault="001C7C15" w:rsidP="001C7C15">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sidRPr="001A50EB">
        <w:rPr>
          <w:rFonts w:ascii="Times New Roman" w:eastAsia="Times New Roman" w:hAnsi="Times New Roman" w:cs="Times New Roman"/>
          <w:b/>
          <w:sz w:val="24"/>
          <w:szCs w:val="24"/>
          <w:lang w:eastAsia="bg-BG"/>
        </w:rPr>
        <w:lastRenderedPageBreak/>
        <w:t>7. Измазване на комини и бетонови шапки.</w:t>
      </w:r>
    </w:p>
    <w:p w:rsidR="001C7C15" w:rsidRPr="001A50EB" w:rsidRDefault="001C7C15" w:rsidP="001C7C15">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1C7C15" w:rsidRPr="001A50EB" w:rsidRDefault="001C7C15" w:rsidP="001C7C15">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sidRPr="001A50EB">
        <w:rPr>
          <w:rFonts w:ascii="Times New Roman" w:eastAsia="Times New Roman" w:hAnsi="Times New Roman" w:cs="Times New Roman"/>
          <w:b/>
          <w:sz w:val="24"/>
          <w:szCs w:val="24"/>
          <w:lang w:eastAsia="bg-BG"/>
        </w:rPr>
        <w:t>8. Обработ</w:t>
      </w:r>
      <w:r>
        <w:rPr>
          <w:rFonts w:ascii="Times New Roman" w:eastAsia="Times New Roman" w:hAnsi="Times New Roman" w:cs="Times New Roman"/>
          <w:b/>
          <w:sz w:val="24"/>
          <w:szCs w:val="24"/>
          <w:lang w:eastAsia="bg-BG"/>
        </w:rPr>
        <w:t>к</w:t>
      </w:r>
      <w:r w:rsidRPr="001A50EB">
        <w:rPr>
          <w:rFonts w:ascii="Times New Roman" w:eastAsia="Times New Roman" w:hAnsi="Times New Roman" w:cs="Times New Roman"/>
          <w:b/>
          <w:sz w:val="24"/>
          <w:szCs w:val="24"/>
          <w:lang w:eastAsia="bg-BG"/>
        </w:rPr>
        <w:t>а на обрушени фуги</w:t>
      </w:r>
      <w:r>
        <w:rPr>
          <w:rFonts w:ascii="Times New Roman" w:eastAsia="Times New Roman" w:hAnsi="Times New Roman" w:cs="Times New Roman"/>
          <w:b/>
          <w:sz w:val="24"/>
          <w:szCs w:val="24"/>
          <w:lang w:eastAsia="bg-BG"/>
        </w:rPr>
        <w:t>,</w:t>
      </w:r>
      <w:r w:rsidRPr="001A50EB">
        <w:rPr>
          <w:rFonts w:ascii="Times New Roman" w:eastAsia="Times New Roman" w:hAnsi="Times New Roman" w:cs="Times New Roman"/>
          <w:b/>
          <w:sz w:val="24"/>
          <w:szCs w:val="24"/>
          <w:lang w:eastAsia="bg-BG"/>
        </w:rPr>
        <w:t xml:space="preserve"> включваща обработ</w:t>
      </w:r>
      <w:r>
        <w:rPr>
          <w:rFonts w:ascii="Times New Roman" w:eastAsia="Times New Roman" w:hAnsi="Times New Roman" w:cs="Times New Roman"/>
          <w:b/>
          <w:sz w:val="24"/>
          <w:szCs w:val="24"/>
          <w:lang w:eastAsia="bg-BG"/>
        </w:rPr>
        <w:t>к</w:t>
      </w:r>
      <w:r w:rsidRPr="001A50EB">
        <w:rPr>
          <w:rFonts w:ascii="Times New Roman" w:eastAsia="Times New Roman" w:hAnsi="Times New Roman" w:cs="Times New Roman"/>
          <w:b/>
          <w:sz w:val="24"/>
          <w:szCs w:val="24"/>
          <w:lang w:eastAsia="bg-BG"/>
        </w:rPr>
        <w:t>а на всички видими армировъчни пръти, чрез механично почистване с метална четка и нанасяне на ръждопреобразувател, след което възстановяване на покритието с циментов разтвор 1:1.</w:t>
      </w:r>
    </w:p>
    <w:p w:rsidR="001C7C15" w:rsidRPr="001A50EB" w:rsidRDefault="001C7C15" w:rsidP="001C7C15">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1C7C15" w:rsidRPr="001C7C15" w:rsidRDefault="001C7C15" w:rsidP="001C7C15">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val="en-US" w:eastAsia="bg-BG"/>
        </w:rPr>
      </w:pPr>
      <w:r w:rsidRPr="001A50EB">
        <w:rPr>
          <w:rFonts w:ascii="Times New Roman" w:eastAsia="Times New Roman" w:hAnsi="Times New Roman" w:cs="Times New Roman"/>
          <w:b/>
          <w:sz w:val="24"/>
          <w:szCs w:val="24"/>
          <w:lang w:eastAsia="bg-BG"/>
        </w:rPr>
        <w:t xml:space="preserve">9. Подмяна на всички водоприемане на покрива – воронки, улуци и водосточни тръби. </w:t>
      </w:r>
      <w:r>
        <w:rPr>
          <w:rFonts w:ascii="Times New Roman" w:eastAsia="Times New Roman" w:hAnsi="Times New Roman" w:cs="Times New Roman"/>
          <w:b/>
          <w:sz w:val="24"/>
          <w:szCs w:val="24"/>
          <w:lang w:val="en-US" w:eastAsia="bg-BG"/>
        </w:rPr>
        <w:t xml:space="preserve"> </w:t>
      </w:r>
    </w:p>
    <w:p w:rsidR="00C47B7B" w:rsidRPr="00AC6605" w:rsidRDefault="00C47B7B" w:rsidP="001C7C15">
      <w:pPr>
        <w:tabs>
          <w:tab w:val="left" w:pos="780"/>
          <w:tab w:val="left" w:pos="993"/>
        </w:tabs>
        <w:spacing w:after="0" w:line="240" w:lineRule="auto"/>
        <w:jc w:val="both"/>
        <w:rPr>
          <w:rFonts w:ascii="Times New Roman" w:eastAsia="Times New Roman" w:hAnsi="Times New Roman" w:cs="Times New Roman"/>
          <w:b/>
          <w:iCs/>
          <w:sz w:val="24"/>
          <w:szCs w:val="24"/>
          <w:lang w:eastAsia="bg-BG"/>
        </w:rPr>
      </w:pPr>
      <w:r w:rsidRPr="00AC6605">
        <w:rPr>
          <w:rFonts w:ascii="Times New Roman" w:eastAsia="Times New Roman" w:hAnsi="Times New Roman" w:cs="Times New Roman"/>
          <w:b/>
          <w:iCs/>
          <w:sz w:val="24"/>
          <w:szCs w:val="24"/>
          <w:lang w:eastAsia="bg-BG"/>
        </w:rPr>
        <w:tab/>
        <w:t>2.5. Текущ контрол по време на строителния процес</w:t>
      </w:r>
    </w:p>
    <w:p w:rsidR="00C47B7B" w:rsidRPr="0016705B" w:rsidRDefault="00C47B7B" w:rsidP="00C47B7B">
      <w:pPr>
        <w:snapToGrid w:val="0"/>
        <w:spacing w:after="120" w:line="240" w:lineRule="auto"/>
        <w:ind w:firstLine="709"/>
        <w:jc w:val="both"/>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Осъществява се от:</w:t>
      </w:r>
    </w:p>
    <w:p w:rsidR="00C47B7B" w:rsidRPr="0016705B" w:rsidRDefault="00C47B7B" w:rsidP="00C47B7B">
      <w:pPr>
        <w:numPr>
          <w:ilvl w:val="0"/>
          <w:numId w:val="13"/>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Външен изпълнител  на строителен надзор;</w:t>
      </w:r>
    </w:p>
    <w:p w:rsidR="00C47B7B" w:rsidRPr="0016705B" w:rsidRDefault="00C47B7B" w:rsidP="00C47B7B">
      <w:pPr>
        <w:numPr>
          <w:ilvl w:val="0"/>
          <w:numId w:val="13"/>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СС чрез упълномощен представител със съответните технически познания за осъществяване на контрол;</w:t>
      </w:r>
    </w:p>
    <w:p w:rsidR="00C47B7B" w:rsidRPr="0016705B" w:rsidRDefault="00C47B7B" w:rsidP="00C47B7B">
      <w:pPr>
        <w:numPr>
          <w:ilvl w:val="0"/>
          <w:numId w:val="13"/>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Техническите експерти на общината в качеството й на Възложител ще осъществяват инвеститорски контрол и проверки на място.</w:t>
      </w:r>
    </w:p>
    <w:p w:rsidR="00C47B7B" w:rsidRPr="0016705B" w:rsidRDefault="00C47B7B" w:rsidP="00C47B7B">
      <w:pPr>
        <w:snapToGrid w:val="0"/>
        <w:spacing w:after="120" w:line="240" w:lineRule="auto"/>
        <w:ind w:firstLine="709"/>
        <w:jc w:val="both"/>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Постоянният контрол върху изпълнението на СМР от време на целия строителен процес от откриване на строителната площадка до предаване на обекта за експлоатация ще се осъществява относно:</w:t>
      </w:r>
    </w:p>
    <w:p w:rsidR="00C47B7B" w:rsidRPr="0016705B" w:rsidRDefault="00C47B7B" w:rsidP="00C47B7B">
      <w:pPr>
        <w:numPr>
          <w:ilvl w:val="0"/>
          <w:numId w:val="14"/>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съответствие на изпълняваните на обекта работи по вид и количество с одобрените строителни книжа и КСС;</w:t>
      </w:r>
    </w:p>
    <w:p w:rsidR="00C47B7B" w:rsidRPr="0016705B" w:rsidRDefault="00C47B7B" w:rsidP="00C47B7B">
      <w:pPr>
        <w:numPr>
          <w:ilvl w:val="0"/>
          <w:numId w:val="14"/>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C47B7B" w:rsidRPr="0016705B" w:rsidRDefault="00C47B7B" w:rsidP="00C47B7B">
      <w:pPr>
        <w:numPr>
          <w:ilvl w:val="0"/>
          <w:numId w:val="13"/>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C47B7B" w:rsidRPr="0016705B" w:rsidRDefault="00C47B7B" w:rsidP="00C47B7B">
      <w:pPr>
        <w:snapToGrid w:val="0"/>
        <w:spacing w:after="120" w:line="240" w:lineRule="auto"/>
        <w:ind w:firstLine="709"/>
        <w:jc w:val="both"/>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i/>
          <w:iCs/>
          <w:color w:val="000000"/>
          <w:sz w:val="24"/>
          <w:szCs w:val="24"/>
          <w:lang w:eastAsia="bg-BG"/>
        </w:rPr>
        <w:t xml:space="preserve">Съгласно методическите указания на МРРБ, ще се осъществява постоянен мониторинг от страна на общините във връзка с проверката на извършените разходите за обновяване за енергийна ефективност </w:t>
      </w:r>
    </w:p>
    <w:p w:rsidR="00C47B7B" w:rsidRPr="0016705B" w:rsidRDefault="00C47B7B" w:rsidP="00C47B7B">
      <w:pPr>
        <w:widowControl w:val="0"/>
        <w:snapToGrid w:val="0"/>
        <w:spacing w:after="120" w:line="240" w:lineRule="auto"/>
        <w:ind w:firstLine="709"/>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 xml:space="preserve">Контролът по отношение на разходите, извършени от ВИ има за цел да </w:t>
      </w:r>
      <w:r w:rsidRPr="0016705B">
        <w:rPr>
          <w:rFonts w:ascii="Times New Roman" w:eastAsia="Calibri" w:hAnsi="Times New Roman" w:cs="Times New Roman"/>
          <w:color w:val="000000"/>
          <w:sz w:val="24"/>
          <w:szCs w:val="24"/>
        </w:rPr>
        <w:t>гарантира, че финансираните продукти, работи и услуги са доставени и че разходите по проекта са действително извършени и са в съответствие с националните правила и</w:t>
      </w:r>
      <w:r w:rsidRPr="0016705B">
        <w:rPr>
          <w:rFonts w:ascii="Times New Roman" w:eastAsia="Calibri" w:hAnsi="Times New Roman" w:cs="Times New Roman"/>
          <w:color w:val="000000"/>
          <w:sz w:val="24"/>
          <w:szCs w:val="24"/>
          <w:lang w:eastAsia="bg-BG"/>
        </w:rPr>
        <w:t xml:space="preserve"> включва:</w:t>
      </w:r>
    </w:p>
    <w:p w:rsidR="00C47B7B" w:rsidRPr="0016705B" w:rsidRDefault="00C47B7B" w:rsidP="00C47B7B">
      <w:pPr>
        <w:widowControl w:val="0"/>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а.)</w:t>
      </w:r>
      <w:r w:rsidRPr="0016705B">
        <w:rPr>
          <w:rFonts w:ascii="Times New Roman" w:eastAsia="Calibri" w:hAnsi="Times New Roman" w:cs="Times New Roman"/>
          <w:color w:val="000000"/>
          <w:sz w:val="24"/>
          <w:szCs w:val="24"/>
          <w:lang w:eastAsia="bg-BG"/>
        </w:rPr>
        <w:tab/>
        <w:t>Извършване на 100% документални проверки:</w:t>
      </w:r>
    </w:p>
    <w:p w:rsidR="00C47B7B" w:rsidRPr="0016705B" w:rsidRDefault="00C47B7B" w:rsidP="00C47B7B">
      <w:pPr>
        <w:widowControl w:val="0"/>
        <w:numPr>
          <w:ilvl w:val="0"/>
          <w:numId w:val="11"/>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проверка на оригинални разходооправдателни документи за доказване на реалното изпълнение на дейността, вкл. реквизити, съгласно действащото законодателство;</w:t>
      </w:r>
    </w:p>
    <w:p w:rsidR="00C47B7B" w:rsidRPr="0016705B" w:rsidRDefault="00C47B7B" w:rsidP="00C47B7B">
      <w:pPr>
        <w:widowControl w:val="0"/>
        <w:numPr>
          <w:ilvl w:val="0"/>
          <w:numId w:val="11"/>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 xml:space="preserve">проверка на съпътстващи документи с доказателствен характер. </w:t>
      </w:r>
    </w:p>
    <w:p w:rsidR="00C47B7B" w:rsidRPr="0016705B" w:rsidRDefault="00C47B7B" w:rsidP="00C47B7B">
      <w:pPr>
        <w:widowControl w:val="0"/>
        <w:numPr>
          <w:ilvl w:val="0"/>
          <w:numId w:val="11"/>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проверка за аритметични грешки.</w:t>
      </w:r>
    </w:p>
    <w:p w:rsidR="00C47B7B" w:rsidRPr="0016705B" w:rsidRDefault="00C47B7B" w:rsidP="00C47B7B">
      <w:pPr>
        <w:widowControl w:val="0"/>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б.)</w:t>
      </w:r>
      <w:r w:rsidRPr="0016705B">
        <w:rPr>
          <w:rFonts w:ascii="Times New Roman" w:eastAsia="Calibri" w:hAnsi="Times New Roman" w:cs="Times New Roman"/>
          <w:color w:val="000000"/>
          <w:sz w:val="24"/>
          <w:szCs w:val="24"/>
          <w:lang w:eastAsia="bg-BG"/>
        </w:rPr>
        <w:tab/>
        <w:t>Извършване на 100% проверки на място.</w:t>
      </w:r>
    </w:p>
    <w:p w:rsidR="00C47B7B" w:rsidRPr="0016705B" w:rsidRDefault="00C47B7B" w:rsidP="00C47B7B">
      <w:pPr>
        <w:widowControl w:val="0"/>
        <w:numPr>
          <w:ilvl w:val="0"/>
          <w:numId w:val="12"/>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проверка на съответствието на реално изпълнени СМР с работните проекти и всички изменения в тях, одобрени от общината;</w:t>
      </w:r>
    </w:p>
    <w:p w:rsidR="00C47B7B" w:rsidRPr="0016705B" w:rsidRDefault="00C47B7B" w:rsidP="00C47B7B">
      <w:pPr>
        <w:widowControl w:val="0"/>
        <w:numPr>
          <w:ilvl w:val="0"/>
          <w:numId w:val="12"/>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lastRenderedPageBreak/>
        <w:t>измерване на място на реално изпълнени СМР от Протокола за приемане на извършени СМР за сравняване с актуваните от изпълнителите и одобрени от строителния надзор и инвеститорския контрол (от страна на СС) количества и тези по КСС;</w:t>
      </w:r>
    </w:p>
    <w:p w:rsidR="00C47B7B" w:rsidRPr="0016705B" w:rsidRDefault="00C47B7B" w:rsidP="00C47B7B">
      <w:pPr>
        <w:widowControl w:val="0"/>
        <w:numPr>
          <w:ilvl w:val="0"/>
          <w:numId w:val="12"/>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проверка за технологията на изпълнение и качеството на вложените материали и продукти и съответствието им с изискванията на работния проект и обследването за енергийна ефективност;</w:t>
      </w:r>
    </w:p>
    <w:p w:rsidR="00C47B7B" w:rsidRPr="0016705B" w:rsidRDefault="00C47B7B" w:rsidP="00C47B7B">
      <w:pPr>
        <w:widowControl w:val="0"/>
        <w:numPr>
          <w:ilvl w:val="0"/>
          <w:numId w:val="12"/>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проверка на сроковете на изпълнение в съответствие с приетите графици.</w:t>
      </w:r>
    </w:p>
    <w:p w:rsidR="00C47B7B" w:rsidRDefault="00C47B7B" w:rsidP="00C47B7B">
      <w:pPr>
        <w:widowControl w:val="0"/>
        <w:spacing w:after="0" w:line="240" w:lineRule="auto"/>
        <w:ind w:right="320"/>
        <w:jc w:val="both"/>
        <w:rPr>
          <w:rFonts w:ascii="Times New Roman" w:eastAsia="Calibri" w:hAnsi="Times New Roman" w:cs="Times New Roman"/>
          <w:b/>
          <w:sz w:val="24"/>
          <w:szCs w:val="24"/>
        </w:rPr>
      </w:pPr>
      <w:r>
        <w:rPr>
          <w:rFonts w:ascii="Times New Roman" w:eastAsia="Calibri" w:hAnsi="Times New Roman" w:cs="Times New Roman"/>
          <w:b/>
          <w:sz w:val="24"/>
          <w:szCs w:val="24"/>
        </w:rPr>
        <w:tab/>
        <w:t>2.6.Видове дейности:</w:t>
      </w:r>
    </w:p>
    <w:p w:rsidR="00C47B7B" w:rsidRPr="007C5525" w:rsidRDefault="00C47B7B" w:rsidP="00C47B7B">
      <w:pPr>
        <w:suppressAutoHyphens/>
        <w:snapToGrid w:val="0"/>
        <w:spacing w:after="0" w:line="240" w:lineRule="auto"/>
        <w:jc w:val="both"/>
        <w:rPr>
          <w:rFonts w:ascii="Times New Roman" w:eastAsia="Times New Roman" w:hAnsi="Times New Roman" w:cs="Times New Roman"/>
          <w:b/>
          <w:bCs/>
          <w:sz w:val="24"/>
          <w:szCs w:val="24"/>
          <w:u w:val="single"/>
        </w:rPr>
      </w:pPr>
      <w:r w:rsidRPr="003C2638">
        <w:rPr>
          <w:rFonts w:ascii="Times New Roman" w:eastAsia="Times New Roman" w:hAnsi="Times New Roman" w:cs="Times New Roman"/>
          <w:b/>
          <w:bCs/>
          <w:sz w:val="24"/>
          <w:szCs w:val="24"/>
        </w:rPr>
        <w:tab/>
        <w:t xml:space="preserve">2.6.1. </w:t>
      </w:r>
      <w:r w:rsidRPr="007C5525">
        <w:rPr>
          <w:rFonts w:ascii="Times New Roman" w:eastAsia="Times New Roman" w:hAnsi="Times New Roman" w:cs="Times New Roman"/>
          <w:b/>
          <w:bCs/>
          <w:sz w:val="24"/>
          <w:szCs w:val="24"/>
          <w:u w:val="single"/>
        </w:rPr>
        <w:t xml:space="preserve">Разработване на технически проект, включително необходимите работни детайли за нуждите на обновяването. </w:t>
      </w:r>
    </w:p>
    <w:p w:rsidR="00C47B7B" w:rsidRPr="0016705B" w:rsidRDefault="00C47B7B" w:rsidP="00C47B7B">
      <w:pPr>
        <w:snapToGrid w:val="0"/>
        <w:spacing w:after="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Изготвянето на технически проект за нуждите на обновяването се извършва  от правоспособни проектанти.</w:t>
      </w:r>
    </w:p>
    <w:p w:rsidR="00C47B7B" w:rsidRPr="0016705B" w:rsidRDefault="00C47B7B" w:rsidP="00C47B7B">
      <w:pPr>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rPr>
        <w:t xml:space="preserve">Техническите проекти за нуждите на обновяването следва да бъдат изготвени съгласно ЗУТ, </w:t>
      </w:r>
      <w:r w:rsidRPr="0016705B">
        <w:rPr>
          <w:rFonts w:ascii="Times New Roman" w:eastAsia="Times New Roman" w:hAnsi="Times New Roman" w:cs="Times New Roman"/>
          <w:sz w:val="24"/>
          <w:szCs w:val="24"/>
          <w:lang w:eastAsia="bg-BG"/>
        </w:rPr>
        <w:t xml:space="preserve">Наредба № 4 от 2001 г. посл. изм. 2015г.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w:t>
      </w:r>
      <w:r w:rsidRPr="0016705B">
        <w:rPr>
          <w:rFonts w:ascii="Times New Roman" w:eastAsia="Times New Roman" w:hAnsi="Times New Roman" w:cs="Times New Roman"/>
          <w:sz w:val="24"/>
          <w:szCs w:val="24"/>
        </w:rPr>
        <w:t>Проектите следва да бъдат придружени с подробни количество-стойности сметки по приложимите части.</w:t>
      </w:r>
    </w:p>
    <w:p w:rsidR="00C47B7B" w:rsidRPr="0016705B" w:rsidRDefault="00C47B7B" w:rsidP="00C47B7B">
      <w:pPr>
        <w:autoSpaceDE w:val="0"/>
        <w:autoSpaceDN w:val="0"/>
        <w:adjustRightInd w:val="0"/>
        <w:snapToGrid w:val="0"/>
        <w:spacing w:after="0" w:line="240" w:lineRule="auto"/>
        <w:ind w:firstLine="567"/>
        <w:jc w:val="both"/>
        <w:rPr>
          <w:rFonts w:ascii="Times New Roman" w:eastAsia="Times New Roman" w:hAnsi="Times New Roman" w:cs="Times New Roman"/>
          <w:b/>
          <w:sz w:val="24"/>
          <w:szCs w:val="24"/>
          <w:lang w:eastAsia="bg-BG"/>
        </w:rPr>
      </w:pPr>
      <w:r w:rsidRPr="0016705B">
        <w:rPr>
          <w:rFonts w:ascii="Times New Roman" w:eastAsia="Times New Roman" w:hAnsi="Times New Roman" w:cs="Times New Roman"/>
          <w:sz w:val="24"/>
          <w:szCs w:val="24"/>
          <w:lang w:eastAsia="bg-BG"/>
        </w:rPr>
        <w:t>Техническият проект следва да бъде надлежно съгласуван с всички експлоатационни дружества и други съгласувателни органи и одобрен по реда на ЗУТ.</w:t>
      </w:r>
    </w:p>
    <w:p w:rsidR="00C47B7B" w:rsidRPr="0016705B" w:rsidRDefault="00C47B7B" w:rsidP="00C47B7B">
      <w:pPr>
        <w:snapToGrid w:val="0"/>
        <w:spacing w:after="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lang w:eastAsia="bg-BG"/>
        </w:rPr>
        <w:t>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количествени и стойностни сметки Работните проекти се изработват в обхват и съдържание съгласно изискванията на Наредба № 4 от 2001 г. за обхвата и съдържанието на инвестиционните проекти посл. изм. 2015г..</w:t>
      </w:r>
    </w:p>
    <w:p w:rsidR="00C47B7B" w:rsidRPr="0016705B" w:rsidRDefault="00C47B7B" w:rsidP="00C47B7B">
      <w:pPr>
        <w:widowControl w:val="0"/>
        <w:spacing w:after="0" w:line="240" w:lineRule="auto"/>
        <w:ind w:left="20" w:right="320" w:firstLine="700"/>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sz w:val="24"/>
          <w:szCs w:val="24"/>
        </w:rPr>
        <w:t xml:space="preserve">При изготвяне на проектна документация, екипът за </w:t>
      </w:r>
      <w:r w:rsidRPr="0016705B">
        <w:rPr>
          <w:rFonts w:ascii="Times New Roman" w:eastAsia="Times New Roman" w:hAnsi="Times New Roman" w:cs="Times New Roman"/>
          <w:b/>
          <w:color w:val="000000"/>
          <w:sz w:val="24"/>
          <w:szCs w:val="24"/>
        </w:rPr>
        <w:t>разработване</w:t>
      </w:r>
      <w:r w:rsidRPr="0016705B">
        <w:rPr>
          <w:rFonts w:ascii="Times New Roman" w:eastAsia="Times New Roman" w:hAnsi="Times New Roman" w:cs="Times New Roman"/>
          <w:b/>
          <w:sz w:val="24"/>
          <w:szCs w:val="24"/>
        </w:rPr>
        <w:t xml:space="preserve"> на инвестиционен проект ще ползва предписанията за обновяване, дадени в изготвените за сградата техническо и енергийно обследване. </w:t>
      </w:r>
      <w:r w:rsidRPr="0016705B">
        <w:rPr>
          <w:rFonts w:ascii="Times New Roman" w:eastAsia="Calibri" w:hAnsi="Times New Roman" w:cs="Times New Roman"/>
          <w:b/>
          <w:sz w:val="24"/>
          <w:szCs w:val="24"/>
        </w:rPr>
        <w:t xml:space="preserve">Изпълнителят следва да разработи </w:t>
      </w:r>
      <w:r w:rsidRPr="0016705B">
        <w:rPr>
          <w:rFonts w:ascii="Times New Roman" w:eastAsia="Times New Roman" w:hAnsi="Times New Roman" w:cs="Times New Roman"/>
          <w:b/>
          <w:bCs/>
          <w:sz w:val="24"/>
          <w:szCs w:val="24"/>
        </w:rPr>
        <w:t>технически проект с необходимите работни детайли за съответната сграда съгласно:</w:t>
      </w:r>
    </w:p>
    <w:p w:rsidR="00C47B7B" w:rsidRPr="0016705B" w:rsidRDefault="00C47B7B" w:rsidP="00C47B7B">
      <w:pPr>
        <w:widowControl w:val="0"/>
        <w:spacing w:after="0" w:line="240" w:lineRule="auto"/>
        <w:ind w:left="20" w:right="320" w:firstLine="700"/>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1. изискванията на настоящите технически спецификации;</w:t>
      </w:r>
    </w:p>
    <w:p w:rsidR="00C47B7B" w:rsidRPr="0016705B" w:rsidRDefault="00C47B7B" w:rsidP="00C47B7B">
      <w:pPr>
        <w:widowControl w:val="0"/>
        <w:spacing w:after="0" w:line="240" w:lineRule="auto"/>
        <w:ind w:left="20" w:right="320" w:firstLine="700"/>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2.  задължителните мерки, включени в техническия паспорт на сградата;</w:t>
      </w:r>
    </w:p>
    <w:p w:rsidR="00C47B7B" w:rsidRPr="0016705B" w:rsidRDefault="00C47B7B" w:rsidP="00C47B7B">
      <w:pPr>
        <w:widowControl w:val="0"/>
        <w:spacing w:after="0" w:line="240" w:lineRule="auto"/>
        <w:ind w:left="20" w:right="320" w:firstLine="700"/>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3. енергоспестяващите мерки, предписани в доклада от обследването за енергийна ефективност;</w:t>
      </w:r>
    </w:p>
    <w:p w:rsidR="00C47B7B" w:rsidRPr="0016705B" w:rsidRDefault="00C47B7B" w:rsidP="00C47B7B">
      <w:pPr>
        <w:widowControl w:val="0"/>
        <w:spacing w:after="0" w:line="240" w:lineRule="auto"/>
        <w:ind w:left="20" w:right="320" w:firstLine="700"/>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 xml:space="preserve">4. </w:t>
      </w:r>
      <w:r w:rsidRPr="00415B3E">
        <w:rPr>
          <w:rFonts w:ascii="Times New Roman" w:eastAsia="Times New Roman" w:hAnsi="Times New Roman" w:cs="Times New Roman"/>
          <w:b/>
          <w:bCs/>
          <w:sz w:val="24"/>
          <w:szCs w:val="24"/>
        </w:rPr>
        <w:t xml:space="preserve">Изискванията на методическите указания на МРРБ приети с ПМС № 18/02.02.2015 г. и допълнени </w:t>
      </w:r>
      <w:r>
        <w:rPr>
          <w:rFonts w:ascii="Times New Roman" w:eastAsia="Times New Roman" w:hAnsi="Times New Roman" w:cs="Times New Roman"/>
          <w:b/>
          <w:bCs/>
          <w:sz w:val="24"/>
          <w:szCs w:val="24"/>
        </w:rPr>
        <w:t xml:space="preserve">и изменени </w:t>
      </w:r>
      <w:r w:rsidRPr="00415B3E">
        <w:rPr>
          <w:rFonts w:ascii="Times New Roman" w:eastAsia="Times New Roman" w:hAnsi="Times New Roman" w:cs="Times New Roman"/>
          <w:b/>
          <w:bCs/>
          <w:sz w:val="24"/>
          <w:szCs w:val="24"/>
        </w:rPr>
        <w:t>с ПМС № 114/08.05.2015 г., ПМС № 282/19.10.2015 г. и ПМС № 23/04.02.2016 г.</w:t>
      </w:r>
    </w:p>
    <w:p w:rsidR="00C47B7B" w:rsidRPr="0016705B" w:rsidRDefault="00C47B7B" w:rsidP="00C47B7B">
      <w:pPr>
        <w:widowControl w:val="0"/>
        <w:spacing w:after="0" w:line="240" w:lineRule="auto"/>
        <w:ind w:left="20"/>
        <w:jc w:val="both"/>
        <w:rPr>
          <w:rFonts w:ascii="Times New Roman" w:eastAsia="Calibri" w:hAnsi="Times New Roman" w:cs="Times New Roman"/>
          <w:b/>
          <w:sz w:val="24"/>
          <w:szCs w:val="24"/>
          <w:u w:val="single"/>
        </w:rPr>
      </w:pPr>
      <w:r w:rsidRPr="005A2BEB">
        <w:rPr>
          <w:rFonts w:ascii="Times New Roman" w:eastAsia="Calibri" w:hAnsi="Times New Roman" w:cs="Times New Roman"/>
          <w:b/>
          <w:color w:val="000000"/>
          <w:sz w:val="24"/>
          <w:szCs w:val="24"/>
          <w:shd w:val="clear" w:color="auto" w:fill="FFFFFF"/>
        </w:rPr>
        <w:tab/>
      </w:r>
      <w:r w:rsidRPr="0016705B">
        <w:rPr>
          <w:rFonts w:ascii="Times New Roman" w:eastAsia="Calibri" w:hAnsi="Times New Roman" w:cs="Times New Roman"/>
          <w:b/>
          <w:color w:val="000000"/>
          <w:sz w:val="24"/>
          <w:szCs w:val="24"/>
          <w:u w:val="single"/>
          <w:shd w:val="clear" w:color="auto" w:fill="FFFFFF"/>
        </w:rPr>
        <w:t>С проекта:</w:t>
      </w:r>
    </w:p>
    <w:p w:rsidR="00C47B7B" w:rsidRPr="0016705B" w:rsidRDefault="00C47B7B" w:rsidP="00C47B7B">
      <w:pPr>
        <w:widowControl w:val="0"/>
        <w:spacing w:after="0" w:line="240" w:lineRule="auto"/>
        <w:ind w:right="40" w:firstLine="567"/>
        <w:jc w:val="both"/>
        <w:rPr>
          <w:rFonts w:ascii="Times New Roman" w:eastAsia="Calibri" w:hAnsi="Times New Roman" w:cs="Times New Roman"/>
          <w:sz w:val="24"/>
          <w:szCs w:val="24"/>
        </w:rPr>
      </w:pPr>
      <w:r w:rsidRPr="0016705B">
        <w:rPr>
          <w:rFonts w:ascii="Times New Roman" w:eastAsia="Calibri" w:hAnsi="Times New Roman" w:cs="Times New Roman"/>
          <w:color w:val="000000"/>
          <w:sz w:val="24"/>
          <w:szCs w:val="24"/>
          <w:shd w:val="clear" w:color="auto" w:fill="FFFFFF"/>
        </w:rPr>
        <w:t>1. се изясняват конкретните проектни решения в степен, осигуряваща възможност за цялостно изпълнение на предвидените видове СМР;</w:t>
      </w:r>
    </w:p>
    <w:p w:rsidR="00C47B7B" w:rsidRPr="0016705B" w:rsidRDefault="00C47B7B" w:rsidP="00C47B7B">
      <w:pPr>
        <w:widowControl w:val="0"/>
        <w:spacing w:after="0" w:line="240" w:lineRule="auto"/>
        <w:ind w:right="40" w:firstLine="567"/>
        <w:jc w:val="both"/>
        <w:rPr>
          <w:rFonts w:ascii="Times New Roman" w:eastAsia="Calibri" w:hAnsi="Times New Roman" w:cs="Times New Roman"/>
          <w:sz w:val="24"/>
          <w:szCs w:val="24"/>
        </w:rPr>
      </w:pPr>
      <w:r w:rsidRPr="0016705B">
        <w:rPr>
          <w:rFonts w:ascii="Times New Roman" w:eastAsia="Calibri" w:hAnsi="Times New Roman" w:cs="Times New Roman"/>
          <w:color w:val="000000"/>
          <w:sz w:val="24"/>
          <w:szCs w:val="24"/>
          <w:shd w:val="clear" w:color="auto" w:fill="FFFFFF"/>
        </w:rPr>
        <w:t>2. се осигурява възможност за ползването му като документация за договаряне изпълнението на строителството, вкл. чрез процедура за възлагане на обществена поръчка за строителство по реда на ЗОП;</w:t>
      </w:r>
    </w:p>
    <w:p w:rsidR="00C47B7B" w:rsidRPr="0016705B" w:rsidRDefault="00C47B7B" w:rsidP="00C47B7B">
      <w:pPr>
        <w:widowControl w:val="0"/>
        <w:spacing w:after="0" w:line="240" w:lineRule="auto"/>
        <w:ind w:right="40" w:firstLine="567"/>
        <w:jc w:val="both"/>
        <w:rPr>
          <w:rFonts w:ascii="Times New Roman" w:eastAsia="Calibri" w:hAnsi="Times New Roman" w:cs="Times New Roman"/>
          <w:sz w:val="24"/>
          <w:szCs w:val="24"/>
        </w:rPr>
      </w:pPr>
      <w:r w:rsidRPr="0016705B">
        <w:rPr>
          <w:rFonts w:ascii="Times New Roman" w:eastAsia="Calibri" w:hAnsi="Times New Roman" w:cs="Times New Roman"/>
          <w:color w:val="000000"/>
          <w:sz w:val="24"/>
          <w:szCs w:val="24"/>
          <w:shd w:val="clear" w:color="auto" w:fill="FFFFFF"/>
        </w:rPr>
        <w:t>3. се осигурява съответствието на проектните решения с изискванията към строежите по чл. 169 от ЗУТ.</w:t>
      </w:r>
    </w:p>
    <w:p w:rsidR="00C47B7B" w:rsidRPr="0016705B" w:rsidRDefault="00C47B7B" w:rsidP="00C47B7B">
      <w:pPr>
        <w:widowControl w:val="0"/>
        <w:tabs>
          <w:tab w:val="left" w:pos="1485"/>
        </w:tabs>
        <w:spacing w:after="0" w:line="240" w:lineRule="auto"/>
        <w:ind w:firstLine="567"/>
        <w:rPr>
          <w:rFonts w:ascii="Times New Roman" w:eastAsia="Calibri" w:hAnsi="Times New Roman" w:cs="Times New Roman"/>
          <w:b/>
          <w:color w:val="000000"/>
          <w:sz w:val="24"/>
          <w:szCs w:val="24"/>
          <w:shd w:val="clear" w:color="auto" w:fill="FFFFFF"/>
        </w:rPr>
      </w:pPr>
      <w:r w:rsidRPr="0016705B">
        <w:rPr>
          <w:rFonts w:ascii="Times New Roman" w:eastAsia="Calibri" w:hAnsi="Times New Roman" w:cs="Times New Roman"/>
          <w:b/>
          <w:color w:val="000000"/>
          <w:sz w:val="24"/>
          <w:szCs w:val="24"/>
          <w:shd w:val="clear" w:color="auto" w:fill="FFFFFF"/>
        </w:rPr>
        <w:t>ОБХВАТ НА ПРОЕКТА:</w:t>
      </w:r>
    </w:p>
    <w:p w:rsidR="00C47B7B" w:rsidRPr="0016705B" w:rsidRDefault="00C47B7B" w:rsidP="00C47B7B">
      <w:pPr>
        <w:widowControl w:val="0"/>
        <w:tabs>
          <w:tab w:val="left" w:pos="1485"/>
          <w:tab w:val="center" w:pos="6442"/>
          <w:tab w:val="center" w:pos="6742"/>
          <w:tab w:val="right" w:pos="7102"/>
          <w:tab w:val="center" w:pos="7548"/>
          <w:tab w:val="right" w:pos="8178"/>
          <w:tab w:val="left" w:pos="8352"/>
        </w:tabs>
        <w:spacing w:after="0" w:line="240" w:lineRule="auto"/>
        <w:ind w:left="20" w:right="40" w:firstLine="547"/>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lastRenderedPageBreak/>
        <w:t>Техническия проект следва да е с обхват и съдържание съгласно нормативните изисквания на Наредба №4/2001 г. за обхвата и съдържанието на инвестиционните проекти, Наредба № 7 / 15.12.2004 г. за енергийна ефективност на сгради,  изм. - ДВ, бр. 27 от 2015 г., в сила от 15.07.2015 г., а така също и специфичните изисквания на проекта .</w:t>
      </w:r>
    </w:p>
    <w:p w:rsidR="00C47B7B" w:rsidRPr="0016705B" w:rsidRDefault="00C47B7B" w:rsidP="00C47B7B">
      <w:pPr>
        <w:widowControl w:val="0"/>
        <w:spacing w:after="0" w:line="240" w:lineRule="auto"/>
        <w:jc w:val="both"/>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ab/>
        <w:t>1. Част АРХИТЕКТУРНА:</w:t>
      </w:r>
    </w:p>
    <w:p w:rsidR="00C47B7B" w:rsidRPr="0016705B" w:rsidRDefault="00C47B7B" w:rsidP="00C47B7B">
      <w:pPr>
        <w:snapToGrid w:val="0"/>
        <w:spacing w:after="0" w:line="240" w:lineRule="auto"/>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Обяснителна записка - следва да пояснява предлаганите проектни решения,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w:t>
      </w:r>
    </w:p>
    <w:p w:rsidR="00C47B7B" w:rsidRPr="0016705B" w:rsidRDefault="00C47B7B" w:rsidP="00C47B7B">
      <w:pPr>
        <w:snapToGrid w:val="0"/>
        <w:spacing w:after="0" w:line="240" w:lineRule="auto"/>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Разпределения М1:100- типов етаж /етажи в случай на разлики в светлите отвори на фасадните дограми или типа остъклявания, покрив (покривни линии) и др. при необходимост -;</w:t>
      </w:r>
    </w:p>
    <w:p w:rsidR="00C47B7B" w:rsidRPr="0016705B" w:rsidRDefault="00C47B7B" w:rsidP="00C47B7B">
      <w:pPr>
        <w:snapToGrid w:val="0"/>
        <w:spacing w:after="0" w:line="240" w:lineRule="auto"/>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w:t>
      </w:r>
      <w:r w:rsidRPr="0016705B">
        <w:rPr>
          <w:rFonts w:ascii="Times New Roman" w:eastAsia="Calibri" w:hAnsi="Times New Roman" w:cs="Times New Roman"/>
          <w:sz w:val="24"/>
          <w:szCs w:val="24"/>
          <w:shd w:val="clear" w:color="auto" w:fill="FFFFFF"/>
        </w:rPr>
        <w:tab/>
        <w:t>Характерни вертикални разрези на сградата - М1:100;</w:t>
      </w:r>
    </w:p>
    <w:p w:rsidR="00C47B7B" w:rsidRPr="0016705B" w:rsidRDefault="00C47B7B" w:rsidP="00C47B7B">
      <w:pPr>
        <w:snapToGrid w:val="0"/>
        <w:spacing w:after="0" w:line="240" w:lineRule="auto"/>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w:t>
      </w:r>
      <w:r w:rsidRPr="0016705B">
        <w:rPr>
          <w:rFonts w:ascii="Times New Roman" w:eastAsia="Calibri" w:hAnsi="Times New Roman" w:cs="Times New Roman"/>
          <w:sz w:val="24"/>
          <w:szCs w:val="24"/>
          <w:shd w:val="clear" w:color="auto" w:fill="FFFFFF"/>
        </w:rPr>
        <w:tab/>
        <w:t>Фасади - графично и цветово решение за оформяне фасадите на</w:t>
      </w:r>
      <w:r w:rsidRPr="0016705B">
        <w:rPr>
          <w:rFonts w:ascii="Times New Roman" w:eastAsia="Calibri" w:hAnsi="Times New Roman" w:cs="Times New Roman"/>
          <w:sz w:val="24"/>
          <w:szCs w:val="24"/>
          <w:shd w:val="clear" w:color="auto" w:fill="FFFFFF"/>
        </w:rPr>
        <w:tab/>
        <w:t>обекта след изпълнение на предвидената допълнителна фасадна топлоизолация. Цветовото решение да бъде обвързано със зададената от възложителя цветова гама на съответния район. Графичното представяне на фасадите трябва да указва ясно всички интервенции, които ще бъдат изпълнени по обвивката на сградата вкл. дограмата по самостоятелни обекти и общи части, предвидена за подмяна и да дава решение за интегриране на вече изпълнени по обекта ЕСМ.</w:t>
      </w:r>
    </w:p>
    <w:p w:rsidR="00C47B7B" w:rsidRPr="0016705B" w:rsidRDefault="00C47B7B" w:rsidP="00C47B7B">
      <w:pPr>
        <w:snapToGrid w:val="0"/>
        <w:spacing w:after="0" w:line="240" w:lineRule="auto"/>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w:t>
      </w:r>
      <w:r w:rsidRPr="0016705B">
        <w:rPr>
          <w:rFonts w:ascii="Times New Roman" w:eastAsia="Calibri" w:hAnsi="Times New Roman" w:cs="Times New Roman"/>
          <w:sz w:val="24"/>
          <w:szCs w:val="24"/>
          <w:shd w:val="clear" w:color="auto" w:fill="FFFFFF"/>
        </w:rPr>
        <w:tab/>
        <w:t xml:space="preserve"> Архитектурно-строителни детайли в подходящ мащаб, изясняващи изпълнението на отделни СМР, в т.ч. топлоизолационна система по елементи на сградата,  стълбищна клетка и входно пространство, остъкляване/затваряне</w:t>
      </w:r>
      <w:r w:rsidRPr="0016705B">
        <w:rPr>
          <w:rFonts w:ascii="Times New Roman" w:eastAsia="Calibri" w:hAnsi="Times New Roman" w:cs="Times New Roman"/>
          <w:sz w:val="24"/>
          <w:szCs w:val="24"/>
          <w:shd w:val="clear" w:color="auto" w:fill="FFFFFF"/>
        </w:rPr>
        <w:tab/>
        <w:t xml:space="preserve">на балкони, външна дограма (прозорци и врати) , </w:t>
      </w:r>
      <w:r w:rsidRPr="0016705B">
        <w:rPr>
          <w:rFonts w:ascii="Times New Roman" w:eastAsia="TimesNewRomanPSMT" w:hAnsi="Times New Roman" w:cs="Times New Roman"/>
          <w:sz w:val="24"/>
          <w:szCs w:val="24"/>
        </w:rPr>
        <w:t xml:space="preserve">архитектурни елементи по фасадите на сградата с цел индивидуализиране на облика и </w:t>
      </w:r>
      <w:r w:rsidRPr="0016705B">
        <w:rPr>
          <w:rFonts w:ascii="Times New Roman" w:eastAsia="Calibri" w:hAnsi="Times New Roman" w:cs="Times New Roman"/>
          <w:sz w:val="24"/>
          <w:szCs w:val="24"/>
          <w:shd w:val="clear" w:color="auto" w:fill="FFFFFF"/>
        </w:rPr>
        <w:t>и др. свързани със спецификата на конкретния обект на обновяване, разположение на климатизаторите (съобразено и с начина на отвеждане на конденза), сателитните антени, решетки, сенници, предпазни парапети и привеждането им към нормативите - М 1:20.</w:t>
      </w:r>
    </w:p>
    <w:p w:rsidR="00C47B7B" w:rsidRPr="0016705B" w:rsidRDefault="00C47B7B" w:rsidP="00C47B7B">
      <w:pPr>
        <w:snapToGrid w:val="0"/>
        <w:spacing w:after="0" w:line="240" w:lineRule="auto"/>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w:t>
      </w:r>
      <w:r w:rsidRPr="0016705B">
        <w:rPr>
          <w:rFonts w:ascii="Times New Roman" w:eastAsia="Calibri" w:hAnsi="Times New Roman" w:cs="Times New Roman"/>
          <w:sz w:val="24"/>
          <w:szCs w:val="24"/>
          <w:shd w:val="clear" w:color="auto" w:fill="FFFFFF"/>
        </w:rPr>
        <w:tab/>
        <w:t xml:space="preserve"> Решение за фасадната дограма на обекта, отразено в спецификация на дограмата, която следва да съдържа:</w:t>
      </w:r>
    </w:p>
    <w:p w:rsidR="00C47B7B" w:rsidRPr="0016705B" w:rsidRDefault="00C47B7B" w:rsidP="00C47B7B">
      <w:pPr>
        <w:numPr>
          <w:ilvl w:val="0"/>
          <w:numId w:val="23"/>
        </w:numPr>
        <w:snapToGrid w:val="0"/>
        <w:spacing w:after="0" w:line="240" w:lineRule="auto"/>
        <w:contextualSpacing/>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Схема на всеки отделен вид прозорец, врата или витрина с посочени растерни и габаритни размери, всички отваряеми части с посоките им на отваряне и ясно разграничени остъклени и плътни части;</w:t>
      </w:r>
    </w:p>
    <w:p w:rsidR="00C47B7B" w:rsidRPr="0016705B" w:rsidRDefault="00C47B7B" w:rsidP="00C47B7B">
      <w:pPr>
        <w:numPr>
          <w:ilvl w:val="0"/>
          <w:numId w:val="23"/>
        </w:numPr>
        <w:snapToGrid w:val="0"/>
        <w:spacing w:after="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Общия необходим брой на всеки отделен вид прозорец, врата или витрина за обекта;</w:t>
      </w:r>
    </w:p>
    <w:p w:rsidR="00C47B7B" w:rsidRPr="0016705B" w:rsidRDefault="00C47B7B" w:rsidP="00C47B7B">
      <w:pPr>
        <w:numPr>
          <w:ilvl w:val="0"/>
          <w:numId w:val="23"/>
        </w:numPr>
        <w:snapToGrid w:val="0"/>
        <w:spacing w:after="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Единичната площ и общата площ по габаритни размери на всеки отделен вид прозорец, врата или витрина за обекта.</w:t>
      </w:r>
    </w:p>
    <w:p w:rsidR="00C47B7B" w:rsidRPr="0016705B" w:rsidRDefault="00C47B7B" w:rsidP="00C47B7B">
      <w:pPr>
        <w:numPr>
          <w:ilvl w:val="0"/>
          <w:numId w:val="23"/>
        </w:numPr>
        <w:snapToGrid w:val="0"/>
        <w:spacing w:after="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w:t>
      </w:r>
    </w:p>
    <w:p w:rsidR="00C47B7B" w:rsidRPr="0016705B" w:rsidRDefault="00C47B7B" w:rsidP="00C47B7B">
      <w:pPr>
        <w:numPr>
          <w:ilvl w:val="0"/>
          <w:numId w:val="23"/>
        </w:numPr>
        <w:snapToGrid w:val="0"/>
        <w:spacing w:after="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w:t>
      </w:r>
    </w:p>
    <w:p w:rsidR="00C47B7B" w:rsidRPr="0016705B" w:rsidRDefault="00C47B7B" w:rsidP="00C47B7B">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6705B">
        <w:rPr>
          <w:rFonts w:ascii="Times New Roman" w:eastAsia="Times New Roman" w:hAnsi="Times New Roman" w:cs="Times New Roman"/>
          <w:sz w:val="24"/>
          <w:szCs w:val="24"/>
        </w:rPr>
        <w:t xml:space="preserve">За постигане на съгласуваност и съответствие на инженерните дейности по обследванията на сградата с процеса на проектиране, при изработване на проекта и спецификацията на новата дограма на сградата, която ще се монтира на база на работния инвестиционен проект, следва да се използват означенията на отделните типове и типоразмери на дограмата, посочени в обследването за енергийна ефективност </w:t>
      </w:r>
      <w:r w:rsidRPr="0016705B">
        <w:rPr>
          <w:rFonts w:ascii="Times New Roman" w:eastAsia="Times New Roman" w:hAnsi="Times New Roman" w:cs="Times New Roman"/>
          <w:sz w:val="24"/>
          <w:szCs w:val="24"/>
        </w:rPr>
        <w:lastRenderedPageBreak/>
        <w:t>и техническото заснемане. Същото изискване важи и за означенията на самостоятелните обекти и типовете стени в чертежите, Количествената и Количествено-стойностната сметки.</w:t>
      </w:r>
    </w:p>
    <w:p w:rsidR="00C47B7B" w:rsidRPr="0016705B" w:rsidRDefault="00C47B7B" w:rsidP="00C47B7B">
      <w:pPr>
        <w:snapToGri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16705B">
        <w:rPr>
          <w:rFonts w:ascii="Times New Roman" w:eastAsia="Times New Roman" w:hAnsi="Times New Roman" w:cs="Times New Roman"/>
          <w:b/>
          <w:sz w:val="24"/>
          <w:szCs w:val="24"/>
        </w:rPr>
        <w:t>2. Част КОНСТРУКТИВНА /КОНСТРУКТИВНО СТАНОВИЩЕ</w:t>
      </w:r>
      <w:r>
        <w:rPr>
          <w:rFonts w:ascii="Times New Roman" w:eastAsia="Times New Roman" w:hAnsi="Times New Roman" w:cs="Times New Roman"/>
          <w:b/>
          <w:sz w:val="24"/>
          <w:szCs w:val="24"/>
        </w:rPr>
        <w:t>:</w:t>
      </w:r>
    </w:p>
    <w:p w:rsidR="00C47B7B" w:rsidRPr="0016705B" w:rsidRDefault="00C47B7B" w:rsidP="00C47B7B">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Обяснителна записка - съдържа подробна информация относно предвидените в работния проект СМР и тяхното влияние върху конструкцията на сградата във връзка със задължителните мерки посочени в техническия паспорт на сградата. Към записката се прилага спецификация на предвидените за влагане строителни продукти (материали, изделия) по част конструктивна (ако е приложимо) с технически изисквания към тях в съответствие с действащи норми и стандарти.</w:t>
      </w:r>
    </w:p>
    <w:p w:rsidR="00C47B7B" w:rsidRPr="0016705B" w:rsidRDefault="00C47B7B" w:rsidP="00C47B7B">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Детайли, които се отнасят към конструктивните/носещи елементи на сградата - остъкляване/затваряне балкони и лоджии, парапети и др. - които са приложими; Детайлите се изработват с подробност и конкретност, които следва да осигурят изпълнението на СМР.</w:t>
      </w:r>
    </w:p>
    <w:p w:rsidR="00C47B7B" w:rsidRPr="0016705B" w:rsidRDefault="00C47B7B" w:rsidP="00C47B7B">
      <w:pPr>
        <w:snapToGri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16705B">
        <w:rPr>
          <w:rFonts w:ascii="Times New Roman" w:eastAsia="Times New Roman" w:hAnsi="Times New Roman" w:cs="Times New Roman"/>
          <w:b/>
          <w:sz w:val="24"/>
          <w:szCs w:val="24"/>
        </w:rPr>
        <w:t>3. Част „ЕЛЕКТРИЧЕСКА”</w:t>
      </w:r>
      <w:r>
        <w:rPr>
          <w:rFonts w:ascii="Times New Roman" w:eastAsia="Times New Roman" w:hAnsi="Times New Roman" w:cs="Times New Roman"/>
          <w:b/>
          <w:sz w:val="24"/>
          <w:szCs w:val="24"/>
        </w:rPr>
        <w:t>,</w:t>
      </w:r>
      <w:r w:rsidRPr="0016705B">
        <w:rPr>
          <w:rFonts w:ascii="Times New Roman" w:eastAsia="Times New Roman" w:hAnsi="Times New Roman" w:cs="Times New Roman"/>
          <w:b/>
          <w:sz w:val="24"/>
          <w:szCs w:val="24"/>
        </w:rPr>
        <w:t xml:space="preserve"> включително   заземителна и мълниезащитна инсталаци</w:t>
      </w:r>
      <w:r>
        <w:rPr>
          <w:rFonts w:ascii="Times New Roman" w:eastAsia="Times New Roman" w:hAnsi="Times New Roman" w:cs="Times New Roman"/>
          <w:b/>
          <w:sz w:val="24"/>
          <w:szCs w:val="24"/>
        </w:rPr>
        <w:t>и ако са нормативно  необходими:</w:t>
      </w:r>
    </w:p>
    <w:p w:rsidR="00C47B7B" w:rsidRPr="0016705B" w:rsidRDefault="00C47B7B" w:rsidP="00C47B7B">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w:t>
      </w:r>
    </w:p>
    <w:p w:rsidR="00C47B7B" w:rsidRPr="0016705B" w:rsidRDefault="00C47B7B" w:rsidP="00C47B7B">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Графична част, вкл. детайли за изпълнение</w:t>
      </w:r>
      <w:r>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 xml:space="preserve"> ако е необходимо</w:t>
      </w:r>
    </w:p>
    <w:p w:rsidR="00C47B7B" w:rsidRPr="0016705B" w:rsidRDefault="00C47B7B" w:rsidP="00C47B7B">
      <w:pPr>
        <w:snapToGri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4. Част „ВиК”:</w:t>
      </w:r>
    </w:p>
    <w:p w:rsidR="00C47B7B" w:rsidRPr="0016705B" w:rsidRDefault="00C47B7B" w:rsidP="00C47B7B">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16705B">
        <w:rPr>
          <w:rFonts w:ascii="Times New Roman" w:eastAsia="Times New Roman" w:hAnsi="Times New Roman" w:cs="Times New Roman"/>
          <w:sz w:val="24"/>
          <w:szCs w:val="24"/>
        </w:rPr>
        <w:t>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В и К, както и за отвеждане на покривните  води – воронки и вертикални щрангове  с технически изисквания към тях в съответствие с действащи норми и стандарти /при необходимост/</w:t>
      </w:r>
    </w:p>
    <w:p w:rsidR="00C47B7B" w:rsidRPr="0016705B" w:rsidRDefault="00C47B7B" w:rsidP="00C47B7B">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Графична част, вкл. детайли за изпълнение ако е необходимо</w:t>
      </w:r>
      <w:r>
        <w:rPr>
          <w:rFonts w:ascii="Times New Roman" w:eastAsia="Times New Roman" w:hAnsi="Times New Roman" w:cs="Times New Roman"/>
          <w:sz w:val="24"/>
          <w:szCs w:val="24"/>
        </w:rPr>
        <w:t>.</w:t>
      </w:r>
    </w:p>
    <w:p w:rsidR="00C47B7B" w:rsidRPr="0016705B" w:rsidRDefault="00C47B7B" w:rsidP="00C47B7B">
      <w:pPr>
        <w:snapToGri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16705B">
        <w:rPr>
          <w:rFonts w:ascii="Times New Roman" w:eastAsia="Times New Roman" w:hAnsi="Times New Roman" w:cs="Times New Roman"/>
          <w:b/>
          <w:sz w:val="24"/>
          <w:szCs w:val="24"/>
        </w:rPr>
        <w:t>5. Част ЕНЕРГИЙНА ЕФЕКТИВНОСТ</w:t>
      </w:r>
      <w:r>
        <w:rPr>
          <w:rFonts w:ascii="Times New Roman" w:eastAsia="Times New Roman" w:hAnsi="Times New Roman" w:cs="Times New Roman"/>
          <w:b/>
          <w:sz w:val="24"/>
          <w:szCs w:val="24"/>
        </w:rPr>
        <w:t>:</w:t>
      </w:r>
    </w:p>
    <w:p w:rsidR="00C47B7B" w:rsidRPr="0016705B" w:rsidRDefault="00C47B7B" w:rsidP="00C47B7B">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Обяснителна записка, която съдържа:</w:t>
      </w:r>
    </w:p>
    <w:p w:rsidR="00C47B7B" w:rsidRPr="0016705B" w:rsidRDefault="00C47B7B" w:rsidP="00C47B7B">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Технически изчисления</w:t>
      </w:r>
    </w:p>
    <w:p w:rsidR="00C47B7B" w:rsidRPr="0016705B" w:rsidRDefault="00C47B7B" w:rsidP="00C47B7B">
      <w:pPr>
        <w:snapToGrid w:val="0"/>
        <w:spacing w:after="0" w:line="240" w:lineRule="auto"/>
        <w:jc w:val="both"/>
        <w:rPr>
          <w:rFonts w:ascii="Times New Roman" w:eastAsia="Times New Roman" w:hAnsi="Times New Roman" w:cs="Times New Roman"/>
          <w:sz w:val="24"/>
          <w:szCs w:val="24"/>
          <w:lang w:val="bs-Latn-BA"/>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Графична част - технически чертежи на архитектурно-строителни детайли и елементи с описание към всеки детайл на геометричните, топлофизичните и оптичните характеристики на продуктите, приложения - технически спецификации и характеристики на вложените в строежа строителни и енергоефективни продукти.</w:t>
      </w:r>
    </w:p>
    <w:p w:rsidR="00C47B7B" w:rsidRPr="0016705B" w:rsidRDefault="00C47B7B" w:rsidP="00C47B7B">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16705B">
        <w:rPr>
          <w:rFonts w:ascii="Times New Roman" w:eastAsia="Times New Roman" w:hAnsi="Times New Roman" w:cs="Times New Roman"/>
          <w:b/>
          <w:sz w:val="24"/>
          <w:szCs w:val="24"/>
        </w:rPr>
        <w:t>6. Част ПОЖАРНА БЕЗОПАСНОСТ</w:t>
      </w:r>
      <w:r>
        <w:rPr>
          <w:rFonts w:ascii="Times New Roman" w:eastAsia="Times New Roman" w:hAnsi="Times New Roman" w:cs="Times New Roman"/>
          <w:b/>
          <w:sz w:val="24"/>
          <w:szCs w:val="24"/>
        </w:rPr>
        <w:t>:</w:t>
      </w:r>
    </w:p>
    <w:p w:rsidR="00C47B7B" w:rsidRPr="0016705B" w:rsidRDefault="00C47B7B" w:rsidP="00C47B7B">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с обхват и съдържание, определени съгласно Наредба № 1з-1971 от 2009 г. за строително-технически правила и норми за осигуряване на безопасност при пожар и съобразно категорията на сградата </w:t>
      </w:r>
    </w:p>
    <w:p w:rsidR="00C47B7B" w:rsidRPr="0016705B" w:rsidRDefault="00C47B7B" w:rsidP="00C47B7B">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Обяснителна записка</w:t>
      </w:r>
    </w:p>
    <w:p w:rsidR="00C47B7B" w:rsidRPr="0016705B" w:rsidRDefault="00C47B7B" w:rsidP="00C47B7B">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Графична част</w:t>
      </w:r>
    </w:p>
    <w:p w:rsidR="00C47B7B" w:rsidRPr="0016705B" w:rsidRDefault="00C47B7B" w:rsidP="00C47B7B">
      <w:pPr>
        <w:widowControl w:val="0"/>
        <w:spacing w:after="0" w:line="240" w:lineRule="auto"/>
        <w:ind w:right="20"/>
        <w:rPr>
          <w:rFonts w:ascii="Times New Roman" w:eastAsia="Calibri" w:hAnsi="Times New Roman" w:cs="Times New Roman"/>
          <w:b/>
          <w:sz w:val="23"/>
          <w:szCs w:val="23"/>
          <w:shd w:val="clear" w:color="auto" w:fill="FFFFFF"/>
        </w:rPr>
      </w:pPr>
      <w:r>
        <w:rPr>
          <w:rFonts w:ascii="Times New Roman" w:eastAsia="Calibri" w:hAnsi="Times New Roman" w:cs="Times New Roman"/>
          <w:b/>
          <w:sz w:val="23"/>
          <w:szCs w:val="23"/>
          <w:shd w:val="clear" w:color="auto" w:fill="FFFFFF"/>
        </w:rPr>
        <w:tab/>
      </w:r>
      <w:r w:rsidRPr="0016705B">
        <w:rPr>
          <w:rFonts w:ascii="Times New Roman" w:eastAsia="Calibri" w:hAnsi="Times New Roman" w:cs="Times New Roman"/>
          <w:b/>
          <w:sz w:val="23"/>
          <w:szCs w:val="23"/>
          <w:shd w:val="clear" w:color="auto" w:fill="FFFFFF"/>
        </w:rPr>
        <w:t xml:space="preserve">7. Част </w:t>
      </w:r>
      <w:r w:rsidRPr="0016705B">
        <w:rPr>
          <w:rFonts w:ascii="Times New Roman" w:eastAsia="Calibri" w:hAnsi="Times New Roman" w:cs="Times New Roman"/>
          <w:b/>
          <w:bCs/>
          <w:sz w:val="23"/>
          <w:szCs w:val="23"/>
          <w:shd w:val="clear" w:color="auto" w:fill="FFFFFF"/>
        </w:rPr>
        <w:t>ПБЗ</w:t>
      </w:r>
      <w:r>
        <w:rPr>
          <w:rFonts w:ascii="Times New Roman" w:eastAsia="Calibri" w:hAnsi="Times New Roman" w:cs="Times New Roman"/>
          <w:b/>
          <w:bCs/>
          <w:sz w:val="23"/>
          <w:szCs w:val="23"/>
          <w:shd w:val="clear" w:color="auto" w:fill="FFFFFF"/>
        </w:rPr>
        <w:t>:</w:t>
      </w:r>
    </w:p>
    <w:p w:rsidR="00C47B7B" w:rsidRPr="0016705B" w:rsidRDefault="00C47B7B" w:rsidP="00C47B7B">
      <w:pPr>
        <w:widowControl w:val="0"/>
        <w:spacing w:after="0" w:line="240" w:lineRule="auto"/>
        <w:ind w:left="740" w:right="20"/>
        <w:rPr>
          <w:rFonts w:ascii="Times New Roman" w:eastAsia="Calibri" w:hAnsi="Times New Roman" w:cs="Times New Roman"/>
          <w:sz w:val="23"/>
          <w:szCs w:val="23"/>
        </w:rPr>
      </w:pPr>
      <w:r w:rsidRPr="0016705B">
        <w:rPr>
          <w:rFonts w:ascii="Times New Roman" w:eastAsia="Calibri" w:hAnsi="Times New Roman" w:cs="Times New Roman"/>
          <w:sz w:val="23"/>
          <w:szCs w:val="23"/>
          <w:shd w:val="clear" w:color="auto" w:fill="FFFFFF"/>
        </w:rPr>
        <w:t>с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w:t>
      </w:r>
    </w:p>
    <w:p w:rsidR="00C47B7B" w:rsidRPr="0016705B" w:rsidRDefault="00C47B7B" w:rsidP="00C47B7B">
      <w:pPr>
        <w:widowControl w:val="0"/>
        <w:numPr>
          <w:ilvl w:val="0"/>
          <w:numId w:val="26"/>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sz w:val="23"/>
          <w:szCs w:val="23"/>
          <w:shd w:val="clear" w:color="auto" w:fill="FFFFFF"/>
        </w:rPr>
        <w:t xml:space="preserve"> Обяснителна записка</w:t>
      </w:r>
    </w:p>
    <w:p w:rsidR="00C47B7B" w:rsidRPr="0016705B" w:rsidRDefault="00C47B7B" w:rsidP="00C47B7B">
      <w:pPr>
        <w:widowControl w:val="0"/>
        <w:numPr>
          <w:ilvl w:val="0"/>
          <w:numId w:val="26"/>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sz w:val="23"/>
          <w:szCs w:val="23"/>
          <w:shd w:val="clear" w:color="auto" w:fill="FFFFFF"/>
        </w:rPr>
        <w:t xml:space="preserve"> Графична част</w:t>
      </w:r>
    </w:p>
    <w:p w:rsidR="00C47B7B" w:rsidRPr="0016705B" w:rsidRDefault="00C47B7B" w:rsidP="00C47B7B">
      <w:pPr>
        <w:widowControl w:val="0"/>
        <w:spacing w:after="0" w:line="240" w:lineRule="auto"/>
        <w:ind w:right="20"/>
        <w:rPr>
          <w:rFonts w:ascii="Times New Roman" w:eastAsia="Calibri" w:hAnsi="Times New Roman" w:cs="Times New Roman"/>
          <w:sz w:val="23"/>
          <w:szCs w:val="23"/>
          <w:shd w:val="clear" w:color="auto" w:fill="FFFFFF"/>
        </w:rPr>
      </w:pPr>
      <w:r>
        <w:rPr>
          <w:rFonts w:ascii="Times New Roman" w:eastAsia="Calibri" w:hAnsi="Times New Roman" w:cs="Times New Roman"/>
          <w:b/>
          <w:sz w:val="23"/>
          <w:szCs w:val="23"/>
          <w:shd w:val="clear" w:color="auto" w:fill="FFFFFF"/>
        </w:rPr>
        <w:tab/>
      </w:r>
      <w:r w:rsidRPr="0016705B">
        <w:rPr>
          <w:rFonts w:ascii="Times New Roman" w:eastAsia="Calibri" w:hAnsi="Times New Roman" w:cs="Times New Roman"/>
          <w:b/>
          <w:sz w:val="23"/>
          <w:szCs w:val="23"/>
          <w:shd w:val="clear" w:color="auto" w:fill="FFFFFF"/>
        </w:rPr>
        <w:t xml:space="preserve">8. Част </w:t>
      </w:r>
      <w:r w:rsidRPr="0016705B">
        <w:rPr>
          <w:rFonts w:ascii="Times New Roman" w:eastAsia="Calibri" w:hAnsi="Times New Roman" w:cs="Times New Roman"/>
          <w:b/>
          <w:bCs/>
          <w:sz w:val="23"/>
          <w:szCs w:val="23"/>
          <w:shd w:val="clear" w:color="auto" w:fill="FFFFFF"/>
        </w:rPr>
        <w:t>ПУСО</w:t>
      </w:r>
      <w:r>
        <w:rPr>
          <w:rFonts w:ascii="Times New Roman" w:eastAsia="Calibri" w:hAnsi="Times New Roman" w:cs="Times New Roman"/>
          <w:b/>
          <w:bCs/>
          <w:sz w:val="23"/>
          <w:szCs w:val="23"/>
          <w:shd w:val="clear" w:color="auto" w:fill="FFFFFF"/>
        </w:rPr>
        <w:t>:</w:t>
      </w:r>
    </w:p>
    <w:p w:rsidR="00C47B7B" w:rsidRPr="0016705B" w:rsidRDefault="00C47B7B" w:rsidP="00C47B7B">
      <w:pPr>
        <w:widowControl w:val="0"/>
        <w:spacing w:after="0" w:line="240" w:lineRule="auto"/>
        <w:ind w:left="740" w:right="20"/>
        <w:rPr>
          <w:rFonts w:ascii="Times New Roman" w:eastAsia="Calibri" w:hAnsi="Times New Roman" w:cs="Times New Roman"/>
          <w:sz w:val="23"/>
          <w:szCs w:val="23"/>
        </w:rPr>
      </w:pPr>
      <w:r w:rsidRPr="0016705B">
        <w:rPr>
          <w:rFonts w:ascii="Times New Roman" w:eastAsia="Calibri" w:hAnsi="Times New Roman" w:cs="Times New Roman"/>
          <w:sz w:val="23"/>
          <w:szCs w:val="23"/>
          <w:shd w:val="clear" w:color="auto" w:fill="FFFFFF"/>
        </w:rPr>
        <w:t>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w:t>
      </w:r>
    </w:p>
    <w:p w:rsidR="00C47B7B" w:rsidRPr="0016705B" w:rsidRDefault="00C47B7B" w:rsidP="00C47B7B">
      <w:pPr>
        <w:widowControl w:val="0"/>
        <w:spacing w:after="0" w:line="240" w:lineRule="auto"/>
        <w:ind w:right="20"/>
        <w:rPr>
          <w:rFonts w:ascii="Times New Roman" w:eastAsia="Calibri" w:hAnsi="Times New Roman" w:cs="Times New Roman"/>
          <w:sz w:val="23"/>
          <w:szCs w:val="23"/>
          <w:shd w:val="clear" w:color="auto" w:fill="FFFFFF"/>
        </w:rPr>
      </w:pPr>
      <w:r>
        <w:rPr>
          <w:rFonts w:ascii="Times New Roman" w:eastAsia="Calibri" w:hAnsi="Times New Roman" w:cs="Times New Roman"/>
          <w:b/>
          <w:sz w:val="23"/>
          <w:szCs w:val="23"/>
          <w:shd w:val="clear" w:color="auto" w:fill="FFFFFF"/>
        </w:rPr>
        <w:lastRenderedPageBreak/>
        <w:tab/>
      </w:r>
      <w:r w:rsidRPr="0016705B">
        <w:rPr>
          <w:rFonts w:ascii="Times New Roman" w:eastAsia="Calibri" w:hAnsi="Times New Roman" w:cs="Times New Roman"/>
          <w:b/>
          <w:sz w:val="23"/>
          <w:szCs w:val="23"/>
          <w:shd w:val="clear" w:color="auto" w:fill="FFFFFF"/>
        </w:rPr>
        <w:t>9. Част</w:t>
      </w:r>
      <w:r w:rsidR="006D010B">
        <w:rPr>
          <w:rFonts w:ascii="Times New Roman" w:eastAsia="Calibri" w:hAnsi="Times New Roman" w:cs="Times New Roman"/>
          <w:b/>
          <w:sz w:val="23"/>
          <w:szCs w:val="23"/>
          <w:shd w:val="clear" w:color="auto" w:fill="FFFFFF"/>
        </w:rPr>
        <w:t xml:space="preserve"> </w:t>
      </w:r>
      <w:r w:rsidRPr="0016705B">
        <w:rPr>
          <w:rFonts w:ascii="Times New Roman" w:eastAsia="Calibri" w:hAnsi="Times New Roman" w:cs="Times New Roman"/>
          <w:b/>
          <w:bCs/>
          <w:sz w:val="23"/>
          <w:szCs w:val="23"/>
          <w:shd w:val="clear" w:color="auto" w:fill="FFFFFF"/>
        </w:rPr>
        <w:t>СМЕТНА ДОКУМЕНТАЦИЯ</w:t>
      </w:r>
      <w:r>
        <w:rPr>
          <w:rFonts w:ascii="Times New Roman" w:eastAsia="Calibri" w:hAnsi="Times New Roman" w:cs="Times New Roman"/>
          <w:b/>
          <w:bCs/>
          <w:sz w:val="23"/>
          <w:szCs w:val="23"/>
          <w:shd w:val="clear" w:color="auto" w:fill="FFFFFF"/>
        </w:rPr>
        <w:t>:</w:t>
      </w:r>
    </w:p>
    <w:p w:rsidR="00C47B7B" w:rsidRDefault="00C47B7B" w:rsidP="00C47B7B">
      <w:pPr>
        <w:widowControl w:val="0"/>
        <w:spacing w:after="0" w:line="240" w:lineRule="auto"/>
        <w:ind w:left="740" w:right="20"/>
        <w:rPr>
          <w:rFonts w:ascii="Times New Roman" w:eastAsia="Calibri" w:hAnsi="Times New Roman" w:cs="Times New Roman"/>
          <w:sz w:val="23"/>
          <w:szCs w:val="23"/>
        </w:rPr>
      </w:pPr>
      <w:r w:rsidRPr="0016705B">
        <w:rPr>
          <w:rFonts w:ascii="Times New Roman" w:eastAsia="Calibri" w:hAnsi="Times New Roman" w:cs="Times New Roman"/>
          <w:sz w:val="23"/>
          <w:szCs w:val="23"/>
          <w:shd w:val="clear" w:color="auto" w:fill="FFFFFF"/>
        </w:rPr>
        <w:t>по части, в т.ч. подробни количествена и количествено-стойностна сметки за видовете СМР.</w:t>
      </w:r>
      <w:bookmarkStart w:id="1" w:name="bookmark2"/>
    </w:p>
    <w:p w:rsidR="00C47B7B" w:rsidRPr="005A2BEB" w:rsidRDefault="00C47B7B" w:rsidP="00C47B7B">
      <w:pPr>
        <w:widowControl w:val="0"/>
        <w:spacing w:after="0" w:line="240" w:lineRule="auto"/>
        <w:ind w:left="740" w:right="20"/>
        <w:rPr>
          <w:rFonts w:ascii="Times New Roman" w:eastAsia="Calibri" w:hAnsi="Times New Roman" w:cs="Times New Roman"/>
          <w:sz w:val="23"/>
          <w:szCs w:val="23"/>
        </w:rPr>
      </w:pPr>
      <w:r w:rsidRPr="0016705B">
        <w:rPr>
          <w:rFonts w:ascii="Times New Roman" w:eastAsia="Calibri" w:hAnsi="Times New Roman" w:cs="Times New Roman"/>
          <w:b/>
          <w:sz w:val="24"/>
          <w:szCs w:val="24"/>
          <w:shd w:val="clear" w:color="auto" w:fill="FFFFFF"/>
        </w:rPr>
        <w:t xml:space="preserve">Изисквания за изпълнение на </w:t>
      </w:r>
      <w:bookmarkEnd w:id="1"/>
      <w:r w:rsidRPr="0016705B">
        <w:rPr>
          <w:rFonts w:ascii="Times New Roman" w:eastAsia="Calibri" w:hAnsi="Times New Roman" w:cs="Times New Roman"/>
          <w:b/>
          <w:sz w:val="24"/>
          <w:szCs w:val="24"/>
          <w:shd w:val="clear" w:color="auto" w:fill="FFFFFF"/>
        </w:rPr>
        <w:t>проектирането</w:t>
      </w:r>
    </w:p>
    <w:p w:rsidR="00C47B7B" w:rsidRPr="0016705B" w:rsidRDefault="00C47B7B" w:rsidP="00C47B7B">
      <w:pPr>
        <w:snapToGrid w:val="0"/>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16705B">
        <w:rPr>
          <w:rFonts w:ascii="Times New Roman" w:eastAsia="Calibri" w:hAnsi="Times New Roman" w:cs="Times New Roman"/>
          <w:sz w:val="24"/>
          <w:szCs w:val="24"/>
          <w:shd w:val="clear" w:color="auto" w:fill="FFFFFF"/>
        </w:rPr>
        <w:t>Предвидените в инвестиционния проект интервенции по сградите, следва да включват:</w:t>
      </w:r>
    </w:p>
    <w:p w:rsidR="00C47B7B" w:rsidRPr="0016705B" w:rsidRDefault="00C47B7B" w:rsidP="00C47B7B">
      <w:pPr>
        <w:widowControl w:val="0"/>
        <w:numPr>
          <w:ilvl w:val="0"/>
          <w:numId w:val="27"/>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всички енергоспестяващи мерки с пряк екологичен ефект, предписани в обследването за енергийна ефективност, с оглед постигане на минималните изисквания за енергийна ефективност.</w:t>
      </w:r>
    </w:p>
    <w:p w:rsidR="00C47B7B" w:rsidRPr="0016705B" w:rsidRDefault="00C47B7B" w:rsidP="00C47B7B">
      <w:pPr>
        <w:widowControl w:val="0"/>
        <w:numPr>
          <w:ilvl w:val="0"/>
          <w:numId w:val="27"/>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съпътстващите мерки, които са допустими по проекта и без изпълнението на които не може да бъдат постигнати завършеност и устойчивост на конкретния обект.</w:t>
      </w:r>
    </w:p>
    <w:p w:rsidR="00C47B7B" w:rsidRPr="0016705B" w:rsidRDefault="00C47B7B" w:rsidP="00C47B7B">
      <w:pPr>
        <w:widowControl w:val="0"/>
        <w:numPr>
          <w:ilvl w:val="1"/>
          <w:numId w:val="24"/>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В инвестиционния проект следва да се предвидят продукти (материали и изделия, които съответстват на техническите спецификации на действащите в Р</w:t>
      </w:r>
      <w:r>
        <w:rPr>
          <w:rFonts w:ascii="Times New Roman" w:eastAsia="Calibri" w:hAnsi="Times New Roman" w:cs="Times New Roman"/>
          <w:sz w:val="24"/>
          <w:szCs w:val="24"/>
          <w:shd w:val="clear" w:color="auto" w:fill="FFFFFF"/>
        </w:rPr>
        <w:t xml:space="preserve">епублика </w:t>
      </w:r>
      <w:r w:rsidRPr="0016705B">
        <w:rPr>
          <w:rFonts w:ascii="Times New Roman" w:eastAsia="Calibri" w:hAnsi="Times New Roman" w:cs="Times New Roman"/>
          <w:sz w:val="24"/>
          <w:szCs w:val="24"/>
          <w:shd w:val="clear" w:color="auto" w:fill="FFFFFF"/>
        </w:rPr>
        <w:t>България нормативни актове. Продуктите трябва да имат оценено съответствие със съществените изисквания определени в Закона за техническите изи</w:t>
      </w:r>
      <w:r>
        <w:rPr>
          <w:rFonts w:ascii="Times New Roman" w:eastAsia="Calibri" w:hAnsi="Times New Roman" w:cs="Times New Roman"/>
          <w:sz w:val="24"/>
          <w:szCs w:val="24"/>
          <w:shd w:val="clear" w:color="auto" w:fill="FFFFFF"/>
        </w:rPr>
        <w:t>с</w:t>
      </w:r>
      <w:r w:rsidRPr="0016705B">
        <w:rPr>
          <w:rFonts w:ascii="Times New Roman" w:eastAsia="Calibri" w:hAnsi="Times New Roman" w:cs="Times New Roman"/>
          <w:sz w:val="24"/>
          <w:szCs w:val="24"/>
          <w:shd w:val="clear" w:color="auto" w:fill="FFFFFF"/>
        </w:rPr>
        <w:t>квания към продуктите (ЗТИП). Предложените продукти и материали за енергийното обновяване ( топлоизолационни системи, дограми и др.) трябва да са с технически характеристики, съответни на заложените в Индикативния бюджет и Обследването за енергийна ефективност за всяка конкретна сграда.</w:t>
      </w:r>
    </w:p>
    <w:p w:rsidR="00C47B7B" w:rsidRPr="0016705B" w:rsidRDefault="00C47B7B" w:rsidP="00C47B7B">
      <w:pPr>
        <w:widowControl w:val="0"/>
        <w:numPr>
          <w:ilvl w:val="1"/>
          <w:numId w:val="24"/>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w:t>
      </w:r>
    </w:p>
    <w:p w:rsidR="00C47B7B" w:rsidRPr="0016705B" w:rsidRDefault="00C47B7B" w:rsidP="00C47B7B">
      <w:pPr>
        <w:widowControl w:val="0"/>
        <w:numPr>
          <w:ilvl w:val="1"/>
          <w:numId w:val="24"/>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Проектно-сметната документация следва да бъде изработена, подписана и съгласувана от проектантите от екипа, избран по реда на ЗОП, с правоспособност да изработват съответните части, съгласно Законите за камарата на архитектите и инженерите в инвестиционното проектиране, като същото се доказва със заверени копия от валидни удостоверения за правоспособност.</w:t>
      </w:r>
    </w:p>
    <w:p w:rsidR="00C47B7B" w:rsidRPr="0016705B" w:rsidRDefault="00C47B7B" w:rsidP="00C47B7B">
      <w:pPr>
        <w:widowControl w:val="0"/>
        <w:numPr>
          <w:ilvl w:val="1"/>
          <w:numId w:val="24"/>
        </w:numPr>
        <w:spacing w:after="0" w:line="240" w:lineRule="auto"/>
        <w:ind w:right="20"/>
        <w:jc w:val="both"/>
        <w:rPr>
          <w:rFonts w:ascii="Times New Roman" w:eastAsia="Calibri" w:hAnsi="Times New Roman" w:cs="Times New Roman"/>
          <w:b/>
          <w:sz w:val="24"/>
          <w:szCs w:val="24"/>
          <w:shd w:val="clear" w:color="auto" w:fill="FFFFFF"/>
        </w:rPr>
      </w:pPr>
      <w:r w:rsidRPr="0016705B">
        <w:rPr>
          <w:rFonts w:ascii="Times New Roman" w:eastAsia="Calibri" w:hAnsi="Times New Roman" w:cs="Times New Roman"/>
          <w:b/>
          <w:sz w:val="24"/>
          <w:szCs w:val="24"/>
          <w:shd w:val="clear" w:color="auto" w:fill="FFFFFF"/>
        </w:rPr>
        <w:t xml:space="preserve"> Всички проектни части се подписват от представител на общината и представител на СС. Изпълнителят е длъжен да извърши необходимите корекции и преработки, ако такива се налагат, за своя сметка в срок до 10 календарни дни след писмено уведомление от Възложителя.</w:t>
      </w:r>
    </w:p>
    <w:p w:rsidR="00C47B7B" w:rsidRPr="0016705B" w:rsidRDefault="00C47B7B" w:rsidP="00C47B7B">
      <w:pPr>
        <w:widowControl w:val="0"/>
        <w:numPr>
          <w:ilvl w:val="1"/>
          <w:numId w:val="24"/>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Изпълнителят, чрез своите експерти, е длъжен да бъде на разположение на Възложителя през цялото времетраене на обновителните и ремонтни дейности.</w:t>
      </w:r>
    </w:p>
    <w:p w:rsidR="00C47B7B" w:rsidRPr="0016705B" w:rsidRDefault="00C47B7B" w:rsidP="00C47B7B">
      <w:pPr>
        <w:widowControl w:val="0"/>
        <w:numPr>
          <w:ilvl w:val="1"/>
          <w:numId w:val="24"/>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Предвидените в инвестиционния проект интервенции по сград</w:t>
      </w:r>
      <w:r>
        <w:rPr>
          <w:rFonts w:ascii="Times New Roman" w:eastAsia="Calibri" w:hAnsi="Times New Roman" w:cs="Times New Roman"/>
          <w:sz w:val="24"/>
          <w:szCs w:val="24"/>
          <w:shd w:val="clear" w:color="auto" w:fill="FFFFFF"/>
          <w:lang w:val="en-US"/>
        </w:rPr>
        <w:t>a</w:t>
      </w:r>
      <w:r w:rsidRPr="0016705B">
        <w:rPr>
          <w:rFonts w:ascii="Times New Roman" w:eastAsia="Calibri" w:hAnsi="Times New Roman" w:cs="Times New Roman"/>
          <w:sz w:val="24"/>
          <w:szCs w:val="24"/>
          <w:shd w:val="clear" w:color="auto" w:fill="FFFFFF"/>
        </w:rPr>
        <w:t>т</w:t>
      </w:r>
      <w:r>
        <w:rPr>
          <w:rFonts w:ascii="Times New Roman" w:eastAsia="Calibri" w:hAnsi="Times New Roman" w:cs="Times New Roman"/>
          <w:sz w:val="24"/>
          <w:szCs w:val="24"/>
          <w:shd w:val="clear" w:color="auto" w:fill="FFFFFF"/>
          <w:lang w:val="en-US"/>
        </w:rPr>
        <w:t>a</w:t>
      </w:r>
      <w:r w:rsidRPr="0016705B">
        <w:rPr>
          <w:rFonts w:ascii="Times New Roman" w:eastAsia="Calibri" w:hAnsi="Times New Roman" w:cs="Times New Roman"/>
          <w:sz w:val="24"/>
          <w:szCs w:val="24"/>
          <w:shd w:val="clear" w:color="auto" w:fill="FFFFFF"/>
        </w:rPr>
        <w:t>, следва да включват:</w:t>
      </w:r>
    </w:p>
    <w:p w:rsidR="00C47B7B" w:rsidRPr="0016705B" w:rsidRDefault="00C47B7B" w:rsidP="00C47B7B">
      <w:pPr>
        <w:widowControl w:val="0"/>
        <w:numPr>
          <w:ilvl w:val="0"/>
          <w:numId w:val="28"/>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всички енергоспестяващи мерки с пряк екологичен ефект, предписани в обследването за енергийна ефективност, с оглед постигане на минималните изисквания за енергийна ефективност.</w:t>
      </w:r>
    </w:p>
    <w:p w:rsidR="00C47B7B" w:rsidRPr="0016705B" w:rsidRDefault="00C47B7B" w:rsidP="00C47B7B">
      <w:pPr>
        <w:widowControl w:val="0"/>
        <w:numPr>
          <w:ilvl w:val="0"/>
          <w:numId w:val="28"/>
        </w:numPr>
        <w:spacing w:after="0" w:line="240" w:lineRule="auto"/>
        <w:ind w:right="20"/>
        <w:jc w:val="both"/>
        <w:rPr>
          <w:rFonts w:ascii="Times New Roman" w:eastAsia="Times New Roman" w:hAnsi="Times New Roman" w:cs="Times New Roman"/>
          <w:sz w:val="24"/>
          <w:szCs w:val="24"/>
        </w:rPr>
      </w:pPr>
      <w:r w:rsidRPr="0016705B">
        <w:rPr>
          <w:rFonts w:ascii="Times New Roman" w:eastAsia="Calibri" w:hAnsi="Times New Roman" w:cs="Times New Roman"/>
          <w:sz w:val="24"/>
          <w:szCs w:val="24"/>
          <w:shd w:val="clear" w:color="auto" w:fill="FFFFFF"/>
        </w:rPr>
        <w:t xml:space="preserve"> съпътстващите мерки, които са допустими по проекта и без изпълнението </w:t>
      </w:r>
      <w:r w:rsidRPr="0016705B">
        <w:rPr>
          <w:rFonts w:ascii="Times New Roman" w:eastAsia="Times New Roman" w:hAnsi="Times New Roman" w:cs="Times New Roman"/>
          <w:sz w:val="24"/>
          <w:szCs w:val="24"/>
        </w:rPr>
        <w:t xml:space="preserve">на които не може да бъдат постигнати завършеност и устойчивост на конкретния обект. </w:t>
      </w:r>
    </w:p>
    <w:p w:rsidR="00C47B7B" w:rsidRPr="0016705B" w:rsidRDefault="00C47B7B" w:rsidP="00C47B7B">
      <w:pPr>
        <w:widowControl w:val="0"/>
        <w:numPr>
          <w:ilvl w:val="0"/>
          <w:numId w:val="28"/>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Изпълнителят следва да направи подробен оглед на обекта и да отрази евентуално настъпилите промени след етапа на изготвяне на Обследването за енергийна ефективност (например подменена допълнително дограма и др.), касаещи само допустими по проекта интервенции. Изпълнителят следва да уведоми Възложителя и представителя на СС,  който осъществява координацията по предварителните проектни дейности. </w:t>
      </w:r>
    </w:p>
    <w:p w:rsidR="00C47B7B" w:rsidRPr="0016705B" w:rsidRDefault="00C47B7B" w:rsidP="00C47B7B">
      <w:pPr>
        <w:widowControl w:val="0"/>
        <w:numPr>
          <w:ilvl w:val="0"/>
          <w:numId w:val="28"/>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Проектът може да съдържа интервенции по сградата, които не са допустими за финансиране по този проект, но изпълнението на които е предписано в техническото обследване и са необходими за функционирането на обекта. Същите следва да бъдат обозначени като втори етап и отразени в отделна количествена сметка и ясно </w:t>
      </w:r>
      <w:r w:rsidRPr="0016705B">
        <w:rPr>
          <w:rFonts w:ascii="Times New Roman" w:eastAsia="Calibri" w:hAnsi="Times New Roman" w:cs="Times New Roman"/>
          <w:sz w:val="24"/>
          <w:szCs w:val="24"/>
          <w:shd w:val="clear" w:color="auto" w:fill="FFFFFF"/>
        </w:rPr>
        <w:lastRenderedPageBreak/>
        <w:t>разграничени от мерките, които са предвидени и остойностени в ОЕЕ;</w:t>
      </w:r>
    </w:p>
    <w:p w:rsidR="00C47B7B" w:rsidRPr="0016705B" w:rsidRDefault="00C47B7B" w:rsidP="00C47B7B">
      <w:pPr>
        <w:widowControl w:val="0"/>
        <w:numPr>
          <w:ilvl w:val="0"/>
          <w:numId w:val="28"/>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Изготвената КСС към Инвестиционният проект в частта, обхващаща допустимите дейности</w:t>
      </w:r>
      <w:r>
        <w:rPr>
          <w:rFonts w:ascii="Times New Roman" w:eastAsia="Calibri" w:hAnsi="Times New Roman" w:cs="Times New Roman"/>
          <w:sz w:val="24"/>
          <w:szCs w:val="24"/>
          <w:shd w:val="clear" w:color="auto" w:fill="FFFFFF"/>
          <w:lang w:val="en-US"/>
        </w:rPr>
        <w:t>;</w:t>
      </w:r>
    </w:p>
    <w:p w:rsidR="00C47B7B" w:rsidRPr="0016705B" w:rsidRDefault="00C47B7B" w:rsidP="00C47B7B">
      <w:pPr>
        <w:widowControl w:val="0"/>
        <w:numPr>
          <w:ilvl w:val="0"/>
          <w:numId w:val="28"/>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w:t>
      </w:r>
    </w:p>
    <w:p w:rsidR="00C47B7B" w:rsidRPr="0016705B" w:rsidRDefault="00C47B7B" w:rsidP="00C47B7B">
      <w:pPr>
        <w:keepNext/>
        <w:keepLines/>
        <w:widowControl w:val="0"/>
        <w:tabs>
          <w:tab w:val="left" w:pos="1353"/>
        </w:tabs>
        <w:spacing w:after="0" w:line="240" w:lineRule="auto"/>
        <w:ind w:left="720"/>
        <w:jc w:val="both"/>
        <w:outlineLvl w:val="0"/>
        <w:rPr>
          <w:rFonts w:ascii="Times New Roman" w:eastAsia="Calibri" w:hAnsi="Times New Roman" w:cs="Times New Roman"/>
          <w:b/>
          <w:sz w:val="24"/>
          <w:szCs w:val="24"/>
          <w:shd w:val="clear" w:color="auto" w:fill="FFFFFF"/>
        </w:rPr>
      </w:pPr>
      <w:r w:rsidRPr="0016705B">
        <w:rPr>
          <w:rFonts w:ascii="Times New Roman" w:eastAsia="Calibri" w:hAnsi="Times New Roman" w:cs="Times New Roman"/>
          <w:b/>
          <w:sz w:val="24"/>
          <w:szCs w:val="24"/>
          <w:shd w:val="clear" w:color="auto" w:fill="FFFFFF"/>
        </w:rPr>
        <w:t>Изисквания за представяне на крайните продукти</w:t>
      </w:r>
    </w:p>
    <w:p w:rsidR="00C47B7B" w:rsidRPr="0016705B" w:rsidRDefault="00C47B7B" w:rsidP="00C47B7B">
      <w:pPr>
        <w:widowControl w:val="0"/>
        <w:spacing w:after="0" w:line="240" w:lineRule="auto"/>
        <w:ind w:right="2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lang w:val="en-US"/>
        </w:rPr>
        <w:tab/>
      </w:r>
      <w:r w:rsidRPr="0016705B">
        <w:rPr>
          <w:rFonts w:ascii="Times New Roman" w:eastAsia="Calibri" w:hAnsi="Times New Roman" w:cs="Times New Roman"/>
          <w:sz w:val="24"/>
          <w:szCs w:val="24"/>
          <w:shd w:val="clear" w:color="auto" w:fill="FFFFFF"/>
        </w:rPr>
        <w:t xml:space="preserve">Техническия проект и работните детайли  следва да се представят  в пет екземпляра на хартиен и един електронен носител. </w:t>
      </w:r>
    </w:p>
    <w:p w:rsidR="00C47B7B" w:rsidRDefault="00C47B7B" w:rsidP="00C47B7B">
      <w:pPr>
        <w:suppressAutoHyphens/>
        <w:snapToGrid w:val="0"/>
        <w:spacing w:after="0" w:line="240" w:lineRule="auto"/>
        <w:contextualSpacing/>
        <w:jc w:val="both"/>
        <w:rPr>
          <w:rFonts w:ascii="Times New Roman" w:eastAsia="Times New Roman" w:hAnsi="Times New Roman" w:cs="Times New Roman"/>
          <w:b/>
          <w:bCs/>
          <w:sz w:val="24"/>
          <w:szCs w:val="24"/>
          <w:u w:val="single"/>
          <w:lang w:val="en-US"/>
        </w:rPr>
      </w:pPr>
    </w:p>
    <w:p w:rsidR="00C47B7B" w:rsidRDefault="00C47B7B" w:rsidP="00C47B7B">
      <w:pPr>
        <w:suppressAutoHyphens/>
        <w:snapToGrid w:val="0"/>
        <w:spacing w:after="0" w:line="240" w:lineRule="auto"/>
        <w:contextualSpacing/>
        <w:jc w:val="both"/>
        <w:rPr>
          <w:rFonts w:ascii="Times New Roman" w:eastAsia="Times New Roman" w:hAnsi="Times New Roman" w:cs="Times New Roman"/>
          <w:b/>
          <w:bCs/>
          <w:sz w:val="24"/>
          <w:szCs w:val="24"/>
          <w:u w:val="single"/>
        </w:rPr>
      </w:pPr>
      <w:r w:rsidRPr="005E41D4">
        <w:rPr>
          <w:rFonts w:ascii="Times New Roman" w:eastAsia="Times New Roman" w:hAnsi="Times New Roman" w:cs="Times New Roman"/>
          <w:b/>
          <w:bCs/>
          <w:sz w:val="24"/>
          <w:szCs w:val="24"/>
          <w:lang w:val="en-US"/>
        </w:rPr>
        <w:tab/>
      </w:r>
      <w:r w:rsidRPr="005E41D4">
        <w:rPr>
          <w:rFonts w:ascii="Times New Roman" w:eastAsia="Times New Roman" w:hAnsi="Times New Roman" w:cs="Times New Roman"/>
          <w:b/>
          <w:bCs/>
          <w:sz w:val="24"/>
          <w:szCs w:val="24"/>
        </w:rPr>
        <w:t>2.</w:t>
      </w:r>
      <w:r w:rsidRPr="005E41D4">
        <w:rPr>
          <w:rFonts w:ascii="Times New Roman" w:eastAsia="Times New Roman" w:hAnsi="Times New Roman" w:cs="Times New Roman"/>
          <w:b/>
          <w:bCs/>
          <w:sz w:val="24"/>
          <w:szCs w:val="24"/>
          <w:lang w:val="en-US"/>
        </w:rPr>
        <w:t>6.2.</w:t>
      </w:r>
      <w:r w:rsidRPr="007C5525">
        <w:rPr>
          <w:rFonts w:ascii="Times New Roman" w:eastAsia="Times New Roman" w:hAnsi="Times New Roman" w:cs="Times New Roman"/>
          <w:b/>
          <w:bCs/>
          <w:sz w:val="24"/>
          <w:szCs w:val="24"/>
          <w:u w:val="single"/>
        </w:rPr>
        <w:t xml:space="preserve">Упражняване на авторски надзор. </w:t>
      </w:r>
    </w:p>
    <w:p w:rsidR="00C47B7B" w:rsidRPr="005E41D4" w:rsidRDefault="00C47B7B" w:rsidP="00C47B7B">
      <w:pPr>
        <w:suppressAutoHyphens/>
        <w:snapToGrid w:val="0"/>
        <w:spacing w:after="0" w:line="240" w:lineRule="auto"/>
        <w:contextualSpacing/>
        <w:jc w:val="both"/>
        <w:rPr>
          <w:rFonts w:ascii="Times New Roman" w:eastAsia="Times New Roman" w:hAnsi="Times New Roman" w:cs="Times New Roman"/>
          <w:b/>
          <w:sz w:val="24"/>
          <w:szCs w:val="24"/>
          <w:u w:val="single"/>
          <w:lang w:val="en-US"/>
        </w:rPr>
      </w:pPr>
    </w:p>
    <w:p w:rsidR="00C47B7B" w:rsidRPr="0016705B" w:rsidRDefault="00C47B7B" w:rsidP="00C47B7B">
      <w:pPr>
        <w:widowControl w:val="0"/>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lang w:val="en-US"/>
        </w:rPr>
        <w:tab/>
      </w:r>
      <w:r w:rsidRPr="0016705B">
        <w:rPr>
          <w:rFonts w:ascii="Times New Roman" w:eastAsia="Calibri" w:hAnsi="Times New Roman" w:cs="Times New Roman"/>
          <w:color w:val="000000"/>
          <w:sz w:val="24"/>
          <w:szCs w:val="24"/>
          <w:shd w:val="clear" w:color="auto" w:fill="FFFFFF"/>
        </w:rPr>
        <w:t>Изпълнителят се задължава да упражнява авторски надзор в следните случаи:</w:t>
      </w:r>
    </w:p>
    <w:p w:rsidR="00C47B7B" w:rsidRPr="0016705B" w:rsidRDefault="00C47B7B" w:rsidP="00C47B7B">
      <w:pPr>
        <w:widowControl w:val="0"/>
        <w:spacing w:after="0" w:line="240" w:lineRule="auto"/>
        <w:ind w:left="20" w:right="20" w:firstLine="700"/>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а/ Във всички случаи, когато присъствието на проектант на обекта е наложително, след уведомяване от Възложителя или лицето упражняващо строителен надзор.</w:t>
      </w:r>
    </w:p>
    <w:p w:rsidR="00C47B7B" w:rsidRPr="005E41D4" w:rsidRDefault="00C47B7B" w:rsidP="00C47B7B">
      <w:pPr>
        <w:widowControl w:val="0"/>
        <w:spacing w:after="0" w:line="240" w:lineRule="auto"/>
        <w:ind w:left="20" w:right="20" w:firstLine="547"/>
        <w:jc w:val="both"/>
        <w:rPr>
          <w:rFonts w:ascii="Times New Roman" w:eastAsia="Calibri" w:hAnsi="Times New Roman" w:cs="Times New Roman"/>
          <w:color w:val="000000"/>
          <w:sz w:val="24"/>
          <w:szCs w:val="24"/>
          <w:shd w:val="clear" w:color="auto" w:fill="FFFFFF"/>
          <w:lang w:val="en-US"/>
        </w:rPr>
      </w:pPr>
      <w:r w:rsidRPr="0016705B">
        <w:rPr>
          <w:rFonts w:ascii="Times New Roman" w:eastAsia="Calibri" w:hAnsi="Times New Roman" w:cs="Times New Roman"/>
          <w:color w:val="000000"/>
          <w:sz w:val="24"/>
          <w:szCs w:val="24"/>
          <w:shd w:val="clear" w:color="auto" w:fill="FFFFFF"/>
        </w:rPr>
        <w:t>б/ За участие в приемателна комисия на извършените строително - монтажни работи/при необходимост/</w:t>
      </w:r>
      <w:r>
        <w:rPr>
          <w:rFonts w:ascii="Times New Roman" w:eastAsia="Calibri" w:hAnsi="Times New Roman" w:cs="Times New Roman"/>
          <w:color w:val="000000"/>
          <w:sz w:val="24"/>
          <w:szCs w:val="24"/>
          <w:shd w:val="clear" w:color="auto" w:fill="FFFFFF"/>
          <w:lang w:val="en-US"/>
        </w:rPr>
        <w:t>.</w:t>
      </w:r>
    </w:p>
    <w:p w:rsidR="00C47B7B" w:rsidRPr="0016705B" w:rsidRDefault="00C47B7B" w:rsidP="00C47B7B">
      <w:pPr>
        <w:widowControl w:val="0"/>
        <w:spacing w:after="0" w:line="240" w:lineRule="auto"/>
        <w:ind w:left="20" w:right="20" w:firstLine="547"/>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C47B7B" w:rsidRPr="0016705B" w:rsidRDefault="00C47B7B" w:rsidP="00C47B7B">
      <w:pPr>
        <w:snapToGrid w:val="0"/>
        <w:spacing w:after="0" w:line="240" w:lineRule="auto"/>
        <w:ind w:firstLine="709"/>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C47B7B" w:rsidRPr="0016705B" w:rsidRDefault="00C47B7B" w:rsidP="00C47B7B">
      <w:pPr>
        <w:snapToGrid w:val="0"/>
        <w:spacing w:after="0" w:line="240" w:lineRule="auto"/>
        <w:ind w:firstLine="709"/>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 xml:space="preserve">Всички образци на документи, които засягат инвестиционния процес, ще се подписват от упълномощения представител на Сдружението на собствениците (СС)в качеството му на представител на възложител по реда на ЗУТ, и представител на общината. </w:t>
      </w:r>
    </w:p>
    <w:p w:rsidR="00C47B7B" w:rsidRPr="0016705B" w:rsidRDefault="00C47B7B" w:rsidP="00C47B7B">
      <w:pPr>
        <w:widowControl w:val="0"/>
        <w:tabs>
          <w:tab w:val="left" w:pos="0"/>
        </w:tabs>
        <w:spacing w:after="0" w:line="240" w:lineRule="auto"/>
        <w:ind w:left="20" w:right="20" w:firstLine="689"/>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C47B7B" w:rsidRPr="005E41D4" w:rsidRDefault="00C47B7B" w:rsidP="00C47B7B">
      <w:pPr>
        <w:widowControl w:val="0"/>
        <w:spacing w:after="0" w:line="240" w:lineRule="auto"/>
        <w:ind w:left="20" w:right="20" w:firstLine="689"/>
        <w:jc w:val="both"/>
        <w:rPr>
          <w:rFonts w:ascii="Times New Roman" w:eastAsia="Calibri" w:hAnsi="Times New Roman" w:cs="Times New Roman"/>
          <w:color w:val="000000"/>
          <w:sz w:val="24"/>
          <w:szCs w:val="24"/>
          <w:shd w:val="clear" w:color="auto" w:fill="FFFFFF"/>
          <w:lang w:val="en-US"/>
        </w:rPr>
      </w:pPr>
      <w:r w:rsidRPr="0016705B">
        <w:rPr>
          <w:rFonts w:ascii="Times New Roman" w:eastAsia="Calibri" w:hAnsi="Times New Roman" w:cs="Times New Roman"/>
          <w:color w:val="000000"/>
          <w:sz w:val="24"/>
          <w:szCs w:val="24"/>
          <w:shd w:val="clear" w:color="auto" w:fill="FFFFFF"/>
        </w:rPr>
        <w:t>Авторският надзор ще бъде упражняван след писмена покана от Възложителя във всички случаи, когато присъствието на проектант на обекта е наложително, относно:</w:t>
      </w:r>
    </w:p>
    <w:p w:rsidR="00C47B7B" w:rsidRPr="0016705B" w:rsidRDefault="00C47B7B" w:rsidP="00C47B7B">
      <w:pPr>
        <w:widowControl w:val="0"/>
        <w:numPr>
          <w:ilvl w:val="0"/>
          <w:numId w:val="26"/>
        </w:numPr>
        <w:spacing w:after="0" w:line="240" w:lineRule="auto"/>
        <w:ind w:right="660"/>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 xml:space="preserve"> 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C47B7B" w:rsidRPr="0016705B" w:rsidRDefault="00C47B7B" w:rsidP="00C47B7B">
      <w:pPr>
        <w:widowControl w:val="0"/>
        <w:numPr>
          <w:ilvl w:val="0"/>
          <w:numId w:val="26"/>
        </w:numPr>
        <w:spacing w:after="0" w:line="240" w:lineRule="auto"/>
        <w:ind w:right="260"/>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w:t>
      </w:r>
      <w:r w:rsidRPr="0016705B">
        <w:rPr>
          <w:rFonts w:ascii="Times New Roman" w:eastAsia="Calibri" w:hAnsi="Times New Roman" w:cs="Times New Roman"/>
          <w:color w:val="000000"/>
          <w:sz w:val="24"/>
          <w:szCs w:val="24"/>
          <w:shd w:val="clear" w:color="auto" w:fill="FFFFFF"/>
        </w:rPr>
        <w:lastRenderedPageBreak/>
        <w:t>участници в строителството;</w:t>
      </w:r>
    </w:p>
    <w:p w:rsidR="00C47B7B" w:rsidRPr="0016705B" w:rsidRDefault="00C47B7B" w:rsidP="00C47B7B">
      <w:pPr>
        <w:widowControl w:val="0"/>
        <w:numPr>
          <w:ilvl w:val="0"/>
          <w:numId w:val="26"/>
        </w:numPr>
        <w:spacing w:after="0" w:line="240" w:lineRule="auto"/>
        <w:ind w:right="260"/>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C47B7B" w:rsidRPr="0016705B" w:rsidRDefault="00C47B7B" w:rsidP="00C47B7B">
      <w:pPr>
        <w:widowControl w:val="0"/>
        <w:numPr>
          <w:ilvl w:val="0"/>
          <w:numId w:val="26"/>
        </w:numPr>
        <w:spacing w:after="0" w:line="240" w:lineRule="auto"/>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 xml:space="preserve"> Заверка на екзекутивната документация за строежа след изпълнение на обектите.</w:t>
      </w:r>
    </w:p>
    <w:p w:rsidR="00C47B7B" w:rsidRPr="007C5525" w:rsidRDefault="00C47B7B" w:rsidP="00C47B7B">
      <w:pPr>
        <w:suppressAutoHyphens/>
        <w:snapToGrid w:val="0"/>
        <w:spacing w:after="120" w:line="240" w:lineRule="auto"/>
        <w:jc w:val="both"/>
        <w:rPr>
          <w:rFonts w:ascii="Times New Roman" w:eastAsia="Times New Roman" w:hAnsi="Times New Roman" w:cs="Times New Roman"/>
          <w:sz w:val="24"/>
          <w:szCs w:val="24"/>
          <w:u w:val="single"/>
        </w:rPr>
      </w:pPr>
      <w:bookmarkStart w:id="2" w:name="_Toc313545903"/>
      <w:bookmarkStart w:id="3" w:name="_Toc409109023"/>
      <w:r w:rsidRPr="005E41D4">
        <w:rPr>
          <w:rFonts w:ascii="Times New Roman" w:eastAsia="Times New Roman" w:hAnsi="Times New Roman" w:cs="Times New Roman"/>
          <w:b/>
          <w:bCs/>
          <w:sz w:val="24"/>
          <w:szCs w:val="24"/>
          <w:lang w:val="en-US"/>
        </w:rPr>
        <w:tab/>
        <w:t>2.6.</w:t>
      </w:r>
      <w:r w:rsidRPr="005E41D4">
        <w:rPr>
          <w:rFonts w:ascii="Times New Roman" w:eastAsia="Times New Roman" w:hAnsi="Times New Roman" w:cs="Times New Roman"/>
          <w:b/>
          <w:bCs/>
          <w:sz w:val="24"/>
          <w:szCs w:val="24"/>
        </w:rPr>
        <w:t xml:space="preserve">3. </w:t>
      </w:r>
      <w:r w:rsidRPr="007C5525">
        <w:rPr>
          <w:rFonts w:ascii="Times New Roman" w:eastAsia="Times New Roman" w:hAnsi="Times New Roman" w:cs="Times New Roman"/>
          <w:b/>
          <w:bCs/>
          <w:sz w:val="24"/>
          <w:szCs w:val="24"/>
          <w:u w:val="single"/>
        </w:rPr>
        <w:t>Изпълнение на СМР</w:t>
      </w:r>
      <w:bookmarkEnd w:id="2"/>
      <w:bookmarkEnd w:id="3"/>
      <w:r w:rsidRPr="007C5525">
        <w:rPr>
          <w:rFonts w:ascii="Times New Roman" w:eastAsia="Times New Roman" w:hAnsi="Times New Roman" w:cs="Times New Roman"/>
          <w:b/>
          <w:bCs/>
          <w:sz w:val="24"/>
          <w:szCs w:val="24"/>
          <w:u w:val="single"/>
        </w:rPr>
        <w:t>.</w:t>
      </w:r>
    </w:p>
    <w:p w:rsidR="00C47B7B" w:rsidRPr="0016705B" w:rsidRDefault="00C47B7B" w:rsidP="00C47B7B">
      <w:pPr>
        <w:suppressAutoHyphens/>
        <w:snapToGrid w:val="0"/>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lang w:val="en-US"/>
        </w:rPr>
        <w:tab/>
      </w:r>
      <w:r w:rsidRPr="0016705B">
        <w:rPr>
          <w:rFonts w:ascii="Times New Roman" w:eastAsia="Times New Roman" w:hAnsi="Times New Roman" w:cs="Times New Roman"/>
          <w:i/>
          <w:color w:val="000000"/>
          <w:sz w:val="24"/>
          <w:szCs w:val="24"/>
        </w:rPr>
        <w:t xml:space="preserve">Общи изисквания по ЗУТ. </w:t>
      </w:r>
      <w:bookmarkStart w:id="4" w:name="_Toc409109026"/>
      <w:r w:rsidRPr="0016705B">
        <w:rPr>
          <w:rFonts w:ascii="Times New Roman" w:eastAsia="Times New Roman" w:hAnsi="Times New Roman" w:cs="Times New Roman"/>
          <w:i/>
          <w:color w:val="000000"/>
          <w:sz w:val="24"/>
          <w:szCs w:val="24"/>
          <w:lang w:eastAsia="bg-BG"/>
        </w:rPr>
        <w:t>Строително-технически норми и правила. Общи изисквания към строежите и изисквания към строителните продукти в областта на енергийната ефективност</w:t>
      </w:r>
      <w:bookmarkEnd w:id="4"/>
      <w:r w:rsidRPr="0016705B">
        <w:rPr>
          <w:rFonts w:ascii="Times New Roman" w:eastAsia="Times New Roman" w:hAnsi="Times New Roman" w:cs="Times New Roman"/>
          <w:color w:val="000000"/>
          <w:sz w:val="24"/>
          <w:szCs w:val="24"/>
        </w:rPr>
        <w:t>:</w:t>
      </w:r>
    </w:p>
    <w:p w:rsidR="00C47B7B" w:rsidRPr="0016705B" w:rsidRDefault="00C47B7B" w:rsidP="00C47B7B">
      <w:pPr>
        <w:tabs>
          <w:tab w:val="left" w:pos="0"/>
        </w:tabs>
        <w:snapToGrid w:val="0"/>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ab/>
      </w:r>
      <w:r w:rsidRPr="0016705B">
        <w:rPr>
          <w:rFonts w:ascii="Times New Roman" w:eastAsia="Times New Roman" w:hAnsi="Times New Roman" w:cs="Times New Roman"/>
          <w:color w:val="000000"/>
          <w:sz w:val="24"/>
          <w:szCs w:val="24"/>
        </w:rPr>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/при необходимост/ от компетентните органи за всеки конкретен обект.</w:t>
      </w:r>
      <w:r w:rsidRPr="0016705B">
        <w:rPr>
          <w:rFonts w:ascii="Times New Roman" w:eastAsia="Times New Roman" w:hAnsi="Times New Roman" w:cs="Times New Roman"/>
          <w:sz w:val="24"/>
          <w:szCs w:val="24"/>
        </w:rPr>
        <w:t>Разрешение за строеж /при необходимост/  се издава от съответната общинска администрация и при представяне на техническа документация с оценено съответствие.</w:t>
      </w:r>
      <w:r w:rsidRPr="0016705B">
        <w:rPr>
          <w:rFonts w:ascii="Times New Roman" w:eastAsia="Times New Roman" w:hAnsi="Times New Roman" w:cs="Times New Roman"/>
          <w:color w:val="000000"/>
          <w:sz w:val="24"/>
          <w:szCs w:val="24"/>
        </w:rPr>
        <w:t xml:space="preserve">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строителни книжа, условията на договора </w:t>
      </w:r>
      <w:r w:rsidRPr="0016705B">
        <w:rPr>
          <w:rFonts w:ascii="Times New Roman" w:eastAsia="Times New Roman" w:hAnsi="Times New Roman" w:cs="Times New Roman"/>
          <w:color w:val="000000"/>
          <w:sz w:val="24"/>
          <w:szCs w:val="24"/>
          <w:shd w:val="clear" w:color="auto" w:fill="FEFEFE"/>
        </w:rPr>
        <w:t>и изискванията на чл. 163 и чл. 163а от ЗУТ.</w:t>
      </w:r>
      <w:r w:rsidRPr="0016705B">
        <w:rPr>
          <w:rFonts w:ascii="Times New Roman" w:eastAsia="Times New Roman" w:hAnsi="Times New Roman" w:cs="Times New Roman"/>
          <w:color w:val="000000"/>
          <w:sz w:val="24"/>
          <w:szCs w:val="24"/>
        </w:rPr>
        <w:t>По време на изпълнението на СМР за обновяване за енергийна ефективност</w:t>
      </w:r>
      <w:r>
        <w:rPr>
          <w:rFonts w:ascii="Times New Roman" w:eastAsia="Times New Roman" w:hAnsi="Times New Roman" w:cs="Times New Roman"/>
          <w:color w:val="000000"/>
          <w:sz w:val="24"/>
          <w:szCs w:val="24"/>
        </w:rPr>
        <w:t>участва</w:t>
      </w:r>
      <w:r w:rsidRPr="0016705B">
        <w:rPr>
          <w:rFonts w:ascii="Times New Roman" w:eastAsia="Times New Roman" w:hAnsi="Times New Roman" w:cs="Times New Roman"/>
          <w:color w:val="000000"/>
          <w:sz w:val="24"/>
          <w:szCs w:val="24"/>
        </w:rPr>
        <w:t xml:space="preserve"> лицензиран консултант – строителен надзор (чл. 166 от ЗУТ) съобразно изискванията на чл. 168 от ЗУТ.Във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на СМР по силата на сключения договор по настоящата процедура. 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упълномощия представител на Сдружението на собствениците (СС). Възложителят ще се представлява от общината като реален такъв и СС като собственици на обекта. </w:t>
      </w:r>
    </w:p>
    <w:p w:rsidR="00C47B7B" w:rsidRPr="0016705B" w:rsidRDefault="00C47B7B" w:rsidP="00C47B7B">
      <w:pPr>
        <w:suppressAutoHyphens/>
        <w:snapToGrid w:val="0"/>
        <w:spacing w:after="120" w:line="240" w:lineRule="auto"/>
        <w:jc w:val="both"/>
        <w:rPr>
          <w:rFonts w:ascii="Times New Roman" w:eastAsia="Times New Roman" w:hAnsi="Times New Roman" w:cs="Times New Roman"/>
          <w:b/>
          <w:bCs/>
          <w:sz w:val="24"/>
          <w:szCs w:val="24"/>
        </w:rPr>
      </w:pPr>
      <w:bookmarkStart w:id="5" w:name="_Toc409108750"/>
      <w:bookmarkStart w:id="6" w:name="_Toc409109027"/>
      <w:r>
        <w:rPr>
          <w:rFonts w:ascii="Times New Roman" w:eastAsia="Times New Roman" w:hAnsi="Times New Roman" w:cs="Times New Roman"/>
          <w:b/>
          <w:bCs/>
          <w:sz w:val="24"/>
          <w:szCs w:val="24"/>
        </w:rPr>
        <w:tab/>
      </w:r>
      <w:r w:rsidRPr="0016705B">
        <w:rPr>
          <w:rFonts w:ascii="Times New Roman" w:eastAsia="Times New Roman" w:hAnsi="Times New Roman" w:cs="Times New Roman"/>
          <w:b/>
          <w:bCs/>
          <w:sz w:val="24"/>
          <w:szCs w:val="24"/>
        </w:rPr>
        <w:t>Строително-технически норми и правила. Общи изисквания към строежите</w:t>
      </w:r>
      <w:bookmarkEnd w:id="5"/>
      <w:bookmarkEnd w:id="6"/>
    </w:p>
    <w:p w:rsidR="00C47B7B" w:rsidRPr="0016705B" w:rsidRDefault="00C47B7B" w:rsidP="00C47B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16705B">
        <w:rPr>
          <w:rFonts w:ascii="Times New Roman" w:eastAsia="Times New Roman" w:hAnsi="Times New Roman" w:cs="Times New Roman"/>
          <w:sz w:val="24"/>
          <w:szCs w:val="24"/>
          <w:lang w:eastAsia="bg-BG"/>
        </w:rPr>
        <w:t xml:space="preserve">Националното законодателство в областта на енергийната ефективност в сградния сектор включва: ЗЕЕ, ЗУТ, ЗЕ, ЗЕВИ, ЗТИП, Закона за националната стандартизация и др. Законовите и подзаконовите нормативни актове постоянно се хармонизират с правото на Европейския съюз Директива 2010/31/ЕС, Директива 2009/28/ЕО за насърчаване използването на енергия от възобновяеми източници, Директива 2006/32/ЕО за ефективността при крайното потребление на енергия и </w:t>
      </w:r>
      <w:r w:rsidRPr="0016705B">
        <w:rPr>
          <w:rFonts w:ascii="Times New Roman" w:eastAsia="Times New Roman" w:hAnsi="Times New Roman" w:cs="Times New Roman"/>
          <w:sz w:val="24"/>
          <w:szCs w:val="24"/>
          <w:lang w:eastAsia="bg-BG"/>
        </w:rPr>
        <w:lastRenderedPageBreak/>
        <w:t>осъществяване на енергийни услуги, отменена от нова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p>
    <w:p w:rsidR="00C47B7B" w:rsidRPr="0016705B" w:rsidRDefault="00C47B7B" w:rsidP="00C47B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16705B">
        <w:rPr>
          <w:rFonts w:ascii="Times New Roman" w:eastAsia="Times New Roman" w:hAnsi="Times New Roman" w:cs="Times New Roman"/>
          <w:sz w:val="24"/>
          <w:szCs w:val="24"/>
          <w:lang w:eastAsia="bg-BG"/>
        </w:rPr>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C47B7B" w:rsidRPr="0016705B" w:rsidRDefault="00C47B7B" w:rsidP="00C47B7B">
      <w:pPr>
        <w:spacing w:after="0" w:line="240" w:lineRule="auto"/>
        <w:jc w:val="both"/>
        <w:rPr>
          <w:rFonts w:ascii="Times New Roman" w:eastAsia="Times New Roman" w:hAnsi="Times New Roman" w:cs="Times New Roman"/>
          <w:i/>
          <w:iCs/>
          <w:sz w:val="24"/>
          <w:szCs w:val="24"/>
          <w:lang w:eastAsia="bg-BG"/>
        </w:rPr>
      </w:pPr>
      <w:r w:rsidRPr="0016705B">
        <w:rPr>
          <w:rFonts w:ascii="Times New Roman" w:eastAsia="Times New Roman" w:hAnsi="Times New Roman" w:cs="Times New Roman"/>
          <w:i/>
          <w:iCs/>
          <w:sz w:val="24"/>
          <w:szCs w:val="24"/>
          <w:lang w:eastAsia="bg-BG"/>
        </w:rPr>
        <w:t>На основание на ЗУТ:</w:t>
      </w:r>
    </w:p>
    <w:p w:rsidR="00C47B7B" w:rsidRPr="0016705B" w:rsidRDefault="00C47B7B" w:rsidP="00C47B7B">
      <w:pPr>
        <w:numPr>
          <w:ilvl w:val="0"/>
          <w:numId w:val="16"/>
        </w:numPr>
        <w:spacing w:after="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Наредба № 7 от 2004 г. за енергийна ефективност, топлосъхранение и икономия на енергия в сгради;</w:t>
      </w:r>
    </w:p>
    <w:p w:rsidR="00C47B7B" w:rsidRPr="0016705B" w:rsidRDefault="00C47B7B" w:rsidP="00C47B7B">
      <w:pPr>
        <w:numPr>
          <w:ilvl w:val="0"/>
          <w:numId w:val="16"/>
        </w:numPr>
        <w:spacing w:after="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Наредба № 5 от 2006 г. за техническите паспорти на строежите.</w:t>
      </w:r>
    </w:p>
    <w:p w:rsidR="00C47B7B" w:rsidRPr="0016705B" w:rsidRDefault="00C47B7B" w:rsidP="00C47B7B">
      <w:pPr>
        <w:numPr>
          <w:ilvl w:val="0"/>
          <w:numId w:val="16"/>
        </w:numPr>
        <w:spacing w:after="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Наредба № 2 от 2008 г. за проектиране, изпълнение, контрол и приемане на хидроизолации и хидроизолационни системи на сгради и съоръжения.</w:t>
      </w:r>
    </w:p>
    <w:p w:rsidR="00C47B7B" w:rsidRPr="0016705B" w:rsidRDefault="00C47B7B" w:rsidP="00C47B7B">
      <w:pPr>
        <w:spacing w:after="0" w:line="240" w:lineRule="auto"/>
        <w:jc w:val="both"/>
        <w:rPr>
          <w:rFonts w:ascii="Times New Roman" w:eastAsia="Times New Roman" w:hAnsi="Times New Roman" w:cs="Times New Roman"/>
          <w:i/>
          <w:iCs/>
          <w:sz w:val="24"/>
          <w:szCs w:val="24"/>
          <w:lang w:eastAsia="bg-BG"/>
        </w:rPr>
      </w:pPr>
      <w:r w:rsidRPr="0016705B">
        <w:rPr>
          <w:rFonts w:ascii="Times New Roman" w:eastAsia="Times New Roman" w:hAnsi="Times New Roman" w:cs="Times New Roman"/>
          <w:i/>
          <w:iCs/>
          <w:sz w:val="24"/>
          <w:szCs w:val="24"/>
          <w:lang w:eastAsia="bg-BG"/>
        </w:rPr>
        <w:t>На основание на ЗЕЕ:</w:t>
      </w:r>
    </w:p>
    <w:p w:rsidR="00C47B7B" w:rsidRPr="0016705B" w:rsidRDefault="00C47B7B" w:rsidP="00C47B7B">
      <w:pPr>
        <w:numPr>
          <w:ilvl w:val="0"/>
          <w:numId w:val="17"/>
        </w:numPr>
        <w:spacing w:after="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Наредба № 16-1594 от 2013 г. за обследване за енергийна ефективност, сертифициране и оценка на енергийните спестявания на сгради;</w:t>
      </w:r>
    </w:p>
    <w:p w:rsidR="00C47B7B" w:rsidRPr="0016705B" w:rsidRDefault="00C47B7B" w:rsidP="00C47B7B">
      <w:pPr>
        <w:numPr>
          <w:ilvl w:val="0"/>
          <w:numId w:val="17"/>
        </w:numPr>
        <w:spacing w:after="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Наредба № РД-16-1058 от 2009 г. за показателите за разход на енергия и енергийните характеристики на сградите;</w:t>
      </w:r>
    </w:p>
    <w:p w:rsidR="00C47B7B" w:rsidRPr="0016705B" w:rsidRDefault="00C47B7B" w:rsidP="00C47B7B">
      <w:pPr>
        <w:spacing w:after="0" w:line="240" w:lineRule="auto"/>
        <w:jc w:val="both"/>
        <w:rPr>
          <w:rFonts w:ascii="Times New Roman" w:eastAsia="Times New Roman" w:hAnsi="Times New Roman" w:cs="Times New Roman"/>
          <w:i/>
          <w:iCs/>
          <w:sz w:val="24"/>
          <w:szCs w:val="24"/>
          <w:lang w:eastAsia="bg-BG"/>
        </w:rPr>
      </w:pPr>
      <w:r w:rsidRPr="0016705B">
        <w:rPr>
          <w:rFonts w:ascii="Times New Roman" w:eastAsia="Times New Roman" w:hAnsi="Times New Roman" w:cs="Times New Roman"/>
          <w:i/>
          <w:iCs/>
          <w:sz w:val="24"/>
          <w:szCs w:val="24"/>
          <w:lang w:eastAsia="bg-BG"/>
        </w:rPr>
        <w:t>На основание на ЗЕ:</w:t>
      </w:r>
    </w:p>
    <w:p w:rsidR="00C47B7B" w:rsidRPr="0016705B" w:rsidRDefault="00C47B7B" w:rsidP="00C47B7B">
      <w:pPr>
        <w:numPr>
          <w:ilvl w:val="0"/>
          <w:numId w:val="18"/>
        </w:numPr>
        <w:spacing w:after="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C47B7B" w:rsidRPr="0016705B" w:rsidRDefault="00C47B7B" w:rsidP="00C47B7B">
      <w:pPr>
        <w:spacing w:after="0" w:line="240" w:lineRule="auto"/>
        <w:jc w:val="both"/>
        <w:rPr>
          <w:rFonts w:ascii="Times New Roman" w:eastAsia="Times New Roman" w:hAnsi="Times New Roman" w:cs="Times New Roman"/>
          <w:i/>
          <w:iCs/>
          <w:sz w:val="24"/>
          <w:szCs w:val="24"/>
          <w:lang w:eastAsia="bg-BG"/>
        </w:rPr>
      </w:pPr>
      <w:r w:rsidRPr="0016705B">
        <w:rPr>
          <w:rFonts w:ascii="Times New Roman" w:eastAsia="Times New Roman" w:hAnsi="Times New Roman" w:cs="Times New Roman"/>
          <w:i/>
          <w:iCs/>
          <w:sz w:val="24"/>
          <w:szCs w:val="24"/>
          <w:lang w:eastAsia="bg-BG"/>
        </w:rPr>
        <w:t>На основание на ЗТИП:</w:t>
      </w:r>
    </w:p>
    <w:p w:rsidR="00C47B7B" w:rsidRPr="0016705B" w:rsidRDefault="00C47B7B" w:rsidP="00C47B7B">
      <w:pPr>
        <w:numPr>
          <w:ilvl w:val="0"/>
          <w:numId w:val="18"/>
        </w:numPr>
        <w:spacing w:after="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 xml:space="preserve">Наредба за съществените изисквания към строежите и оценяване съответствието на строителните продукти, приета с Постановление № 325 на Министерския съвет от 2006 г. </w:t>
      </w:r>
    </w:p>
    <w:p w:rsidR="00C47B7B" w:rsidRPr="0016705B" w:rsidRDefault="00C47B7B" w:rsidP="00C47B7B">
      <w:pPr>
        <w:widowControl w:val="0"/>
        <w:spacing w:after="0" w:line="240" w:lineRule="auto"/>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C47B7B" w:rsidRPr="0016705B" w:rsidRDefault="00C47B7B" w:rsidP="00C47B7B">
      <w:pPr>
        <w:widowControl w:val="0"/>
        <w:numPr>
          <w:ilvl w:val="1"/>
          <w:numId w:val="24"/>
        </w:numPr>
        <w:tabs>
          <w:tab w:val="left" w:pos="709"/>
        </w:tabs>
        <w:spacing w:after="0" w:line="240" w:lineRule="auto"/>
        <w:ind w:right="20"/>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Общи изисквания към строежите и изисквания към строителните продукти и материали за трайно влагане в строежите, обекти по проекта:</w:t>
      </w:r>
    </w:p>
    <w:p w:rsidR="00C47B7B" w:rsidRPr="0016705B" w:rsidRDefault="00C47B7B" w:rsidP="00C47B7B">
      <w:pPr>
        <w:widowControl w:val="0"/>
        <w:spacing w:after="0" w:line="240" w:lineRule="auto"/>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Съгласно Наредбата за съществените изисквания към строежите и оценяване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C47B7B" w:rsidRPr="0016705B" w:rsidRDefault="00C47B7B" w:rsidP="00C47B7B">
      <w:pPr>
        <w:widowControl w:val="0"/>
        <w:spacing w:after="0" w:line="240" w:lineRule="auto"/>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Съществените изисквания към строежите, които могат да повлияят върху техническите характеристики на строителните продукти, са:</w:t>
      </w:r>
    </w:p>
    <w:p w:rsidR="00C47B7B" w:rsidRPr="0016705B" w:rsidRDefault="00C47B7B" w:rsidP="00C47B7B">
      <w:pPr>
        <w:widowControl w:val="0"/>
        <w:numPr>
          <w:ilvl w:val="0"/>
          <w:numId w:val="25"/>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 механично съпротивление и устойчивост (носимоспособност);</w:t>
      </w:r>
    </w:p>
    <w:p w:rsidR="00C47B7B" w:rsidRPr="0016705B" w:rsidRDefault="00C47B7B" w:rsidP="00C47B7B">
      <w:pPr>
        <w:widowControl w:val="0"/>
        <w:numPr>
          <w:ilvl w:val="0"/>
          <w:numId w:val="25"/>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 безопасност при пожар;</w:t>
      </w:r>
    </w:p>
    <w:p w:rsidR="00C47B7B" w:rsidRPr="0016705B" w:rsidRDefault="00C47B7B" w:rsidP="00C47B7B">
      <w:pPr>
        <w:widowControl w:val="0"/>
        <w:numPr>
          <w:ilvl w:val="0"/>
          <w:numId w:val="25"/>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 хигиена, опазване на здравето и на околната среда;</w:t>
      </w:r>
    </w:p>
    <w:p w:rsidR="00C47B7B" w:rsidRPr="0016705B" w:rsidRDefault="00C47B7B" w:rsidP="00C47B7B">
      <w:pPr>
        <w:widowControl w:val="0"/>
        <w:numPr>
          <w:ilvl w:val="0"/>
          <w:numId w:val="25"/>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 безопасна експлоатация;</w:t>
      </w:r>
    </w:p>
    <w:p w:rsidR="00C47B7B" w:rsidRPr="0016705B" w:rsidRDefault="00C47B7B" w:rsidP="00C47B7B">
      <w:pPr>
        <w:widowControl w:val="0"/>
        <w:numPr>
          <w:ilvl w:val="0"/>
          <w:numId w:val="25"/>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защита от шум;</w:t>
      </w:r>
    </w:p>
    <w:p w:rsidR="00C47B7B" w:rsidRPr="0016705B" w:rsidRDefault="00C47B7B" w:rsidP="00C47B7B">
      <w:pPr>
        <w:widowControl w:val="0"/>
        <w:numPr>
          <w:ilvl w:val="0"/>
          <w:numId w:val="25"/>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 икономия на енергия и топлосъхранение (енергийна ефективност).</w:t>
      </w:r>
    </w:p>
    <w:p w:rsidR="00C47B7B" w:rsidRPr="0016705B" w:rsidRDefault="00C47B7B" w:rsidP="00C47B7B">
      <w:pPr>
        <w:widowControl w:val="0"/>
        <w:spacing w:after="0" w:line="240" w:lineRule="auto"/>
        <w:ind w:left="23" w:right="23"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С отчитане на горните нормативни изисквания, всички строителни продукти и материали, които се влагат при изпълнението на СМР в сградите по проекта, трябва да имат оценено съответствие съгласно горепосочената наредба.</w:t>
      </w:r>
    </w:p>
    <w:p w:rsidR="00C47B7B" w:rsidRPr="0016705B" w:rsidRDefault="00C47B7B" w:rsidP="00C47B7B">
      <w:pPr>
        <w:widowControl w:val="0"/>
        <w:spacing w:after="0" w:line="240" w:lineRule="auto"/>
        <w:ind w:left="23" w:right="23"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lastRenderedPageBreak/>
        <w:t>Строежът трябва да бъде изпълнен по такъв начин, че да не представлява заплаха за хигиената или здравето на обитателите или на съседите и за опазването на околната среда при:</w:t>
      </w:r>
    </w:p>
    <w:p w:rsidR="00C47B7B" w:rsidRPr="0016705B" w:rsidRDefault="00C47B7B" w:rsidP="00C47B7B">
      <w:pPr>
        <w:widowControl w:val="0"/>
        <w:numPr>
          <w:ilvl w:val="1"/>
          <w:numId w:val="24"/>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отделяне на отровни газове;</w:t>
      </w:r>
    </w:p>
    <w:p w:rsidR="00C47B7B" w:rsidRPr="0016705B" w:rsidRDefault="00C47B7B" w:rsidP="00C47B7B">
      <w:pPr>
        <w:widowControl w:val="0"/>
        <w:numPr>
          <w:ilvl w:val="1"/>
          <w:numId w:val="24"/>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наличие на опасни частици или газове във въздуха;</w:t>
      </w:r>
    </w:p>
    <w:p w:rsidR="00C47B7B" w:rsidRPr="0016705B" w:rsidRDefault="00C47B7B" w:rsidP="00C47B7B">
      <w:pPr>
        <w:widowControl w:val="0"/>
        <w:numPr>
          <w:ilvl w:val="1"/>
          <w:numId w:val="24"/>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излъчване на опасна радиация;</w:t>
      </w:r>
    </w:p>
    <w:p w:rsidR="00C47B7B" w:rsidRPr="0016705B" w:rsidRDefault="00C47B7B" w:rsidP="00C47B7B">
      <w:pPr>
        <w:widowControl w:val="0"/>
        <w:numPr>
          <w:ilvl w:val="1"/>
          <w:numId w:val="24"/>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замърсяване или отравяне на водата или почвата;</w:t>
      </w:r>
    </w:p>
    <w:p w:rsidR="00C47B7B" w:rsidRPr="0016705B" w:rsidRDefault="00C47B7B" w:rsidP="00C47B7B">
      <w:pPr>
        <w:widowControl w:val="0"/>
        <w:numPr>
          <w:ilvl w:val="1"/>
          <w:numId w:val="24"/>
        </w:numPr>
        <w:spacing w:after="0" w:line="240" w:lineRule="auto"/>
        <w:ind w:right="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неправилно отвеждане на отпадъчни води, дим, твърди или течни отпадъци; </w:t>
      </w:r>
    </w:p>
    <w:p w:rsidR="00C47B7B" w:rsidRPr="0016705B" w:rsidRDefault="00C47B7B" w:rsidP="00C47B7B">
      <w:pPr>
        <w:widowControl w:val="0"/>
        <w:numPr>
          <w:ilvl w:val="1"/>
          <w:numId w:val="24"/>
        </w:numPr>
        <w:spacing w:after="0" w:line="240" w:lineRule="auto"/>
        <w:ind w:right="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наличие на влага в части от строежа или по повърхности във вътрешността на строежа.</w:t>
      </w:r>
    </w:p>
    <w:p w:rsidR="00C47B7B" w:rsidRPr="00E969C5" w:rsidRDefault="00C47B7B" w:rsidP="00C47B7B">
      <w:pPr>
        <w:widowControl w:val="0"/>
        <w:spacing w:after="0" w:line="240" w:lineRule="auto"/>
        <w:ind w:left="20" w:right="20" w:firstLine="720"/>
        <w:jc w:val="both"/>
        <w:rPr>
          <w:rFonts w:ascii="Times New Roman" w:eastAsia="Calibri" w:hAnsi="Times New Roman" w:cs="Times New Roman"/>
          <w:b/>
          <w:color w:val="000000"/>
          <w:sz w:val="23"/>
          <w:szCs w:val="23"/>
          <w:shd w:val="clear" w:color="auto" w:fill="FFFFFF"/>
        </w:rPr>
      </w:pPr>
      <w:r w:rsidRPr="00E969C5">
        <w:rPr>
          <w:rFonts w:ascii="Times New Roman" w:eastAsia="Calibri" w:hAnsi="Times New Roman" w:cs="Times New Roman"/>
          <w:b/>
          <w:color w:val="000000"/>
          <w:sz w:val="23"/>
          <w:szCs w:val="23"/>
          <w:shd w:val="clear" w:color="auto" w:fill="FFFFFF"/>
        </w:rPr>
        <w:t>Изисквания към доставка на материалите:</w:t>
      </w:r>
    </w:p>
    <w:p w:rsidR="00C47B7B" w:rsidRPr="0016705B" w:rsidRDefault="00C47B7B" w:rsidP="00C47B7B">
      <w:pPr>
        <w:widowControl w:val="0"/>
        <w:spacing w:after="0" w:line="240" w:lineRule="auto"/>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C47B7B" w:rsidRPr="0016705B" w:rsidRDefault="00C47B7B" w:rsidP="00C47B7B">
      <w:pPr>
        <w:widowControl w:val="0"/>
        <w:spacing w:after="236" w:line="274"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C47B7B" w:rsidRPr="0016705B" w:rsidRDefault="00C47B7B" w:rsidP="00C47B7B">
      <w:pPr>
        <w:widowControl w:val="0"/>
        <w:spacing w:after="0" w:line="240" w:lineRule="auto"/>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Всяка доставка се контролира от консултантът, упражняващ строителен надзор на строежа.</w:t>
      </w:r>
    </w:p>
    <w:p w:rsidR="00C47B7B" w:rsidRPr="0016705B" w:rsidRDefault="00C47B7B" w:rsidP="00C47B7B">
      <w:pPr>
        <w:widowControl w:val="0"/>
        <w:spacing w:after="0" w:line="240" w:lineRule="auto"/>
        <w:ind w:left="20" w:right="20" w:firstLine="720"/>
        <w:jc w:val="both"/>
        <w:rPr>
          <w:rFonts w:ascii="Times New Roman" w:eastAsia="Calibri" w:hAnsi="Times New Roman" w:cs="Times New Roman"/>
          <w:i/>
          <w:iCs/>
          <w:sz w:val="23"/>
          <w:szCs w:val="23"/>
        </w:rPr>
      </w:pPr>
      <w:r w:rsidRPr="0016705B">
        <w:rPr>
          <w:rFonts w:ascii="Times New Roman" w:eastAsia="Calibri" w:hAnsi="Times New Roman" w:cs="Times New Roman"/>
          <w:color w:val="000000"/>
          <w:sz w:val="23"/>
          <w:szCs w:val="23"/>
          <w:shd w:val="clear" w:color="auto" w:fill="FFFFFF"/>
        </w:rPr>
        <w:t>Доставката на оборудване, потребяващо енергия, свързано с изпълнение на енергоспестяващи мерки в сградите трябва да бъде придружено с документи, изискващи се от 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p>
    <w:p w:rsidR="00C47B7B" w:rsidRPr="0016705B" w:rsidRDefault="00C47B7B" w:rsidP="00C47B7B">
      <w:pPr>
        <w:keepNext/>
        <w:keepLines/>
        <w:widowControl w:val="0"/>
        <w:numPr>
          <w:ilvl w:val="1"/>
          <w:numId w:val="24"/>
        </w:numPr>
        <w:tabs>
          <w:tab w:val="left" w:pos="709"/>
        </w:tabs>
        <w:spacing w:after="0" w:line="240" w:lineRule="auto"/>
        <w:ind w:right="20"/>
        <w:jc w:val="both"/>
        <w:outlineLvl w:val="2"/>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Мостри на строителните продукти и на уреди потребяващи енергия, предоставяне на информация на потребителите, чрез етикети, информационни листове и технически каталози от производителите.</w:t>
      </w:r>
    </w:p>
    <w:p w:rsidR="00C47B7B" w:rsidRPr="0016705B" w:rsidRDefault="00C47B7B" w:rsidP="00C47B7B">
      <w:pPr>
        <w:widowControl w:val="0"/>
        <w:spacing w:after="0" w:line="240" w:lineRule="auto"/>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Това е всяка техническа документация, която позволява да се установи достоверността на съдържащата се в етикета и информационния лист информация.</w:t>
      </w:r>
    </w:p>
    <w:p w:rsidR="00C47B7B" w:rsidRPr="0016705B" w:rsidRDefault="00C47B7B" w:rsidP="00C47B7B">
      <w:pPr>
        <w:snapToGrid w:val="0"/>
        <w:spacing w:after="0" w:line="240" w:lineRule="auto"/>
        <w:jc w:val="both"/>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sidRPr="0016705B">
        <w:rPr>
          <w:rFonts w:ascii="Times New Roman" w:eastAsia="Times New Roman" w:hAnsi="Times New Roman" w:cs="Times New Roman"/>
          <w:color w:val="000000"/>
          <w:sz w:val="23"/>
          <w:szCs w:val="23"/>
          <w:shd w:val="clear" w:color="auto" w:fill="FFFFFF"/>
        </w:rPr>
        <w:t xml:space="preserve">За основните строителни продукти, които ще бъдат вложени в строежа, за да се постигне основното изискване по чл. 169, ал.1, т.6 от ЗУТ за икономия на енергия и топлосъхранение - енергийна ефективност, изпълнителят представя мостри. Мострите се одобряват от лицето, упражняващо строителен надзор на строежа. </w:t>
      </w:r>
    </w:p>
    <w:p w:rsidR="00C47B7B" w:rsidRPr="0016705B" w:rsidRDefault="00C47B7B" w:rsidP="00C47B7B">
      <w:pPr>
        <w:widowControl w:val="0"/>
        <w:spacing w:after="0" w:line="240" w:lineRule="auto"/>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C47B7B" w:rsidRPr="0016705B" w:rsidRDefault="00C47B7B" w:rsidP="00C47B7B">
      <w:pPr>
        <w:widowControl w:val="0"/>
        <w:spacing w:after="0" w:line="240" w:lineRule="auto"/>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C47B7B" w:rsidRPr="0016705B" w:rsidRDefault="00C47B7B" w:rsidP="00C47B7B">
      <w:pPr>
        <w:widowControl w:val="0"/>
        <w:spacing w:after="0" w:line="240" w:lineRule="auto"/>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предварително трябва да съгласува с Възложителя всички влагани в строителството материали, елементи, изделия, конструкции и др. подобни. Всяка промяна в одобрения проект да бъде съгласувана и приета от Възложителя.</w:t>
      </w:r>
    </w:p>
    <w:p w:rsidR="00C47B7B" w:rsidRPr="0016705B" w:rsidRDefault="00C47B7B" w:rsidP="00C47B7B">
      <w:pPr>
        <w:widowControl w:val="0"/>
        <w:spacing w:after="0" w:line="240" w:lineRule="auto"/>
        <w:ind w:left="20" w:right="20" w:firstLine="720"/>
        <w:jc w:val="both"/>
        <w:rPr>
          <w:rFonts w:ascii="Times New Roman" w:eastAsia="Calibri" w:hAnsi="Times New Roman" w:cs="Times New Roman"/>
          <w:color w:val="000000"/>
          <w:sz w:val="23"/>
          <w:szCs w:val="23"/>
          <w:shd w:val="clear" w:color="auto" w:fill="FFFFFF"/>
        </w:rPr>
      </w:pPr>
      <w:r w:rsidRPr="0016705B">
        <w:rPr>
          <w:rFonts w:ascii="Times New Roman" w:eastAsia="Calibri" w:hAnsi="Times New Roman" w:cs="Times New Roman"/>
          <w:color w:val="000000"/>
          <w:sz w:val="23"/>
          <w:szCs w:val="23"/>
          <w:shd w:val="clear" w:color="auto" w:fill="FFFFFF"/>
        </w:rPr>
        <w:t>Не се допуска влагането на неодобрени материали и оборудване и такива ще бъдат отстранявани от строежа и заменяни с материали и оборудване, одобрени по нареждане на Възложителя.</w:t>
      </w:r>
    </w:p>
    <w:p w:rsidR="00C47B7B" w:rsidRPr="0016705B" w:rsidRDefault="00C47B7B" w:rsidP="00C47B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16705B">
        <w:rPr>
          <w:rFonts w:ascii="Times New Roman" w:eastAsia="Times New Roman" w:hAnsi="Times New Roman" w:cs="Times New Roman"/>
          <w:sz w:val="24"/>
          <w:szCs w:val="24"/>
          <w:lang w:eastAsia="bg-BG"/>
        </w:rPr>
        <w:t>Строителните продукти, предназначени за трайно влагане в сград</w:t>
      </w:r>
      <w:r>
        <w:rPr>
          <w:rFonts w:ascii="Times New Roman" w:eastAsia="Times New Roman" w:hAnsi="Times New Roman" w:cs="Times New Roman"/>
          <w:sz w:val="24"/>
          <w:szCs w:val="24"/>
          <w:lang w:eastAsia="bg-BG"/>
        </w:rPr>
        <w:t>а</w:t>
      </w:r>
      <w:r w:rsidRPr="0016705B">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а</w:t>
      </w:r>
      <w:r w:rsidRPr="0016705B">
        <w:rPr>
          <w:rFonts w:ascii="Times New Roman" w:eastAsia="Times New Roman" w:hAnsi="Times New Roman" w:cs="Times New Roman"/>
          <w:sz w:val="24"/>
          <w:szCs w:val="24"/>
          <w:lang w:eastAsia="bg-BG"/>
        </w:rPr>
        <w:t xml:space="preserve"> трябва да са годни за предвижданата им употреба и да удовлетворяват основните изисквания към строеж</w:t>
      </w:r>
      <w:r>
        <w:rPr>
          <w:rFonts w:ascii="Times New Roman" w:eastAsia="Times New Roman" w:hAnsi="Times New Roman" w:cs="Times New Roman"/>
          <w:sz w:val="24"/>
          <w:szCs w:val="24"/>
          <w:lang w:eastAsia="bg-BG"/>
        </w:rPr>
        <w:t>а</w:t>
      </w:r>
      <w:r w:rsidRPr="0016705B">
        <w:rPr>
          <w:rFonts w:ascii="Times New Roman" w:eastAsia="Times New Roman" w:hAnsi="Times New Roman" w:cs="Times New Roman"/>
          <w:sz w:val="24"/>
          <w:szCs w:val="24"/>
          <w:lang w:eastAsia="bg-BG"/>
        </w:rPr>
        <w:t xml:space="preserve"> в продължение на икономически обоснован период на експлоатация и да </w:t>
      </w:r>
      <w:r w:rsidRPr="0016705B">
        <w:rPr>
          <w:rFonts w:ascii="Times New Roman" w:eastAsia="Times New Roman" w:hAnsi="Times New Roman" w:cs="Times New Roman"/>
          <w:sz w:val="24"/>
          <w:szCs w:val="24"/>
          <w:lang w:eastAsia="bg-BG"/>
        </w:rPr>
        <w:lastRenderedPageBreak/>
        <w:t>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w:t>
      </w:r>
      <w:r>
        <w:rPr>
          <w:rFonts w:ascii="Times New Roman" w:eastAsia="Times New Roman" w:hAnsi="Times New Roman" w:cs="Times New Roman"/>
          <w:sz w:val="24"/>
          <w:szCs w:val="24"/>
          <w:lang w:eastAsia="bg-BG"/>
        </w:rPr>
        <w:t>а</w:t>
      </w:r>
      <w:r w:rsidRPr="0016705B">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а</w:t>
      </w:r>
      <w:r w:rsidRPr="0016705B">
        <w:rPr>
          <w:rFonts w:ascii="Times New Roman" w:eastAsia="Times New Roman" w:hAnsi="Times New Roman" w:cs="Times New Roman"/>
          <w:sz w:val="24"/>
          <w:szCs w:val="24"/>
          <w:lang w:eastAsia="bg-BG"/>
        </w:rPr>
        <w:t xml:space="preserve"> и </w:t>
      </w:r>
      <w:r>
        <w:rPr>
          <w:rFonts w:ascii="Times New Roman" w:eastAsia="Times New Roman" w:hAnsi="Times New Roman" w:cs="Times New Roman"/>
          <w:sz w:val="24"/>
          <w:szCs w:val="24"/>
          <w:lang w:eastAsia="bg-BG"/>
        </w:rPr>
        <w:t>нейното</w:t>
      </w:r>
      <w:r w:rsidRPr="0016705B">
        <w:rPr>
          <w:rFonts w:ascii="Times New Roman" w:eastAsia="Times New Roman" w:hAnsi="Times New Roman" w:cs="Times New Roman"/>
          <w:sz w:val="24"/>
          <w:szCs w:val="24"/>
          <w:lang w:eastAsia="bg-BG"/>
        </w:rPr>
        <w:t xml:space="preserve"> обновяван</w:t>
      </w:r>
      <w:r>
        <w:rPr>
          <w:rFonts w:ascii="Times New Roman" w:eastAsia="Times New Roman" w:hAnsi="Times New Roman" w:cs="Times New Roman"/>
          <w:sz w:val="24"/>
          <w:szCs w:val="24"/>
          <w:lang w:eastAsia="bg-BG"/>
        </w:rPr>
        <w:t>е</w:t>
      </w:r>
      <w:r w:rsidRPr="0016705B">
        <w:rPr>
          <w:rFonts w:ascii="Times New Roman" w:eastAsia="Times New Roman" w:hAnsi="Times New Roman" w:cs="Times New Roman"/>
          <w:sz w:val="24"/>
          <w:szCs w:val="24"/>
          <w:lang w:eastAsia="bg-BG"/>
        </w:rPr>
        <w:t>, ремонт и реконструкци</w:t>
      </w:r>
      <w:r>
        <w:rPr>
          <w:rFonts w:ascii="Times New Roman" w:eastAsia="Times New Roman" w:hAnsi="Times New Roman" w:cs="Times New Roman"/>
          <w:sz w:val="24"/>
          <w:szCs w:val="24"/>
          <w:lang w:eastAsia="bg-BG"/>
        </w:rPr>
        <w:t>я</w:t>
      </w:r>
      <w:r w:rsidRPr="0016705B">
        <w:rPr>
          <w:rFonts w:ascii="Times New Roman" w:eastAsia="Times New Roman" w:hAnsi="Times New Roman" w:cs="Times New Roman"/>
          <w:sz w:val="24"/>
          <w:szCs w:val="24"/>
          <w:lang w:eastAsia="bg-BG"/>
        </w:rPr>
        <w:t>.</w:t>
      </w:r>
    </w:p>
    <w:p w:rsidR="00C47B7B" w:rsidRPr="0016705B" w:rsidRDefault="00C47B7B" w:rsidP="00C47B7B">
      <w:pPr>
        <w:spacing w:after="120" w:line="240" w:lineRule="auto"/>
        <w:jc w:val="both"/>
        <w:rPr>
          <w:rFonts w:ascii="Times New Roman" w:eastAsia="Times New Roman" w:hAnsi="Times New Roman" w:cs="Times New Roman"/>
          <w:sz w:val="24"/>
          <w:szCs w:val="24"/>
          <w:u w:val="single"/>
          <w:lang w:eastAsia="bg-BG"/>
        </w:rPr>
      </w:pPr>
      <w:r w:rsidRPr="004948D5">
        <w:rPr>
          <w:rFonts w:ascii="Times New Roman" w:eastAsia="Times New Roman" w:hAnsi="Times New Roman" w:cs="Times New Roman"/>
          <w:sz w:val="24"/>
          <w:szCs w:val="24"/>
          <w:lang w:eastAsia="bg-BG"/>
        </w:rPr>
        <w:tab/>
      </w:r>
      <w:r w:rsidRPr="0016705B">
        <w:rPr>
          <w:rFonts w:ascii="Times New Roman" w:eastAsia="Times New Roman" w:hAnsi="Times New Roman" w:cs="Times New Roman"/>
          <w:sz w:val="24"/>
          <w:szCs w:val="24"/>
          <w:u w:val="single"/>
          <w:lang w:eastAsia="bg-BG"/>
        </w:rPr>
        <w:t>По смисъла на Регламент № 305:</w:t>
      </w:r>
    </w:p>
    <w:p w:rsidR="00C47B7B" w:rsidRPr="0016705B" w:rsidRDefault="00C47B7B" w:rsidP="00C47B7B">
      <w:pPr>
        <w:numPr>
          <w:ilvl w:val="0"/>
          <w:numId w:val="20"/>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w:t>
      </w:r>
      <w:r w:rsidRPr="0016705B">
        <w:rPr>
          <w:rFonts w:ascii="Times New Roman" w:eastAsia="Calibri" w:hAnsi="Times New Roman" w:cs="Times New Roman"/>
          <w:i/>
          <w:iCs/>
          <w:sz w:val="24"/>
          <w:szCs w:val="24"/>
          <w:lang w:eastAsia="bg-BG"/>
        </w:rPr>
        <w:t>строителен продукт</w:t>
      </w:r>
      <w:r w:rsidRPr="0016705B">
        <w:rPr>
          <w:rFonts w:ascii="Times New Roman" w:eastAsia="Calibri" w:hAnsi="Times New Roman" w:cs="Times New Roman"/>
          <w:sz w:val="24"/>
          <w:szCs w:val="24"/>
          <w:lang w:eastAsia="bg-BG"/>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C47B7B" w:rsidRPr="0016705B" w:rsidRDefault="00C47B7B" w:rsidP="00C47B7B">
      <w:pPr>
        <w:numPr>
          <w:ilvl w:val="0"/>
          <w:numId w:val="20"/>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w:t>
      </w:r>
      <w:r w:rsidRPr="0016705B">
        <w:rPr>
          <w:rFonts w:ascii="Times New Roman" w:eastAsia="Calibri" w:hAnsi="Times New Roman" w:cs="Times New Roman"/>
          <w:i/>
          <w:iCs/>
          <w:sz w:val="24"/>
          <w:szCs w:val="24"/>
          <w:lang w:eastAsia="bg-BG"/>
        </w:rPr>
        <w:t>комплект</w:t>
      </w:r>
      <w:r w:rsidRPr="0016705B">
        <w:rPr>
          <w:rFonts w:ascii="Times New Roman" w:eastAsia="Calibri" w:hAnsi="Times New Roman" w:cs="Times New Roman"/>
          <w:sz w:val="24"/>
          <w:szCs w:val="24"/>
          <w:lang w:eastAsia="bg-BG"/>
        </w:rPr>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C47B7B" w:rsidRPr="0016705B" w:rsidRDefault="00C47B7B" w:rsidP="00C47B7B">
      <w:pPr>
        <w:numPr>
          <w:ilvl w:val="0"/>
          <w:numId w:val="20"/>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w:t>
      </w:r>
      <w:r w:rsidRPr="0016705B">
        <w:rPr>
          <w:rFonts w:ascii="Times New Roman" w:eastAsia="Calibri" w:hAnsi="Times New Roman" w:cs="Times New Roman"/>
          <w:i/>
          <w:iCs/>
          <w:sz w:val="24"/>
          <w:szCs w:val="24"/>
          <w:lang w:eastAsia="bg-BG"/>
        </w:rPr>
        <w:t>съществени характеристики</w:t>
      </w:r>
      <w:r w:rsidRPr="0016705B">
        <w:rPr>
          <w:rFonts w:ascii="Times New Roman" w:eastAsia="Calibri" w:hAnsi="Times New Roman" w:cs="Times New Roman"/>
          <w:sz w:val="24"/>
          <w:szCs w:val="24"/>
          <w:lang w:eastAsia="bg-BG"/>
        </w:rPr>
        <w:t>“ означава онези характеристики на строителния продукт, които имат отношение към основните изисквания към строежите;</w:t>
      </w:r>
    </w:p>
    <w:p w:rsidR="00C47B7B" w:rsidRPr="0016705B" w:rsidRDefault="00C47B7B" w:rsidP="00C47B7B">
      <w:pPr>
        <w:numPr>
          <w:ilvl w:val="0"/>
          <w:numId w:val="20"/>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w:t>
      </w:r>
      <w:r w:rsidRPr="0016705B">
        <w:rPr>
          <w:rFonts w:ascii="Times New Roman" w:eastAsia="Calibri" w:hAnsi="Times New Roman" w:cs="Times New Roman"/>
          <w:i/>
          <w:iCs/>
          <w:sz w:val="24"/>
          <w:szCs w:val="24"/>
          <w:lang w:eastAsia="bg-BG"/>
        </w:rPr>
        <w:t>експлоатационни показатели на строителния продукт</w:t>
      </w:r>
      <w:r w:rsidRPr="0016705B">
        <w:rPr>
          <w:rFonts w:ascii="Times New Roman" w:eastAsia="Calibri" w:hAnsi="Times New Roman" w:cs="Times New Roman"/>
          <w:sz w:val="24"/>
          <w:szCs w:val="24"/>
          <w:lang w:eastAsia="bg-BG"/>
        </w:rPr>
        <w:t>“ означава експлоатационните показатели, свързани със съответните съществени характеристики, изразени като ниво, клас или в описание.</w:t>
      </w:r>
    </w:p>
    <w:p w:rsidR="00C47B7B" w:rsidRPr="0016705B" w:rsidRDefault="00C47B7B" w:rsidP="00C47B7B">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C47B7B" w:rsidRPr="0016705B" w:rsidRDefault="00C47B7B" w:rsidP="00C47B7B">
      <w:pPr>
        <w:spacing w:after="120" w:line="240" w:lineRule="auto"/>
        <w:ind w:firstLine="708"/>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1) </w:t>
      </w:r>
      <w:r w:rsidRPr="0016705B">
        <w:rPr>
          <w:rFonts w:ascii="Times New Roman" w:eastAsia="Times New Roman" w:hAnsi="Times New Roman" w:cs="Times New Roman"/>
          <w:i/>
          <w:iCs/>
          <w:sz w:val="24"/>
          <w:szCs w:val="24"/>
          <w:lang w:eastAsia="bg-BG"/>
        </w:rPr>
        <w:t>декларация за експлоатационни показатели</w:t>
      </w:r>
      <w:r w:rsidRPr="0016705B">
        <w:rPr>
          <w:rFonts w:ascii="Times New Roman" w:eastAsia="Times New Roman" w:hAnsi="Times New Roman" w:cs="Times New Roman"/>
          <w:sz w:val="24"/>
          <w:szCs w:val="24"/>
          <w:lan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C47B7B" w:rsidRPr="0016705B" w:rsidRDefault="00C47B7B" w:rsidP="00C47B7B">
      <w:pPr>
        <w:spacing w:after="120" w:line="240" w:lineRule="auto"/>
        <w:ind w:firstLine="708"/>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2) </w:t>
      </w:r>
      <w:r w:rsidRPr="0016705B">
        <w:rPr>
          <w:rFonts w:ascii="Times New Roman" w:eastAsia="Times New Roman" w:hAnsi="Times New Roman" w:cs="Times New Roman"/>
          <w:i/>
          <w:iCs/>
          <w:sz w:val="24"/>
          <w:szCs w:val="24"/>
          <w:lang w:eastAsia="bg-BG"/>
        </w:rPr>
        <w:t>декларация за характеристиките на строителния продукт</w:t>
      </w:r>
      <w:r w:rsidRPr="0016705B">
        <w:rPr>
          <w:rFonts w:ascii="Times New Roman" w:eastAsia="Times New Roman" w:hAnsi="Times New Roman" w:cs="Times New Roman"/>
          <w:sz w:val="24"/>
          <w:szCs w:val="24"/>
          <w:lan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C47B7B" w:rsidRPr="0016705B" w:rsidRDefault="00C47B7B" w:rsidP="00C47B7B">
      <w:pPr>
        <w:spacing w:after="120" w:line="240" w:lineRule="auto"/>
        <w:ind w:firstLine="708"/>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3)</w:t>
      </w:r>
      <w:r w:rsidRPr="0016705B">
        <w:rPr>
          <w:rFonts w:ascii="Times New Roman" w:eastAsia="Times New Roman" w:hAnsi="Times New Roman" w:cs="Times New Roman"/>
          <w:i/>
          <w:iCs/>
          <w:sz w:val="24"/>
          <w:szCs w:val="24"/>
          <w:lang w:eastAsia="bg-BG"/>
        </w:rPr>
        <w:t>декларация за съответствие с изискванията на инвестиционния проект</w:t>
      </w:r>
      <w:r w:rsidRPr="0016705B">
        <w:rPr>
          <w:rFonts w:ascii="Times New Roman" w:eastAsia="Times New Roman" w:hAnsi="Times New Roman" w:cs="Times New Roman"/>
          <w:sz w:val="24"/>
          <w:szCs w:val="24"/>
          <w:lan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C47B7B" w:rsidRPr="0016705B" w:rsidRDefault="00C47B7B" w:rsidP="00C47B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16705B">
        <w:rPr>
          <w:rFonts w:ascii="Times New Roman" w:eastAsia="Times New Roman" w:hAnsi="Times New Roman" w:cs="Times New Roman"/>
          <w:sz w:val="24"/>
          <w:szCs w:val="24"/>
          <w:lan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C47B7B" w:rsidRPr="0016705B" w:rsidRDefault="00C47B7B" w:rsidP="00C47B7B">
      <w:pPr>
        <w:spacing w:after="0" w:line="240" w:lineRule="auto"/>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ab/>
      </w:r>
      <w:r w:rsidRPr="0016705B">
        <w:rPr>
          <w:rFonts w:ascii="Times New Roman" w:eastAsia="Times New Roman" w:hAnsi="Times New Roman" w:cs="Times New Roman"/>
          <w:sz w:val="24"/>
          <w:szCs w:val="24"/>
          <w:shd w:val="clear" w:color="auto" w:fill="FEFEFE"/>
          <w:lang w:eastAsia="bg-BG"/>
        </w:rPr>
        <w:t xml:space="preserve">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строителство.Всяка доставка се контролира от консултантът, упражняващ строителен надзор на строежа.Доставка на оборудване, потребяващо енергия, свързано с изпълнение на </w:t>
      </w:r>
      <w:r w:rsidRPr="0016705B">
        <w:rPr>
          <w:rFonts w:ascii="Times New Roman" w:eastAsia="Times New Roman" w:hAnsi="Times New Roman" w:cs="Times New Roman"/>
          <w:sz w:val="24"/>
          <w:szCs w:val="24"/>
          <w:shd w:val="clear" w:color="auto" w:fill="FEFEFE"/>
          <w:lang w:eastAsia="bg-BG"/>
        </w:rPr>
        <w:lastRenderedPageBreak/>
        <w:t>енергоспестяващи мерки в сград</w:t>
      </w:r>
      <w:r>
        <w:rPr>
          <w:rFonts w:ascii="Times New Roman" w:eastAsia="Times New Roman" w:hAnsi="Times New Roman" w:cs="Times New Roman"/>
          <w:sz w:val="24"/>
          <w:szCs w:val="24"/>
          <w:shd w:val="clear" w:color="auto" w:fill="FEFEFE"/>
          <w:lang w:eastAsia="bg-BG"/>
        </w:rPr>
        <w:t>а</w:t>
      </w:r>
      <w:r w:rsidRPr="0016705B">
        <w:rPr>
          <w:rFonts w:ascii="Times New Roman" w:eastAsia="Times New Roman" w:hAnsi="Times New Roman" w:cs="Times New Roman"/>
          <w:sz w:val="24"/>
          <w:szCs w:val="24"/>
          <w:shd w:val="clear" w:color="auto" w:fill="FEFEFE"/>
          <w:lang w:eastAsia="bg-BG"/>
        </w:rPr>
        <w:t>т</w:t>
      </w:r>
      <w:r>
        <w:rPr>
          <w:rFonts w:ascii="Times New Roman" w:eastAsia="Times New Roman" w:hAnsi="Times New Roman" w:cs="Times New Roman"/>
          <w:sz w:val="24"/>
          <w:szCs w:val="24"/>
          <w:shd w:val="clear" w:color="auto" w:fill="FEFEFE"/>
          <w:lang w:eastAsia="bg-BG"/>
        </w:rPr>
        <w:t>а</w:t>
      </w:r>
      <w:r w:rsidRPr="0016705B">
        <w:rPr>
          <w:rFonts w:ascii="Times New Roman" w:eastAsia="Times New Roman" w:hAnsi="Times New Roman" w:cs="Times New Roman"/>
          <w:sz w:val="24"/>
          <w:szCs w:val="24"/>
          <w:shd w:val="clear" w:color="auto" w:fill="FEFEFE"/>
          <w:lang w:eastAsia="bg-BG"/>
        </w:rPr>
        <w:t xml:space="preserve"> трябва да бъде придружено с документи, изискващи се от </w:t>
      </w:r>
      <w:r w:rsidRPr="0016705B">
        <w:rPr>
          <w:rFonts w:ascii="Times New Roman" w:eastAsia="Times New Roman" w:hAnsi="Times New Roman" w:cs="Times New Roman"/>
          <w:i/>
          <w:iCs/>
          <w:sz w:val="24"/>
          <w:szCs w:val="24"/>
          <w:shd w:val="clear" w:color="auto" w:fill="FEFEFE"/>
          <w:lang w:eastAsia="bg-BG"/>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r w:rsidRPr="0016705B">
        <w:rPr>
          <w:rFonts w:ascii="Times New Roman" w:eastAsia="Times New Roman" w:hAnsi="Times New Roman" w:cs="Times New Roman"/>
          <w:sz w:val="24"/>
          <w:szCs w:val="24"/>
          <w:shd w:val="clear" w:color="auto" w:fill="FEFEFE"/>
          <w:lang w:eastAsia="bg-BG"/>
        </w:rPr>
        <w:t xml:space="preserve">. </w:t>
      </w:r>
    </w:p>
    <w:p w:rsidR="00C47B7B" w:rsidRPr="0016705B" w:rsidRDefault="00C47B7B" w:rsidP="00C47B7B">
      <w:pPr>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r w:rsidRPr="0016705B">
        <w:rPr>
          <w:rFonts w:ascii="Times New Roman" w:eastAsia="Times New Roman" w:hAnsi="Times New Roman" w:cs="Times New Roman"/>
          <w:b/>
          <w:bCs/>
          <w:sz w:val="24"/>
          <w:szCs w:val="24"/>
          <w:lang w:eastAsia="bg-BG"/>
        </w:rPr>
        <w:t>Специфични технически изисквания към топлофизичните характеристики на строителните продукти за постигане на енергоспестяващия ефект в сград</w:t>
      </w:r>
      <w:r>
        <w:rPr>
          <w:rFonts w:ascii="Times New Roman" w:eastAsia="Times New Roman" w:hAnsi="Times New Roman" w:cs="Times New Roman"/>
          <w:b/>
          <w:bCs/>
          <w:sz w:val="24"/>
          <w:szCs w:val="24"/>
          <w:lang w:eastAsia="bg-BG"/>
        </w:rPr>
        <w:t>а</w:t>
      </w:r>
      <w:r w:rsidRPr="0016705B">
        <w:rPr>
          <w:rFonts w:ascii="Times New Roman" w:eastAsia="Times New Roman" w:hAnsi="Times New Roman" w:cs="Times New Roman"/>
          <w:b/>
          <w:bCs/>
          <w:sz w:val="24"/>
          <w:szCs w:val="24"/>
          <w:lang w:eastAsia="bg-BG"/>
        </w:rPr>
        <w:t>т</w:t>
      </w:r>
      <w:r>
        <w:rPr>
          <w:rFonts w:ascii="Times New Roman" w:eastAsia="Times New Roman" w:hAnsi="Times New Roman" w:cs="Times New Roman"/>
          <w:b/>
          <w:bCs/>
          <w:sz w:val="24"/>
          <w:szCs w:val="24"/>
          <w:lang w:eastAsia="bg-BG"/>
        </w:rPr>
        <w:t>а</w:t>
      </w:r>
      <w:r w:rsidRPr="0016705B">
        <w:rPr>
          <w:rFonts w:ascii="Times New Roman" w:eastAsia="Times New Roman" w:hAnsi="Times New Roman" w:cs="Times New Roman"/>
          <w:b/>
          <w:bCs/>
          <w:sz w:val="24"/>
          <w:szCs w:val="24"/>
          <w:lang w:eastAsia="bg-BG"/>
        </w:rPr>
        <w:t>.</w:t>
      </w:r>
    </w:p>
    <w:p w:rsidR="00C47B7B" w:rsidRPr="0016705B" w:rsidRDefault="00C47B7B" w:rsidP="00C47B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pacing w:val="4"/>
          <w:sz w:val="24"/>
          <w:szCs w:val="24"/>
          <w:lang w:eastAsia="bg-BG"/>
        </w:rPr>
        <w:tab/>
      </w:r>
      <w:r w:rsidRPr="0016705B">
        <w:rPr>
          <w:rFonts w:ascii="Times New Roman" w:eastAsia="Times New Roman" w:hAnsi="Times New Roman" w:cs="Times New Roman"/>
          <w:spacing w:val="4"/>
          <w:sz w:val="24"/>
          <w:szCs w:val="24"/>
          <w:lang w:eastAsia="bg-BG"/>
        </w:rPr>
        <w:t xml:space="preserve">Доставката на всички </w:t>
      </w:r>
      <w:r w:rsidRPr="0016705B">
        <w:rPr>
          <w:rFonts w:ascii="Times New Roman" w:eastAsia="Times New Roman" w:hAnsi="Times New Roman" w:cs="Times New Roman"/>
          <w:spacing w:val="-1"/>
          <w:sz w:val="24"/>
          <w:szCs w:val="24"/>
          <w:lang w:eastAsia="bg-BG"/>
        </w:rPr>
        <w:t>строителни продукти (</w:t>
      </w:r>
      <w:r w:rsidRPr="0016705B">
        <w:rPr>
          <w:rFonts w:ascii="Times New Roman" w:eastAsia="Times New Roman" w:hAnsi="Times New Roman" w:cs="Times New Roman"/>
          <w:sz w:val="24"/>
          <w:szCs w:val="24"/>
          <w:lang w:eastAsia="bg-BG"/>
        </w:rPr>
        <w:t xml:space="preserve">материали, елементи, изделия, комплекти, и др.) </w:t>
      </w:r>
      <w:r w:rsidRPr="0016705B">
        <w:rPr>
          <w:rFonts w:ascii="Times New Roman" w:eastAsia="Times New Roman" w:hAnsi="Times New Roman" w:cs="Times New Roman"/>
          <w:spacing w:val="-1"/>
          <w:sz w:val="24"/>
          <w:szCs w:val="24"/>
          <w:lang w:eastAsia="bg-BG"/>
        </w:rPr>
        <w:t>предварително се</w:t>
      </w:r>
      <w:r w:rsidRPr="0016705B">
        <w:rPr>
          <w:rFonts w:ascii="Times New Roman" w:eastAsia="Times New Roman" w:hAnsi="Times New Roman" w:cs="Times New Roman"/>
          <w:sz w:val="24"/>
          <w:szCs w:val="24"/>
          <w:lang w:eastAsia="bg-BG"/>
        </w:rPr>
        <w:t xml:space="preserve"> съгласува с Възложителя</w:t>
      </w:r>
      <w:r w:rsidRPr="0016705B">
        <w:rPr>
          <w:rFonts w:ascii="Times New Roman" w:eastAsia="Times New Roman" w:hAnsi="Times New Roman" w:cs="Times New Roman"/>
          <w:spacing w:val="-1"/>
          <w:sz w:val="24"/>
          <w:szCs w:val="24"/>
          <w:lang w:eastAsia="bg-BG"/>
        </w:rPr>
        <w:t xml:space="preserve"> и с Консултанта.</w:t>
      </w:r>
    </w:p>
    <w:p w:rsidR="00C47B7B" w:rsidRPr="0016705B" w:rsidRDefault="00C47B7B" w:rsidP="00C47B7B">
      <w:pPr>
        <w:tabs>
          <w:tab w:val="left" w:pos="709"/>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16705B">
        <w:rPr>
          <w:rFonts w:ascii="Times New Roman" w:eastAsia="Times New Roman" w:hAnsi="Times New Roman" w:cs="Times New Roman"/>
          <w:sz w:val="24"/>
          <w:szCs w:val="24"/>
          <w:lang w:eastAsia="bg-BG"/>
        </w:rPr>
        <w:t>За намаляване на разхода на енергия и подобряване на енергийните характеристики на сграда</w:t>
      </w:r>
      <w:r>
        <w:rPr>
          <w:rFonts w:ascii="Times New Roman" w:eastAsia="Times New Roman" w:hAnsi="Times New Roman" w:cs="Times New Roman"/>
          <w:sz w:val="24"/>
          <w:szCs w:val="24"/>
          <w:lang w:eastAsia="bg-BG"/>
        </w:rPr>
        <w:t>та</w:t>
      </w:r>
      <w:r w:rsidRPr="0016705B">
        <w:rPr>
          <w:rFonts w:ascii="Times New Roman" w:eastAsia="Times New Roman" w:hAnsi="Times New Roman" w:cs="Times New Roman"/>
          <w:sz w:val="24"/>
          <w:szCs w:val="24"/>
          <w:lang w:eastAsia="bg-BG"/>
        </w:rPr>
        <w:t xml:space="preserve"> по националната програма, следва да се предвиждат топлоизолационни продукти, чиито технически характеристики съответстват на нормативните изисквания за енергийна ефективност в сград</w:t>
      </w:r>
      <w:r>
        <w:rPr>
          <w:rFonts w:ascii="Times New Roman" w:eastAsia="Times New Roman" w:hAnsi="Times New Roman" w:cs="Times New Roman"/>
          <w:sz w:val="24"/>
          <w:szCs w:val="24"/>
          <w:lang w:eastAsia="bg-BG"/>
        </w:rPr>
        <w:t>и</w:t>
      </w:r>
      <w:r w:rsidRPr="0016705B">
        <w:rPr>
          <w:rFonts w:ascii="Times New Roman" w:eastAsia="Times New Roman" w:hAnsi="Times New Roman" w:cs="Times New Roman"/>
          <w:sz w:val="24"/>
          <w:szCs w:val="24"/>
          <w:lang w:eastAsia="bg-BG"/>
        </w:rPr>
        <w:t>те. Връзката между изискването за икономия на енергия и съответните продуктови области, повлияни от това изискване е направена в табл. 1:</w:t>
      </w: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5"/>
        <w:gridCol w:w="323"/>
        <w:gridCol w:w="3055"/>
        <w:gridCol w:w="4921"/>
      </w:tblGrid>
      <w:tr w:rsidR="00C47B7B" w:rsidRPr="0016705B" w:rsidTr="001C7C15">
        <w:trPr>
          <w:trHeight w:val="547"/>
          <w:tblCellSpacing w:w="28" w:type="dxa"/>
        </w:trPr>
        <w:tc>
          <w:tcPr>
            <w:tcW w:w="579"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47B7B" w:rsidRPr="0016705B" w:rsidRDefault="00C47B7B" w:rsidP="001C7C15">
            <w:pPr>
              <w:spacing w:after="120" w:line="240" w:lineRule="auto"/>
              <w:jc w:val="center"/>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Таблица 1</w:t>
            </w:r>
          </w:p>
        </w:tc>
        <w:tc>
          <w:tcPr>
            <w:tcW w:w="4335"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47B7B" w:rsidRPr="0016705B" w:rsidRDefault="00C47B7B" w:rsidP="001C7C15">
            <w:pPr>
              <w:spacing w:after="120" w:line="240" w:lineRule="auto"/>
              <w:ind w:left="57" w:right="28"/>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C47B7B" w:rsidRPr="0016705B" w:rsidTr="001C7C15">
        <w:trPr>
          <w:trHeight w:val="105"/>
          <w:tblCellSpacing w:w="28" w:type="dxa"/>
        </w:trPr>
        <w:tc>
          <w:tcPr>
            <w:tcW w:w="4943" w:type="pct"/>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47B7B" w:rsidRPr="0016705B" w:rsidRDefault="00C47B7B" w:rsidP="001C7C15">
            <w:pPr>
              <w:spacing w:after="120" w:line="240" w:lineRule="auto"/>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А. Продуктови области, които са обхванати от Регламент (ЕС) № 305/2011 г.</w:t>
            </w:r>
          </w:p>
        </w:tc>
      </w:tr>
      <w:tr w:rsidR="00C47B7B" w:rsidRPr="0016705B" w:rsidTr="001C7C15">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Код на област*</w:t>
            </w:r>
          </w:p>
        </w:tc>
        <w:tc>
          <w:tcPr>
            <w:tcW w:w="1833"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47B7B" w:rsidRPr="0016705B" w:rsidRDefault="00C47B7B" w:rsidP="001C7C15">
            <w:pPr>
              <w:spacing w:after="120" w:line="240" w:lineRule="auto"/>
              <w:jc w:val="center"/>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Продуктова област</w:t>
            </w:r>
          </w:p>
        </w:tc>
        <w:tc>
          <w:tcPr>
            <w:tcW w:w="26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47B7B" w:rsidRPr="0016705B" w:rsidRDefault="00C47B7B" w:rsidP="001C7C15">
            <w:pPr>
              <w:spacing w:after="120" w:line="240" w:lineRule="auto"/>
              <w:jc w:val="center"/>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Връзка с показатели за разход на енергия от наредбата за енергийните характеристики на сградите</w:t>
            </w:r>
          </w:p>
        </w:tc>
      </w:tr>
      <w:tr w:rsidR="00C47B7B" w:rsidRPr="0016705B" w:rsidTr="001C7C15">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Врати, прозорци, капаци, врати за промишлени и търговски сгради и за гаражи и свързаният с тях обков</w:t>
            </w:r>
          </w:p>
        </w:tc>
        <w:tc>
          <w:tcPr>
            <w:tcW w:w="2634"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прозорците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топлинни загуби от топлопреминаване към околната среда (kW)</w:t>
            </w:r>
          </w:p>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топлинни загуби от инфилтрация на външен въздух (kW)</w:t>
            </w:r>
          </w:p>
        </w:tc>
      </w:tr>
      <w:tr w:rsidR="00C47B7B" w:rsidRPr="0016705B" w:rsidTr="001C7C15">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Продукти за топлоизолация. Комбинирани изолационни комплекти/системи</w:t>
            </w:r>
          </w:p>
        </w:tc>
        <w:tc>
          <w:tcPr>
            <w:tcW w:w="2634"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външните стени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топлинни загуби от топлопреминаване към околната среда (kW)</w:t>
            </w:r>
          </w:p>
        </w:tc>
      </w:tr>
      <w:tr w:rsidR="00C47B7B" w:rsidRPr="0016705B" w:rsidTr="001C7C15">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Дървесни плочи (панели) и елементи</w:t>
            </w:r>
          </w:p>
        </w:tc>
        <w:tc>
          <w:tcPr>
            <w:tcW w:w="2634"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външните стени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tc>
      </w:tr>
      <w:tr w:rsidR="00C47B7B" w:rsidRPr="0016705B" w:rsidTr="001C7C15">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17</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Зидария и свързани с нея продукти. блокове за зидария, строителни разтвори, стенни връзки</w:t>
            </w:r>
          </w:p>
        </w:tc>
        <w:tc>
          <w:tcPr>
            <w:tcW w:w="2634"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външните стени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топлинни загуби от топлопреминаване към околната среда (kW)</w:t>
            </w:r>
          </w:p>
        </w:tc>
      </w:tr>
      <w:tr w:rsidR="00C47B7B" w:rsidRPr="0016705B" w:rsidTr="001C7C15">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22</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Покривни покрития, горно осветление, покривни прозорци и спомагателни продукти, покривни комплекти</w:t>
            </w:r>
          </w:p>
        </w:tc>
        <w:tc>
          <w:tcPr>
            <w:tcW w:w="2634"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прозорците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покрива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топлинни загуби от инфилтрация на външен въздух (kW)</w:t>
            </w:r>
          </w:p>
        </w:tc>
      </w:tr>
      <w:tr w:rsidR="00C47B7B" w:rsidRPr="0016705B" w:rsidTr="001C7C15">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25</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Строителни лепила</w:t>
            </w:r>
          </w:p>
        </w:tc>
        <w:tc>
          <w:tcPr>
            <w:tcW w:w="2634"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външните стени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топлинни загуби от топлопреминаване към околната среда (kW)</w:t>
            </w:r>
          </w:p>
        </w:tc>
      </w:tr>
      <w:tr w:rsidR="00C47B7B" w:rsidRPr="0016705B" w:rsidTr="001C7C15">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27</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Устройства за отопление  (отоплителни тела от всякакъв тип като елементи от система)</w:t>
            </w:r>
          </w:p>
        </w:tc>
        <w:tc>
          <w:tcPr>
            <w:tcW w:w="2634"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коефициент на полезно действие на преноса на топлина от източника до отоплявания и/ или охлаждания обем на сградата (%);</w:t>
            </w:r>
          </w:p>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коефициент на полезно действие на генератора на топлина и/ или студ (%);</w:t>
            </w:r>
          </w:p>
        </w:tc>
      </w:tr>
      <w:tr w:rsidR="00C47B7B" w:rsidRPr="0016705B" w:rsidTr="001C7C15">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34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Строителни комплекти, компоненти, предварително изготвени елементи</w:t>
            </w:r>
          </w:p>
        </w:tc>
        <w:tc>
          <w:tcPr>
            <w:tcW w:w="2634"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 m2);</w:t>
            </w:r>
          </w:p>
        </w:tc>
      </w:tr>
      <w:tr w:rsidR="00C47B7B" w:rsidRPr="0016705B" w:rsidTr="001C7C15">
        <w:trPr>
          <w:trHeight w:val="105"/>
          <w:tblCellSpacing w:w="28" w:type="dxa"/>
        </w:trPr>
        <w:tc>
          <w:tcPr>
            <w:tcW w:w="4943" w:type="pct"/>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b/>
                <w:bCs/>
                <w:sz w:val="24"/>
                <w:szCs w:val="24"/>
                <w:lang w:eastAsia="bg-BG"/>
              </w:rPr>
              <w:t>Б.</w:t>
            </w:r>
            <w:r w:rsidRPr="0016705B">
              <w:rPr>
                <w:rFonts w:ascii="Times New Roman" w:eastAsia="Times New Roman" w:hAnsi="Times New Roman" w:cs="Times New Roman"/>
                <w:b/>
                <w:bCs/>
                <w:color w:val="000000"/>
                <w:sz w:val="24"/>
                <w:szCs w:val="24"/>
                <w:lang w:eastAsia="bg-BG"/>
              </w:rPr>
              <w:t>Продуктови области, които не са обхванати от Регламент (ЕС) № 305/2011 – продукти, потребяващи енергия, за които в делегирани регламенти на Европейската комисия са определени изисквания във връзка с изпълнението на Директива 2010/30/ЕС</w:t>
            </w:r>
          </w:p>
        </w:tc>
      </w:tr>
      <w:tr w:rsidR="00C47B7B" w:rsidRPr="0016705B" w:rsidTr="001C7C15">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Лампи за осветление</w:t>
            </w:r>
          </w:p>
        </w:tc>
        <w:tc>
          <w:tcPr>
            <w:tcW w:w="2634"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общи специфични топлинни загуби/ притоци (W/ m</w:t>
            </w:r>
            <w:r w:rsidRPr="0016705B">
              <w:rPr>
                <w:rFonts w:ascii="Times New Roman" w:eastAsia="Times New Roman" w:hAnsi="Times New Roman" w:cs="Times New Roman"/>
                <w:sz w:val="24"/>
                <w:szCs w:val="24"/>
                <w:vertAlign w:val="superscript"/>
                <w:lang w:eastAsia="bg-BG"/>
              </w:rPr>
              <w:t>3</w:t>
            </w:r>
            <w:r w:rsidRPr="0016705B">
              <w:rPr>
                <w:rFonts w:ascii="Times New Roman" w:eastAsia="Times New Roman" w:hAnsi="Times New Roman" w:cs="Times New Roman"/>
                <w:sz w:val="24"/>
                <w:szCs w:val="24"/>
                <w:lang w:eastAsia="bg-BG"/>
              </w:rPr>
              <w:t>)</w:t>
            </w:r>
          </w:p>
        </w:tc>
      </w:tr>
      <w:tr w:rsidR="00C47B7B" w:rsidRPr="0016705B" w:rsidTr="001C7C15">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Автономни климатизатори</w:t>
            </w:r>
          </w:p>
        </w:tc>
        <w:tc>
          <w:tcPr>
            <w:tcW w:w="2634"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трансформация на генератора на топлина и/ или студ</w:t>
            </w:r>
          </w:p>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топлинна мощност на системата за отопление (kW)</w:t>
            </w:r>
          </w:p>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топлинна мощност на системата за охлаждане (kW)</w:t>
            </w:r>
          </w:p>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w:t>
            </w:r>
          </w:p>
        </w:tc>
      </w:tr>
      <w:tr w:rsidR="00C47B7B" w:rsidRPr="0016705B" w:rsidTr="001C7C15">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3</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Водогрейни котли за отопление и БГВ (вкл. изгарящи пелети и дърва)</w:t>
            </w:r>
          </w:p>
        </w:tc>
        <w:tc>
          <w:tcPr>
            <w:tcW w:w="2634"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топлинна мощност на системата за отопление (kW);</w:t>
            </w:r>
          </w:p>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w:t>
            </w:r>
          </w:p>
        </w:tc>
      </w:tr>
      <w:tr w:rsidR="00C47B7B" w:rsidRPr="0016705B" w:rsidTr="001C7C15">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Слънчеви колектори</w:t>
            </w:r>
          </w:p>
        </w:tc>
        <w:tc>
          <w:tcPr>
            <w:tcW w:w="2634"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топлинна мощност на системата за гореща вода (kW)</w:t>
            </w:r>
          </w:p>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w:t>
            </w:r>
          </w:p>
        </w:tc>
      </w:tr>
      <w:tr w:rsidR="00C47B7B" w:rsidRPr="0016705B" w:rsidTr="001C7C15">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5</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Абонатни станции (комплекти)</w:t>
            </w:r>
          </w:p>
        </w:tc>
        <w:tc>
          <w:tcPr>
            <w:tcW w:w="2634"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топлинна мощност на системата за отопление </w:t>
            </w:r>
            <w:r w:rsidRPr="0016705B">
              <w:rPr>
                <w:rFonts w:ascii="Times New Roman" w:eastAsia="Times New Roman" w:hAnsi="Times New Roman" w:cs="Times New Roman"/>
                <w:sz w:val="24"/>
                <w:szCs w:val="24"/>
                <w:lang w:eastAsia="bg-BG"/>
              </w:rPr>
              <w:lastRenderedPageBreak/>
              <w:t>(kW)</w:t>
            </w:r>
          </w:p>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топлинна мощност на системата за БГВ (kW)</w:t>
            </w:r>
          </w:p>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(kWh/m</w:t>
            </w:r>
            <w:r w:rsidRPr="0016705B">
              <w:rPr>
                <w:rFonts w:ascii="Times New Roman" w:eastAsia="Times New Roman" w:hAnsi="Times New Roman" w:cs="Times New Roman"/>
                <w:sz w:val="24"/>
                <w:szCs w:val="24"/>
                <w:vertAlign w:val="superscript"/>
                <w:lang w:eastAsia="bg-BG"/>
              </w:rPr>
              <w:t>2</w:t>
            </w:r>
          </w:p>
        </w:tc>
      </w:tr>
      <w:tr w:rsidR="00C47B7B" w:rsidRPr="0016705B" w:rsidTr="001C7C15">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6</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Водоохлаждащи агрегати и въздухоохладители</w:t>
            </w:r>
          </w:p>
        </w:tc>
        <w:tc>
          <w:tcPr>
            <w:tcW w:w="2634"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w:t>
            </w:r>
          </w:p>
        </w:tc>
      </w:tr>
      <w:tr w:rsidR="00C47B7B" w:rsidRPr="0016705B" w:rsidTr="001C7C15">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7</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Термопомпи (комплекти)</w:t>
            </w:r>
          </w:p>
        </w:tc>
        <w:tc>
          <w:tcPr>
            <w:tcW w:w="2634"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 m</w:t>
            </w:r>
            <w:r w:rsidRPr="0016705B">
              <w:rPr>
                <w:rFonts w:ascii="Times New Roman" w:eastAsia="Times New Roman" w:hAnsi="Times New Roman" w:cs="Times New Roman"/>
                <w:sz w:val="24"/>
                <w:szCs w:val="24"/>
                <w:vertAlign w:val="superscript"/>
                <w:lang w:eastAsia="bg-BG"/>
              </w:rPr>
              <w:t>2</w:t>
            </w:r>
          </w:p>
        </w:tc>
      </w:tr>
      <w:tr w:rsidR="00C47B7B" w:rsidRPr="0016705B" w:rsidTr="001C7C15">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9</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Рекуператори на топлина</w:t>
            </w:r>
          </w:p>
        </w:tc>
        <w:tc>
          <w:tcPr>
            <w:tcW w:w="2634"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w:t>
            </w:r>
          </w:p>
        </w:tc>
      </w:tr>
    </w:tbl>
    <w:p w:rsidR="00C47B7B" w:rsidRPr="0016705B" w:rsidRDefault="00C47B7B" w:rsidP="00C47B7B">
      <w:pPr>
        <w:spacing w:after="120" w:line="240" w:lineRule="auto"/>
        <w:ind w:left="360"/>
        <w:jc w:val="both"/>
        <w:rPr>
          <w:rFonts w:ascii="Times New Roman" w:eastAsia="Times New Roman" w:hAnsi="Times New Roman" w:cs="Times New Roman"/>
          <w:b/>
          <w:bCs/>
          <w:sz w:val="24"/>
          <w:szCs w:val="24"/>
          <w:lang w:eastAsia="bg-BG"/>
        </w:rPr>
      </w:pPr>
    </w:p>
    <w:p w:rsidR="00C47B7B" w:rsidRPr="0016705B" w:rsidRDefault="00C47B7B" w:rsidP="00C47B7B">
      <w:pPr>
        <w:spacing w:after="120" w:line="240" w:lineRule="auto"/>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Продуктови области, обхванати от Регламент (ЕС) № 305/2011 г.</w:t>
      </w:r>
    </w:p>
    <w:tbl>
      <w:tblPr>
        <w:tblpPr w:leftFromText="141" w:rightFromText="141" w:vertAnchor="text" w:horzAnchor="margin" w:tblpY="268"/>
        <w:tblW w:w="5236"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0"/>
        <w:gridCol w:w="829"/>
        <w:gridCol w:w="1242"/>
        <w:gridCol w:w="2034"/>
        <w:gridCol w:w="5023"/>
      </w:tblGrid>
      <w:tr w:rsidR="00C47B7B" w:rsidRPr="0016705B" w:rsidTr="001C7C15">
        <w:trPr>
          <w:trHeight w:val="547"/>
          <w:tblCellSpacing w:w="28" w:type="dxa"/>
        </w:trPr>
        <w:tc>
          <w:tcPr>
            <w:tcW w:w="763"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47B7B" w:rsidRPr="0016705B" w:rsidRDefault="00C47B7B" w:rsidP="001C7C15">
            <w:pPr>
              <w:spacing w:after="120" w:line="240" w:lineRule="auto"/>
              <w:jc w:val="center"/>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Таблица 2</w:t>
            </w:r>
          </w:p>
        </w:tc>
        <w:tc>
          <w:tcPr>
            <w:tcW w:w="4153" w:type="pct"/>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C47B7B" w:rsidRPr="0016705B" w:rsidRDefault="00C47B7B" w:rsidP="001C7C15">
            <w:pPr>
              <w:spacing w:after="120" w:line="240" w:lineRule="auto"/>
              <w:ind w:left="57" w:right="28"/>
              <w:jc w:val="center"/>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Технически спецификации в конкретната продуктова област</w:t>
            </w:r>
          </w:p>
        </w:tc>
      </w:tr>
      <w:tr w:rsidR="00C47B7B" w:rsidRPr="0016705B" w:rsidTr="001C7C15">
        <w:trPr>
          <w:trHeight w:val="105"/>
          <w:tblCellSpacing w:w="28" w:type="dxa"/>
        </w:trPr>
        <w:tc>
          <w:tcPr>
            <w:tcW w:w="362"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N</w:t>
            </w:r>
            <w:r w:rsidRPr="0016705B">
              <w:rPr>
                <w:rFonts w:ascii="Times New Roman" w:eastAsia="Times New Roman" w:hAnsi="Times New Roman" w:cs="Times New Roman"/>
                <w:sz w:val="24"/>
                <w:szCs w:val="24"/>
                <w:vertAlign w:val="superscript"/>
                <w:lang w:eastAsia="bg-BG"/>
              </w:rPr>
              <w:t>o</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Продуктова област</w:t>
            </w:r>
          </w:p>
        </w:tc>
        <w:tc>
          <w:tcPr>
            <w:tcW w:w="670" w:type="pct"/>
            <w:tcBorders>
              <w:top w:val="single" w:sz="4" w:space="0" w:color="auto"/>
              <w:left w:val="single" w:sz="4" w:space="0" w:color="auto"/>
              <w:bottom w:val="single" w:sz="4" w:space="0" w:color="auto"/>
              <w:right w:val="single" w:sz="4" w:space="0" w:color="auto"/>
            </w:tcBorders>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Продукти</w:t>
            </w:r>
          </w:p>
        </w:tc>
        <w:tc>
          <w:tcPr>
            <w:tcW w:w="2811"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Стандарти в конкретната тематична област</w:t>
            </w:r>
          </w:p>
        </w:tc>
      </w:tr>
      <w:tr w:rsidR="00C47B7B" w:rsidRPr="0016705B" w:rsidTr="001C7C15">
        <w:trPr>
          <w:trHeight w:val="105"/>
          <w:tblCellSpacing w:w="28" w:type="dxa"/>
        </w:trPr>
        <w:tc>
          <w:tcPr>
            <w:tcW w:w="362"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Врати, прозорци, капаци, врати за промишлени и търговски сгради и за гаражи и свързаният с тях обков</w:t>
            </w:r>
          </w:p>
        </w:tc>
        <w:tc>
          <w:tcPr>
            <w:tcW w:w="670" w:type="pct"/>
            <w:tcBorders>
              <w:top w:val="single" w:sz="4" w:space="0" w:color="auto"/>
              <w:left w:val="single" w:sz="4" w:space="0" w:color="auto"/>
              <w:bottom w:val="single" w:sz="4" w:space="0" w:color="auto"/>
              <w:right w:val="single" w:sz="4" w:space="0" w:color="auto"/>
            </w:tcBorders>
          </w:tcPr>
          <w:p w:rsidR="00C47B7B" w:rsidRPr="0016705B" w:rsidRDefault="00C47B7B" w:rsidP="001C7C15">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p>
          <w:p w:rsidR="00C47B7B" w:rsidRPr="0016705B" w:rsidRDefault="00C47B7B" w:rsidP="001C7C15">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p>
          <w:p w:rsidR="00C47B7B" w:rsidRPr="0016705B" w:rsidRDefault="00C47B7B" w:rsidP="001C7C15">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p>
          <w:p w:rsidR="00C47B7B" w:rsidRPr="0016705B" w:rsidRDefault="00C47B7B" w:rsidP="001C7C15">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bookmarkStart w:id="7" w:name="_Toc409108753"/>
            <w:bookmarkStart w:id="8" w:name="_Toc409109030"/>
            <w:r w:rsidRPr="0016705B">
              <w:rPr>
                <w:rFonts w:ascii="Times New Roman" w:eastAsia="Times New Roman" w:hAnsi="Times New Roman" w:cs="Times New Roman"/>
                <w:sz w:val="24"/>
                <w:szCs w:val="24"/>
                <w:lang w:eastAsia="bg-BG"/>
              </w:rPr>
              <w:t>Сглобяеми</w:t>
            </w:r>
            <w:bookmarkEnd w:id="7"/>
            <w:bookmarkEnd w:id="8"/>
          </w:p>
          <w:p w:rsidR="00C47B7B" w:rsidRPr="0016705B" w:rsidRDefault="00C47B7B" w:rsidP="001C7C15">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bookmarkStart w:id="9" w:name="_Toc409108754"/>
            <w:bookmarkStart w:id="10" w:name="_Toc409109031"/>
            <w:r w:rsidRPr="0016705B">
              <w:rPr>
                <w:rFonts w:ascii="Times New Roman" w:eastAsia="Times New Roman" w:hAnsi="Times New Roman" w:cs="Times New Roman"/>
                <w:sz w:val="24"/>
                <w:szCs w:val="24"/>
                <w:lang w:eastAsia="bg-BG"/>
              </w:rPr>
              <w:t>готови за</w:t>
            </w:r>
            <w:bookmarkEnd w:id="9"/>
            <w:bookmarkEnd w:id="10"/>
          </w:p>
          <w:p w:rsidR="00C47B7B" w:rsidRPr="0016705B" w:rsidRDefault="00C47B7B" w:rsidP="001C7C15">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bookmarkStart w:id="11" w:name="_Toc409108755"/>
            <w:bookmarkStart w:id="12" w:name="_Toc409109032"/>
            <w:r w:rsidRPr="0016705B">
              <w:rPr>
                <w:rFonts w:ascii="Times New Roman" w:eastAsia="Times New Roman" w:hAnsi="Times New Roman" w:cs="Times New Roman"/>
                <w:sz w:val="24"/>
                <w:szCs w:val="24"/>
                <w:lang w:eastAsia="bg-BG"/>
              </w:rPr>
              <w:t>монтаж</w:t>
            </w:r>
            <w:bookmarkEnd w:id="11"/>
            <w:bookmarkEnd w:id="12"/>
          </w:p>
          <w:p w:rsidR="00C47B7B" w:rsidRPr="0016705B" w:rsidRDefault="00C47B7B" w:rsidP="001C7C15">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bookmarkStart w:id="13" w:name="_Toc409108756"/>
            <w:bookmarkStart w:id="14" w:name="_Toc409109033"/>
            <w:r w:rsidRPr="0016705B">
              <w:rPr>
                <w:rFonts w:ascii="Times New Roman" w:eastAsia="Times New Roman" w:hAnsi="Times New Roman" w:cs="Times New Roman"/>
                <w:sz w:val="24"/>
                <w:szCs w:val="24"/>
                <w:lang w:eastAsia="bg-BG"/>
              </w:rPr>
              <w:t>елементи</w:t>
            </w:r>
            <w:bookmarkEnd w:id="13"/>
            <w:bookmarkEnd w:id="14"/>
          </w:p>
        </w:tc>
        <w:tc>
          <w:tcPr>
            <w:tcW w:w="2811"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keepNext/>
              <w:spacing w:after="120" w:line="240" w:lineRule="auto"/>
              <w:ind w:right="33"/>
              <w:jc w:val="both"/>
              <w:outlineLvl w:val="3"/>
              <w:rPr>
                <w:rFonts w:ascii="Times New Roman" w:eastAsia="Times New Roman" w:hAnsi="Times New Roman" w:cs="Times New Roman"/>
                <w:sz w:val="24"/>
                <w:szCs w:val="24"/>
                <w:lang w:eastAsia="bg-BG"/>
              </w:rPr>
            </w:pPr>
            <w:bookmarkStart w:id="15" w:name="_Toc409108757"/>
            <w:bookmarkStart w:id="16" w:name="_Toc409109034"/>
            <w:r w:rsidRPr="0016705B">
              <w:rPr>
                <w:rFonts w:ascii="Times New Roman" w:eastAsia="Times New Roman" w:hAnsi="Times New Roman" w:cs="Times New Roman"/>
                <w:sz w:val="24"/>
                <w:szCs w:val="24"/>
                <w:lang w:eastAsia="bg-BG"/>
              </w:rPr>
              <w:t>БДС EN 13241-1:2003+A1 - Врати за промишлени и търговски сгради и за гаражи</w:t>
            </w:r>
            <w:bookmarkEnd w:id="15"/>
            <w:bookmarkEnd w:id="16"/>
          </w:p>
          <w:p w:rsidR="00C47B7B" w:rsidRPr="0016705B" w:rsidRDefault="00C47B7B" w:rsidP="001C7C15">
            <w:pPr>
              <w:spacing w:after="120" w:line="240" w:lineRule="auto"/>
              <w:ind w:left="-23"/>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стандарт за продукт </w:t>
            </w:r>
          </w:p>
          <w:p w:rsidR="00C47B7B" w:rsidRPr="0016705B" w:rsidRDefault="00C47B7B" w:rsidP="001C7C15">
            <w:pPr>
              <w:keepNext/>
              <w:spacing w:after="120" w:line="240" w:lineRule="auto"/>
              <w:ind w:right="33"/>
              <w:jc w:val="both"/>
              <w:outlineLvl w:val="3"/>
              <w:rPr>
                <w:rFonts w:ascii="Times New Roman" w:eastAsia="Times New Roman" w:hAnsi="Times New Roman" w:cs="Times New Roman"/>
                <w:sz w:val="24"/>
                <w:szCs w:val="24"/>
                <w:lang w:eastAsia="bg-BG"/>
              </w:rPr>
            </w:pPr>
            <w:bookmarkStart w:id="17" w:name="_Toc409108758"/>
            <w:bookmarkStart w:id="18" w:name="_Toc409109035"/>
            <w:r w:rsidRPr="0016705B">
              <w:rPr>
                <w:rFonts w:ascii="Times New Roman" w:eastAsia="Times New Roman" w:hAnsi="Times New Roman" w:cs="Times New Roman"/>
                <w:sz w:val="24"/>
                <w:szCs w:val="24"/>
                <w:lang w:eastAsia="bg-BG"/>
              </w:rPr>
              <w:t>БДС EN 14351-1/NА - Врати и прозорци</w:t>
            </w:r>
            <w:bookmarkEnd w:id="17"/>
            <w:bookmarkEnd w:id="18"/>
          </w:p>
          <w:p w:rsidR="00C47B7B" w:rsidRPr="0016705B" w:rsidRDefault="00C47B7B" w:rsidP="001C7C15">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стандарт за продукт, технически характеристики </w:t>
            </w:r>
          </w:p>
          <w:p w:rsidR="00C47B7B" w:rsidRPr="0016705B" w:rsidRDefault="00C47B7B" w:rsidP="001C7C15">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Част 1: Прозорци и външни врати без характеристики за устойчивост на огън и/или пропускане на дим</w:t>
            </w:r>
          </w:p>
          <w:p w:rsidR="00C47B7B" w:rsidRPr="0016705B" w:rsidRDefault="00C47B7B" w:rsidP="001C7C15">
            <w:pPr>
              <w:keepNext/>
              <w:spacing w:after="120" w:line="240" w:lineRule="auto"/>
              <w:ind w:right="33"/>
              <w:jc w:val="both"/>
              <w:outlineLvl w:val="3"/>
              <w:rPr>
                <w:rFonts w:ascii="Times New Roman" w:eastAsia="Times New Roman" w:hAnsi="Times New Roman" w:cs="Times New Roman"/>
                <w:sz w:val="24"/>
                <w:szCs w:val="24"/>
                <w:lang w:eastAsia="bg-BG"/>
              </w:rPr>
            </w:pPr>
            <w:bookmarkStart w:id="19" w:name="_Toc409108759"/>
            <w:bookmarkStart w:id="20" w:name="_Toc409109036"/>
            <w:r w:rsidRPr="0016705B">
              <w:rPr>
                <w:rFonts w:ascii="Times New Roman" w:eastAsia="Times New Roman" w:hAnsi="Times New Roman" w:cs="Times New Roman"/>
                <w:sz w:val="24"/>
                <w:szCs w:val="24"/>
                <w:lang w:eastAsia="bg-BG"/>
              </w:rPr>
              <w:t>БДСISO 18292 - Енергийни характеристики на остъклени системи за жилищни сгради</w:t>
            </w:r>
            <w:bookmarkEnd w:id="19"/>
            <w:bookmarkEnd w:id="20"/>
          </w:p>
          <w:p w:rsidR="00C47B7B" w:rsidRPr="0016705B" w:rsidRDefault="00C47B7B" w:rsidP="001C7C15">
            <w:pPr>
              <w:keepNext/>
              <w:spacing w:after="120" w:line="240" w:lineRule="auto"/>
              <w:ind w:right="33"/>
              <w:jc w:val="both"/>
              <w:outlineLvl w:val="3"/>
              <w:rPr>
                <w:rFonts w:ascii="Times New Roman" w:eastAsia="Times New Roman" w:hAnsi="Times New Roman" w:cs="Times New Roman"/>
                <w:sz w:val="24"/>
                <w:szCs w:val="24"/>
                <w:lang w:eastAsia="bg-BG"/>
              </w:rPr>
            </w:pPr>
          </w:p>
        </w:tc>
      </w:tr>
      <w:tr w:rsidR="00C47B7B" w:rsidRPr="0016705B" w:rsidTr="001C7C15">
        <w:trPr>
          <w:trHeight w:val="105"/>
          <w:tblCellSpacing w:w="28" w:type="dxa"/>
        </w:trPr>
        <w:tc>
          <w:tcPr>
            <w:tcW w:w="362"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Продукти за топлоизолация. Комбинирани изолационни комплекти/системи</w:t>
            </w:r>
          </w:p>
        </w:tc>
        <w:tc>
          <w:tcPr>
            <w:tcW w:w="670" w:type="pct"/>
            <w:tcBorders>
              <w:top w:val="single" w:sz="4" w:space="0" w:color="auto"/>
              <w:left w:val="single" w:sz="4" w:space="0" w:color="auto"/>
              <w:bottom w:val="single" w:sz="4" w:space="0" w:color="auto"/>
              <w:right w:val="single" w:sz="4" w:space="0" w:color="auto"/>
            </w:tcBorders>
          </w:tcPr>
          <w:p w:rsidR="00C47B7B" w:rsidRPr="0016705B" w:rsidRDefault="00C47B7B" w:rsidP="001C7C15">
            <w:pPr>
              <w:spacing w:after="120" w:line="240" w:lineRule="auto"/>
              <w:ind w:right="33"/>
              <w:jc w:val="center"/>
              <w:rPr>
                <w:rFonts w:ascii="Times New Roman" w:eastAsia="Times New Roman" w:hAnsi="Times New Roman" w:cs="Times New Roman"/>
                <w:sz w:val="24"/>
                <w:szCs w:val="24"/>
                <w:lang w:eastAsia="bg-BG"/>
              </w:rPr>
            </w:pPr>
          </w:p>
          <w:p w:rsidR="00C47B7B" w:rsidRPr="0016705B" w:rsidRDefault="00C47B7B" w:rsidP="001C7C15">
            <w:pPr>
              <w:spacing w:after="120" w:line="240" w:lineRule="auto"/>
              <w:ind w:right="33"/>
              <w:jc w:val="center"/>
              <w:rPr>
                <w:rFonts w:ascii="Times New Roman" w:eastAsia="Times New Roman" w:hAnsi="Times New Roman" w:cs="Times New Roman"/>
                <w:sz w:val="24"/>
                <w:szCs w:val="24"/>
                <w:lang w:eastAsia="bg-BG"/>
              </w:rPr>
            </w:pPr>
          </w:p>
          <w:p w:rsidR="00C47B7B" w:rsidRPr="0016705B" w:rsidRDefault="00C47B7B" w:rsidP="001C7C15">
            <w:pPr>
              <w:spacing w:after="120" w:line="240" w:lineRule="auto"/>
              <w:ind w:right="33"/>
              <w:jc w:val="center"/>
              <w:rPr>
                <w:rFonts w:ascii="Times New Roman" w:eastAsia="Times New Roman" w:hAnsi="Times New Roman" w:cs="Times New Roman"/>
                <w:sz w:val="24"/>
                <w:szCs w:val="24"/>
                <w:lang w:eastAsia="bg-BG"/>
              </w:rPr>
            </w:pPr>
          </w:p>
          <w:p w:rsidR="00C47B7B" w:rsidRPr="0016705B" w:rsidRDefault="00C47B7B" w:rsidP="001C7C15">
            <w:pPr>
              <w:spacing w:after="120" w:line="240" w:lineRule="auto"/>
              <w:ind w:right="33"/>
              <w:jc w:val="center"/>
              <w:rPr>
                <w:rFonts w:ascii="Times New Roman" w:eastAsia="Times New Roman" w:hAnsi="Times New Roman" w:cs="Times New Roman"/>
                <w:sz w:val="24"/>
                <w:szCs w:val="24"/>
                <w:lang w:eastAsia="bg-BG"/>
              </w:rPr>
            </w:pPr>
          </w:p>
          <w:p w:rsidR="00C47B7B" w:rsidRPr="0016705B" w:rsidRDefault="00C47B7B" w:rsidP="001C7C15">
            <w:pPr>
              <w:spacing w:after="120" w:line="240" w:lineRule="auto"/>
              <w:ind w:right="33"/>
              <w:jc w:val="center"/>
              <w:rPr>
                <w:rFonts w:ascii="Times New Roman" w:eastAsia="Times New Roman" w:hAnsi="Times New Roman" w:cs="Times New Roman"/>
                <w:sz w:val="24"/>
                <w:szCs w:val="24"/>
                <w:lang w:eastAsia="bg-BG"/>
              </w:rPr>
            </w:pPr>
          </w:p>
          <w:p w:rsidR="00C47B7B" w:rsidRPr="0016705B" w:rsidRDefault="00C47B7B" w:rsidP="001C7C15">
            <w:pPr>
              <w:spacing w:after="120" w:line="240" w:lineRule="auto"/>
              <w:ind w:right="33"/>
              <w:jc w:val="center"/>
              <w:rPr>
                <w:rFonts w:ascii="Times New Roman" w:eastAsia="Times New Roman" w:hAnsi="Times New Roman" w:cs="Times New Roman"/>
                <w:sz w:val="24"/>
                <w:szCs w:val="24"/>
                <w:lang w:eastAsia="bg-BG"/>
              </w:rPr>
            </w:pPr>
          </w:p>
          <w:p w:rsidR="00C47B7B" w:rsidRPr="0016705B" w:rsidRDefault="00C47B7B" w:rsidP="001C7C15">
            <w:pPr>
              <w:spacing w:after="120" w:line="240" w:lineRule="auto"/>
              <w:ind w:right="33"/>
              <w:jc w:val="center"/>
              <w:rPr>
                <w:rFonts w:ascii="Times New Roman" w:eastAsia="Times New Roman" w:hAnsi="Times New Roman" w:cs="Times New Roman"/>
                <w:sz w:val="24"/>
                <w:szCs w:val="24"/>
                <w:lang w:eastAsia="bg-BG"/>
              </w:rPr>
            </w:pPr>
          </w:p>
          <w:p w:rsidR="00C47B7B" w:rsidRPr="0016705B" w:rsidRDefault="00C47B7B" w:rsidP="001C7C15">
            <w:pPr>
              <w:spacing w:after="120" w:line="240" w:lineRule="auto"/>
              <w:ind w:right="33"/>
              <w:jc w:val="center"/>
              <w:rPr>
                <w:rFonts w:ascii="Times New Roman" w:eastAsia="Times New Roman" w:hAnsi="Times New Roman" w:cs="Times New Roman"/>
                <w:sz w:val="24"/>
                <w:szCs w:val="24"/>
                <w:lang w:eastAsia="bg-BG"/>
              </w:rPr>
            </w:pPr>
          </w:p>
          <w:p w:rsidR="00C47B7B" w:rsidRPr="0016705B" w:rsidRDefault="00C47B7B" w:rsidP="001C7C15">
            <w:pPr>
              <w:spacing w:after="120" w:line="240" w:lineRule="auto"/>
              <w:ind w:right="33"/>
              <w:jc w:val="center"/>
              <w:rPr>
                <w:rFonts w:ascii="Times New Roman" w:eastAsia="Times New Roman" w:hAnsi="Times New Roman" w:cs="Times New Roman"/>
                <w:sz w:val="24"/>
                <w:szCs w:val="24"/>
                <w:lang w:eastAsia="bg-BG"/>
              </w:rPr>
            </w:pPr>
          </w:p>
          <w:p w:rsidR="00C47B7B" w:rsidRPr="0016705B" w:rsidRDefault="00C47B7B" w:rsidP="001C7C15">
            <w:pPr>
              <w:spacing w:after="120" w:line="240" w:lineRule="auto"/>
              <w:ind w:right="33"/>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Полистирени</w:t>
            </w:r>
          </w:p>
          <w:p w:rsidR="00C47B7B" w:rsidRPr="0016705B" w:rsidRDefault="00C47B7B" w:rsidP="001C7C15">
            <w:pPr>
              <w:spacing w:after="120" w:line="240" w:lineRule="auto"/>
              <w:ind w:right="33"/>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Вати</w:t>
            </w:r>
          </w:p>
          <w:p w:rsidR="00C47B7B" w:rsidRPr="0016705B" w:rsidRDefault="00C47B7B" w:rsidP="001C7C15">
            <w:pPr>
              <w:spacing w:after="120" w:line="240" w:lineRule="auto"/>
              <w:ind w:right="33"/>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Дървесни </w:t>
            </w:r>
          </w:p>
          <w:p w:rsidR="00C47B7B" w:rsidRPr="0016705B" w:rsidRDefault="00C47B7B" w:rsidP="001C7C15">
            <w:pPr>
              <w:spacing w:after="120" w:line="240" w:lineRule="auto"/>
              <w:ind w:right="33"/>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Влакна</w:t>
            </w:r>
          </w:p>
          <w:p w:rsidR="00C47B7B" w:rsidRPr="0016705B" w:rsidRDefault="00C47B7B" w:rsidP="001C7C15">
            <w:pPr>
              <w:spacing w:after="120" w:line="240" w:lineRule="auto"/>
              <w:ind w:right="33"/>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Минерални</w:t>
            </w:r>
          </w:p>
          <w:p w:rsidR="00C47B7B" w:rsidRPr="0016705B" w:rsidRDefault="00C47B7B" w:rsidP="001C7C15">
            <w:pPr>
              <w:spacing w:after="120" w:line="240" w:lineRule="auto"/>
              <w:ind w:right="33"/>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топлоизолационни плочи</w:t>
            </w:r>
          </w:p>
        </w:tc>
        <w:tc>
          <w:tcPr>
            <w:tcW w:w="2811"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ind w:right="33"/>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БДС EN 13163 - Топлоизолационни продукти за сгради продукти от експандиранполистирен (EPS), произведени в заводски условия</w:t>
            </w:r>
          </w:p>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БДС EN 13164 - Топлоизолационни продукти за сгради </w:t>
            </w:r>
            <w:r w:rsidRPr="0016705B">
              <w:rPr>
                <w:rFonts w:ascii="Times New Roman" w:eastAsia="Times New Roman" w:hAnsi="Times New Roman" w:cs="Times New Roman"/>
                <w:noProof/>
                <w:sz w:val="24"/>
                <w:szCs w:val="24"/>
                <w:lang w:eastAsia="bg-BG"/>
              </w:rPr>
              <w:t xml:space="preserve">продукти от екструдиран полистирен (XPS), произведени в </w:t>
            </w:r>
            <w:r w:rsidRPr="0016705B">
              <w:rPr>
                <w:rFonts w:ascii="Times New Roman" w:eastAsia="Times New Roman" w:hAnsi="Times New Roman" w:cs="Times New Roman"/>
                <w:sz w:val="24"/>
                <w:szCs w:val="24"/>
                <w:lang w:eastAsia="bg-BG"/>
              </w:rPr>
              <w:t>заводски условия</w:t>
            </w:r>
          </w:p>
          <w:p w:rsidR="00C47B7B" w:rsidRPr="0016705B" w:rsidRDefault="00C47B7B" w:rsidP="001C7C15">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БДС EN  13166 - Топлоизолационни продукти за сгради продукти от твърд пенофенопласт </w:t>
            </w:r>
            <w:r w:rsidRPr="0016705B">
              <w:rPr>
                <w:rFonts w:ascii="Times New Roman" w:eastAsia="Times New Roman" w:hAnsi="Times New Roman" w:cs="Times New Roman"/>
                <w:sz w:val="24"/>
                <w:szCs w:val="24"/>
                <w:lang w:eastAsia="bg-BG"/>
              </w:rPr>
              <w:lastRenderedPageBreak/>
              <w:t>(PF), произведени в заводски условия</w:t>
            </w:r>
          </w:p>
          <w:p w:rsidR="00C47B7B" w:rsidRPr="0016705B" w:rsidRDefault="00C47B7B" w:rsidP="001C7C15">
            <w:pPr>
              <w:keepNext/>
              <w:spacing w:after="120" w:line="240" w:lineRule="auto"/>
              <w:ind w:right="33"/>
              <w:jc w:val="both"/>
              <w:outlineLvl w:val="3"/>
              <w:rPr>
                <w:rFonts w:ascii="Times New Roman" w:eastAsia="Times New Roman" w:hAnsi="Times New Roman" w:cs="Times New Roman"/>
                <w:sz w:val="24"/>
                <w:szCs w:val="24"/>
                <w:lang w:eastAsia="bg-BG"/>
              </w:rPr>
            </w:pPr>
            <w:bookmarkStart w:id="21" w:name="_Toc409108760"/>
            <w:bookmarkStart w:id="22" w:name="_Toc409109037"/>
            <w:r w:rsidRPr="0016705B">
              <w:rPr>
                <w:rFonts w:ascii="Times New Roman" w:eastAsia="Times New Roman" w:hAnsi="Times New Roman" w:cs="Times New Roman"/>
                <w:sz w:val="24"/>
                <w:szCs w:val="24"/>
                <w:lang w:eastAsia="bg-BG"/>
              </w:rPr>
              <w:t>БДС EN 13167 - Топлоизолационни продукти за сгради продукти от пеностъкло (cg), произведени в заводски условия</w:t>
            </w:r>
            <w:bookmarkEnd w:id="21"/>
            <w:bookmarkEnd w:id="22"/>
          </w:p>
          <w:p w:rsidR="00C47B7B" w:rsidRPr="0016705B" w:rsidRDefault="00C47B7B" w:rsidP="001C7C15">
            <w:pPr>
              <w:keepNext/>
              <w:spacing w:after="120" w:line="240" w:lineRule="auto"/>
              <w:ind w:right="33"/>
              <w:jc w:val="both"/>
              <w:outlineLvl w:val="3"/>
              <w:rPr>
                <w:rFonts w:ascii="Times New Roman" w:eastAsia="Times New Roman" w:hAnsi="Times New Roman" w:cs="Times New Roman"/>
                <w:sz w:val="24"/>
                <w:szCs w:val="24"/>
                <w:lang w:eastAsia="bg-BG"/>
              </w:rPr>
            </w:pPr>
            <w:bookmarkStart w:id="23" w:name="_Toc409108761"/>
            <w:bookmarkStart w:id="24" w:name="_Toc409109038"/>
            <w:r w:rsidRPr="0016705B">
              <w:rPr>
                <w:rFonts w:ascii="Times New Roman" w:eastAsia="Times New Roman" w:hAnsi="Times New Roman" w:cs="Times New Roman"/>
                <w:sz w:val="24"/>
                <w:szCs w:val="24"/>
                <w:lang w:eastAsia="bg-BG"/>
              </w:rPr>
              <w:t>БДС EN 13168 – Топлоизолационни продукти на сгради Продукти от дървесна вата (WW) произведени в заводски условия</w:t>
            </w:r>
            <w:bookmarkEnd w:id="23"/>
            <w:bookmarkEnd w:id="24"/>
          </w:p>
          <w:p w:rsidR="00C47B7B" w:rsidRPr="0016705B" w:rsidRDefault="00C47B7B" w:rsidP="001C7C15">
            <w:pPr>
              <w:keepNext/>
              <w:spacing w:after="120" w:line="240" w:lineRule="auto"/>
              <w:ind w:right="33"/>
              <w:jc w:val="both"/>
              <w:outlineLvl w:val="3"/>
              <w:rPr>
                <w:rFonts w:ascii="Times New Roman" w:eastAsia="Times New Roman" w:hAnsi="Times New Roman" w:cs="Times New Roman"/>
                <w:sz w:val="24"/>
                <w:szCs w:val="24"/>
                <w:lang w:eastAsia="bg-BG"/>
              </w:rPr>
            </w:pPr>
            <w:bookmarkStart w:id="25" w:name="_Toc409108762"/>
            <w:bookmarkStart w:id="26" w:name="_Toc409109039"/>
            <w:r w:rsidRPr="0016705B">
              <w:rPr>
                <w:rFonts w:ascii="Times New Roman" w:eastAsia="Times New Roman" w:hAnsi="Times New Roman" w:cs="Times New Roman"/>
                <w:sz w:val="24"/>
                <w:szCs w:val="24"/>
                <w:lang w:eastAsia="bg-BG"/>
              </w:rPr>
              <w:t>БДС EN 13169 -Топлоизолационни продукти за сгради продукти от експандиранперлит (EPB), произведени в заводски условия</w:t>
            </w:r>
            <w:bookmarkEnd w:id="25"/>
            <w:bookmarkEnd w:id="26"/>
          </w:p>
          <w:p w:rsidR="00C47B7B" w:rsidRPr="0016705B" w:rsidRDefault="00C47B7B" w:rsidP="001C7C15">
            <w:pPr>
              <w:keepNext/>
              <w:spacing w:after="120" w:line="240" w:lineRule="auto"/>
              <w:ind w:right="33"/>
              <w:jc w:val="both"/>
              <w:outlineLvl w:val="3"/>
              <w:rPr>
                <w:rFonts w:ascii="Times New Roman" w:eastAsia="Times New Roman" w:hAnsi="Times New Roman" w:cs="Times New Roman"/>
                <w:sz w:val="24"/>
                <w:szCs w:val="24"/>
                <w:lang w:eastAsia="bg-BG"/>
              </w:rPr>
            </w:pPr>
            <w:bookmarkStart w:id="27" w:name="_Toc409108763"/>
            <w:bookmarkStart w:id="28" w:name="_Toc409109040"/>
            <w:r w:rsidRPr="0016705B">
              <w:rPr>
                <w:rFonts w:ascii="Times New Roman" w:eastAsia="Times New Roman" w:hAnsi="Times New Roman" w:cs="Times New Roman"/>
                <w:sz w:val="24"/>
                <w:szCs w:val="24"/>
                <w:lang w:eastAsia="bg-BG"/>
              </w:rPr>
              <w:t>БДСEN 13170 - Топлоизолационни продукти за сгради продукти от експандиран корк (ICB), произведени в заводски условия</w:t>
            </w:r>
            <w:bookmarkEnd w:id="27"/>
            <w:bookmarkEnd w:id="28"/>
          </w:p>
          <w:p w:rsidR="00C47B7B" w:rsidRPr="0016705B" w:rsidRDefault="00C47B7B" w:rsidP="001C7C15">
            <w:pPr>
              <w:keepNext/>
              <w:spacing w:after="120" w:line="240" w:lineRule="auto"/>
              <w:ind w:right="33"/>
              <w:jc w:val="both"/>
              <w:outlineLvl w:val="3"/>
              <w:rPr>
                <w:rFonts w:ascii="Times New Roman" w:eastAsia="Times New Roman" w:hAnsi="Times New Roman" w:cs="Times New Roman"/>
                <w:b/>
                <w:bCs/>
                <w:sz w:val="24"/>
                <w:szCs w:val="24"/>
                <w:lang w:eastAsia="bg-BG"/>
              </w:rPr>
            </w:pPr>
            <w:bookmarkStart w:id="29" w:name="_Toc409108764"/>
            <w:bookmarkStart w:id="30" w:name="_Toc409109041"/>
            <w:r w:rsidRPr="0016705B">
              <w:rPr>
                <w:rFonts w:ascii="Times New Roman" w:eastAsia="Times New Roman" w:hAnsi="Times New Roman" w:cs="Times New Roman"/>
                <w:sz w:val="24"/>
                <w:szCs w:val="24"/>
                <w:lang w:eastAsia="bg-BG"/>
              </w:rPr>
              <w:t>БДСEN 13171 - Топлоизолационни продукти за сгради продукти от дървесни влакна (WF), произведени в заводски условия</w:t>
            </w:r>
            <w:bookmarkEnd w:id="29"/>
            <w:bookmarkEnd w:id="30"/>
          </w:p>
          <w:p w:rsidR="00C47B7B" w:rsidRPr="0016705B" w:rsidRDefault="00C47B7B" w:rsidP="001C7C15">
            <w:pPr>
              <w:keepNext/>
              <w:spacing w:after="120" w:line="240" w:lineRule="auto"/>
              <w:ind w:right="33"/>
              <w:jc w:val="both"/>
              <w:outlineLvl w:val="3"/>
              <w:rPr>
                <w:rFonts w:ascii="Times New Roman" w:eastAsia="Times New Roman" w:hAnsi="Times New Roman" w:cs="Times New Roman"/>
                <w:b/>
                <w:bCs/>
                <w:sz w:val="24"/>
                <w:szCs w:val="24"/>
                <w:lang w:eastAsia="bg-BG"/>
              </w:rPr>
            </w:pPr>
            <w:bookmarkStart w:id="31" w:name="_Toc409108765"/>
            <w:bookmarkStart w:id="32" w:name="_Toc409109042"/>
            <w:r w:rsidRPr="0016705B">
              <w:rPr>
                <w:rFonts w:ascii="Times New Roman" w:eastAsia="Times New Roman" w:hAnsi="Times New Roman" w:cs="Times New Roman"/>
                <w:sz w:val="24"/>
                <w:szCs w:val="24"/>
                <w:lang w:eastAsia="bg-BG"/>
              </w:rPr>
              <w:t>БДСEN 13162 - Топлоизолационни продукти за сгради. продукти от минерална вата (MW), произведени в заводски условия.</w:t>
            </w:r>
            <w:bookmarkEnd w:id="31"/>
            <w:bookmarkEnd w:id="32"/>
          </w:p>
          <w:p w:rsidR="00C47B7B" w:rsidRPr="0016705B" w:rsidRDefault="00C47B7B" w:rsidP="001C7C15">
            <w:pPr>
              <w:keepNext/>
              <w:spacing w:after="120" w:line="240" w:lineRule="auto"/>
              <w:ind w:right="33"/>
              <w:jc w:val="both"/>
              <w:outlineLvl w:val="3"/>
              <w:rPr>
                <w:rFonts w:ascii="Times New Roman" w:eastAsia="Times New Roman" w:hAnsi="Times New Roman" w:cs="Times New Roman"/>
                <w:sz w:val="24"/>
                <w:szCs w:val="24"/>
                <w:lang w:eastAsia="bg-BG"/>
              </w:rPr>
            </w:pPr>
            <w:bookmarkStart w:id="33" w:name="_Toc409108766"/>
            <w:bookmarkStart w:id="34" w:name="_Toc409109043"/>
            <w:r w:rsidRPr="0016705B">
              <w:rPr>
                <w:rFonts w:ascii="Times New Roman" w:eastAsia="Times New Roman" w:hAnsi="Times New Roman" w:cs="Times New Roman"/>
                <w:sz w:val="24"/>
                <w:szCs w:val="24"/>
                <w:lang w:eastAsia="bg-BG"/>
              </w:rPr>
              <w:t>БДС EN ISO 13788 -Хигротермални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конденз в пукнатини. Изчислителни методи (ISO/DIS 13788-2011)</w:t>
            </w:r>
            <w:bookmarkEnd w:id="33"/>
            <w:bookmarkEnd w:id="34"/>
          </w:p>
          <w:p w:rsidR="00C47B7B" w:rsidRPr="0016705B" w:rsidRDefault="00C47B7B" w:rsidP="001C7C15">
            <w:pPr>
              <w:keepNext/>
              <w:spacing w:after="120" w:line="240" w:lineRule="auto"/>
              <w:ind w:right="33"/>
              <w:jc w:val="both"/>
              <w:outlineLvl w:val="3"/>
              <w:rPr>
                <w:rFonts w:ascii="Times New Roman" w:eastAsia="Times New Roman" w:hAnsi="Times New Roman" w:cs="Times New Roman"/>
                <w:sz w:val="24"/>
                <w:szCs w:val="24"/>
                <w:lang w:eastAsia="bg-BG"/>
              </w:rPr>
            </w:pPr>
            <w:bookmarkStart w:id="35" w:name="_Toc409108767"/>
            <w:bookmarkStart w:id="36" w:name="_Toc409109044"/>
            <w:r w:rsidRPr="0016705B">
              <w:rPr>
                <w:rFonts w:ascii="Times New Roman" w:eastAsia="Times New Roman" w:hAnsi="Times New Roman" w:cs="Times New Roman"/>
                <w:sz w:val="24"/>
                <w:szCs w:val="24"/>
                <w:lang w:eastAsia="bg-BG"/>
              </w:rPr>
              <w:t>БДС EN ISO 14683 – Топлинни мостове в строителните конструкции. Коефициент на линейно топлопреминаване. Опростени методи и и ориентировъчни изчислителни стойности</w:t>
            </w:r>
          </w:p>
          <w:p w:rsidR="00C47B7B" w:rsidRPr="0016705B" w:rsidRDefault="00C47B7B" w:rsidP="001C7C15">
            <w:pPr>
              <w:keepNext/>
              <w:spacing w:after="120" w:line="240" w:lineRule="auto"/>
              <w:ind w:right="33"/>
              <w:jc w:val="both"/>
              <w:outlineLvl w:val="3"/>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ЕТО 05-093 Минерални топлоизолационни плочи</w:t>
            </w:r>
            <w:bookmarkEnd w:id="35"/>
            <w:bookmarkEnd w:id="36"/>
          </w:p>
        </w:tc>
      </w:tr>
      <w:tr w:rsidR="00C47B7B" w:rsidRPr="0016705B" w:rsidTr="001C7C15">
        <w:trPr>
          <w:trHeight w:val="105"/>
          <w:tblCellSpacing w:w="28" w:type="dxa"/>
        </w:trPr>
        <w:tc>
          <w:tcPr>
            <w:tcW w:w="362"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3</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Зидария и свързани с нея продукти. блокове за зидария, строителни разтвори, стенни връзки</w:t>
            </w:r>
          </w:p>
        </w:tc>
        <w:tc>
          <w:tcPr>
            <w:tcW w:w="670" w:type="pct"/>
            <w:tcBorders>
              <w:top w:val="single" w:sz="4" w:space="0" w:color="auto"/>
              <w:left w:val="single" w:sz="4" w:space="0" w:color="auto"/>
              <w:bottom w:val="single" w:sz="4" w:space="0" w:color="auto"/>
              <w:right w:val="single" w:sz="4" w:space="0" w:color="auto"/>
            </w:tcBorders>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p>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p>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p>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p>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p>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p>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p>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Тухли</w:t>
            </w:r>
          </w:p>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Камък</w:t>
            </w:r>
          </w:p>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Газобетон</w:t>
            </w:r>
          </w:p>
        </w:tc>
        <w:tc>
          <w:tcPr>
            <w:tcW w:w="2811"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autoSpaceDE w:val="0"/>
              <w:autoSpaceDN w:val="0"/>
              <w:adjustRightInd w:val="0"/>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БДС EN 771-1 +А1 – Изисквания за блокове за зидария</w:t>
            </w:r>
          </w:p>
          <w:p w:rsidR="00C47B7B" w:rsidRPr="0016705B" w:rsidRDefault="00C47B7B" w:rsidP="001C7C15">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БДС EN 771-1/NА - Изисквания за блокове за зидария Част 1: Глинени блокове за зидария </w:t>
            </w:r>
          </w:p>
          <w:p w:rsidR="00C47B7B" w:rsidRPr="0016705B" w:rsidRDefault="00C47B7B" w:rsidP="001C7C15">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Национално приложение (NА)</w:t>
            </w:r>
          </w:p>
          <w:p w:rsidR="00C47B7B" w:rsidRPr="0016705B" w:rsidRDefault="00C47B7B" w:rsidP="001C7C15">
            <w:pPr>
              <w:keepNext/>
              <w:spacing w:after="120" w:line="240" w:lineRule="auto"/>
              <w:ind w:right="33"/>
              <w:jc w:val="both"/>
              <w:outlineLvl w:val="3"/>
              <w:rPr>
                <w:rFonts w:ascii="Times New Roman" w:eastAsia="Times New Roman" w:hAnsi="Times New Roman" w:cs="Times New Roman"/>
                <w:sz w:val="24"/>
                <w:szCs w:val="24"/>
                <w:lang w:eastAsia="bg-BG"/>
              </w:rPr>
            </w:pPr>
            <w:bookmarkStart w:id="37" w:name="_Toc409108768"/>
            <w:bookmarkStart w:id="38" w:name="_Toc409109045"/>
            <w:r w:rsidRPr="0016705B">
              <w:rPr>
                <w:rFonts w:ascii="Times New Roman" w:eastAsia="Times New Roman" w:hAnsi="Times New Roman" w:cs="Times New Roman"/>
                <w:sz w:val="24"/>
                <w:szCs w:val="24"/>
                <w:lang w:eastAsia="bg-BG"/>
              </w:rPr>
              <w:t>БДС EN 771-2 - Изисквания за блокове за зидария Част 2: Калциево-силикатни блокове за зидария</w:t>
            </w:r>
            <w:bookmarkEnd w:id="37"/>
            <w:bookmarkEnd w:id="38"/>
          </w:p>
          <w:p w:rsidR="00C47B7B" w:rsidRPr="0016705B" w:rsidRDefault="00C47B7B" w:rsidP="001C7C15">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БДС EN 771-2/NА - Изисквания за блокове за зидария Част 2: Калциево-силикатни блокове за зидария</w:t>
            </w:r>
          </w:p>
          <w:p w:rsidR="00C47B7B" w:rsidRPr="0016705B" w:rsidRDefault="00C47B7B" w:rsidP="001C7C15">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БДС EN 771-4 +А1 - Изисквания за блокове за зидария Част 4: Блокове за зидария от автоклавен газобетон</w:t>
            </w:r>
          </w:p>
          <w:p w:rsidR="00C47B7B" w:rsidRPr="0016705B" w:rsidRDefault="00C47B7B" w:rsidP="001C7C15">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БДС EN 771-4/NА - Изисквания за блокове за зидария Част 4: Блокове за зидария от автоклавен газобетон</w:t>
            </w:r>
          </w:p>
          <w:p w:rsidR="00C47B7B" w:rsidRPr="0016705B" w:rsidRDefault="00C47B7B" w:rsidP="001C7C15">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БДС EN 771-5/NА - Изисквания за блокове за зидария </w:t>
            </w:r>
          </w:p>
          <w:p w:rsidR="00C47B7B" w:rsidRPr="0016705B" w:rsidRDefault="00C47B7B" w:rsidP="001C7C15">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Част 5: Блокове за зидария от изкуствен камък</w:t>
            </w:r>
          </w:p>
          <w:p w:rsidR="00C47B7B" w:rsidRPr="0016705B" w:rsidRDefault="00C47B7B" w:rsidP="001C7C15">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БДС EN 771-6/NА - Изисквания за блокове за зидария </w:t>
            </w:r>
          </w:p>
          <w:p w:rsidR="00C47B7B" w:rsidRPr="0016705B" w:rsidRDefault="00C47B7B" w:rsidP="001C7C15">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Част 6: Блокове за зидария от естествен камък</w:t>
            </w:r>
          </w:p>
          <w:p w:rsidR="00C47B7B" w:rsidRPr="0016705B" w:rsidRDefault="00C47B7B" w:rsidP="001C7C15">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БДС EN 1745 – Зидария и продукти за зидария Методи за определяне на изчислителни топлинни стойности</w:t>
            </w:r>
          </w:p>
        </w:tc>
      </w:tr>
      <w:tr w:rsidR="00C47B7B" w:rsidRPr="0016705B" w:rsidTr="001C7C15">
        <w:trPr>
          <w:trHeight w:val="105"/>
          <w:tblCellSpacing w:w="28" w:type="dxa"/>
        </w:trPr>
        <w:tc>
          <w:tcPr>
            <w:tcW w:w="362"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4</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Покривни покрития, горно осветление, покривни прозорци и спомагателни продукти, покривни комплекти</w:t>
            </w:r>
          </w:p>
        </w:tc>
        <w:tc>
          <w:tcPr>
            <w:tcW w:w="670" w:type="pct"/>
            <w:tcBorders>
              <w:top w:val="single" w:sz="4" w:space="0" w:color="auto"/>
              <w:left w:val="single" w:sz="4" w:space="0" w:color="auto"/>
              <w:bottom w:val="single" w:sz="4" w:space="0" w:color="auto"/>
              <w:right w:val="single" w:sz="4" w:space="0" w:color="auto"/>
            </w:tcBorders>
          </w:tcPr>
          <w:p w:rsidR="00C47B7B" w:rsidRPr="0016705B" w:rsidRDefault="00C47B7B" w:rsidP="001C7C15">
            <w:pPr>
              <w:autoSpaceDE w:val="0"/>
              <w:autoSpaceDN w:val="0"/>
              <w:adjustRightInd w:val="0"/>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Стъкло и </w:t>
            </w:r>
          </w:p>
          <w:p w:rsidR="00C47B7B" w:rsidRPr="0016705B" w:rsidRDefault="00C47B7B" w:rsidP="001C7C15">
            <w:pPr>
              <w:autoSpaceDE w:val="0"/>
              <w:autoSpaceDN w:val="0"/>
              <w:adjustRightInd w:val="0"/>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Рамки от</w:t>
            </w:r>
          </w:p>
          <w:p w:rsidR="00C47B7B" w:rsidRPr="0016705B" w:rsidRDefault="00C47B7B" w:rsidP="001C7C15">
            <w:pPr>
              <w:autoSpaceDE w:val="0"/>
              <w:autoSpaceDN w:val="0"/>
              <w:adjustRightInd w:val="0"/>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PVC или </w:t>
            </w:r>
          </w:p>
          <w:p w:rsidR="00C47B7B" w:rsidRPr="0016705B" w:rsidRDefault="00C47B7B" w:rsidP="001C7C15">
            <w:pPr>
              <w:autoSpaceDE w:val="0"/>
              <w:autoSpaceDN w:val="0"/>
              <w:adjustRightInd w:val="0"/>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Алуминий</w:t>
            </w:r>
          </w:p>
          <w:p w:rsidR="00C47B7B" w:rsidRPr="0016705B" w:rsidRDefault="00C47B7B" w:rsidP="001C7C15">
            <w:pPr>
              <w:autoSpaceDE w:val="0"/>
              <w:autoSpaceDN w:val="0"/>
              <w:adjustRightInd w:val="0"/>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или дърво</w:t>
            </w:r>
          </w:p>
        </w:tc>
        <w:tc>
          <w:tcPr>
            <w:tcW w:w="2811" w:type="pct"/>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БДС EN 1304/NA - Глинени покривни керемиди и приспособления</w:t>
            </w:r>
          </w:p>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r>
    </w:tbl>
    <w:p w:rsidR="00C47B7B" w:rsidRPr="0016705B" w:rsidRDefault="00C47B7B" w:rsidP="00C47B7B">
      <w:pPr>
        <w:spacing w:after="0" w:line="240" w:lineRule="auto"/>
        <w:rPr>
          <w:rFonts w:ascii="Times New Roman" w:eastAsia="Times New Roman" w:hAnsi="Times New Roman" w:cs="Times New Roman"/>
          <w:vanish/>
          <w:sz w:val="24"/>
          <w:szCs w:val="24"/>
          <w:lang w:eastAsia="bg-BG"/>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5020"/>
        <w:gridCol w:w="4290"/>
      </w:tblGrid>
      <w:tr w:rsidR="00C47B7B" w:rsidRPr="0016705B" w:rsidTr="001C7C15">
        <w:trPr>
          <w:trHeight w:val="300"/>
          <w:jc w:val="center"/>
        </w:trPr>
        <w:tc>
          <w:tcPr>
            <w:tcW w:w="9890" w:type="dxa"/>
            <w:gridSpan w:val="3"/>
            <w:tcBorders>
              <w:top w:val="nil"/>
              <w:left w:val="nil"/>
              <w:bottom w:val="nil"/>
              <w:right w:val="nil"/>
            </w:tcBorders>
            <w:noWrap/>
            <w:vAlign w:val="bottom"/>
          </w:tcPr>
          <w:p w:rsidR="00C47B7B" w:rsidRPr="0016705B" w:rsidRDefault="00C47B7B" w:rsidP="001C7C15">
            <w:pPr>
              <w:spacing w:after="120" w:line="240" w:lineRule="auto"/>
              <w:jc w:val="right"/>
              <w:rPr>
                <w:rFonts w:ascii="Times New Roman" w:eastAsia="Times New Roman" w:hAnsi="Times New Roman" w:cs="Times New Roman"/>
                <w:sz w:val="24"/>
                <w:szCs w:val="24"/>
                <w:lang w:eastAsia="bg-BG"/>
              </w:rPr>
            </w:pPr>
          </w:p>
          <w:p w:rsidR="00C47B7B" w:rsidRPr="0016705B" w:rsidRDefault="00C47B7B" w:rsidP="001C7C15">
            <w:pPr>
              <w:spacing w:after="120" w:line="240" w:lineRule="auto"/>
              <w:jc w:val="right"/>
              <w:rPr>
                <w:rFonts w:ascii="Times New Roman" w:eastAsia="Times New Roman" w:hAnsi="Times New Roman" w:cs="Times New Roman"/>
                <w:dstrike/>
                <w:sz w:val="24"/>
                <w:szCs w:val="24"/>
                <w:lang w:eastAsia="bg-BG"/>
              </w:rPr>
            </w:pPr>
          </w:p>
        </w:tc>
      </w:tr>
      <w:tr w:rsidR="00C47B7B" w:rsidRPr="0016705B" w:rsidTr="001C7C15">
        <w:trPr>
          <w:trHeight w:val="930"/>
          <w:jc w:val="center"/>
        </w:trPr>
        <w:tc>
          <w:tcPr>
            <w:tcW w:w="9890" w:type="dxa"/>
            <w:gridSpan w:val="3"/>
            <w:tcBorders>
              <w:top w:val="nil"/>
              <w:left w:val="nil"/>
              <w:bottom w:val="double" w:sz="4" w:space="0" w:color="auto"/>
              <w:right w:val="nil"/>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shd w:val="clear" w:color="auto" w:fill="FEFEFE"/>
                <w:lang w:eastAsia="bg-BG"/>
              </w:rPr>
              <w:t xml:space="preserve">Референтни стойности на коефициента на топлопреминаване за целите на Националната програма през сградните ограждащи конструкции и елементи на сгради, които се използват за сравнение </w:t>
            </w:r>
            <w:r w:rsidRPr="0016705B">
              <w:rPr>
                <w:rFonts w:ascii="Times New Roman" w:eastAsia="Times New Roman" w:hAnsi="Times New Roman" w:cs="Times New Roman"/>
                <w:sz w:val="24"/>
                <w:szCs w:val="24"/>
                <w:lang w:eastAsia="bg-BG"/>
              </w:rPr>
              <w:t>при изчисляване на годишния разход на енергия в жилищните сгради</w:t>
            </w:r>
          </w:p>
        </w:tc>
      </w:tr>
      <w:tr w:rsidR="00C47B7B" w:rsidRPr="0016705B" w:rsidTr="001C7C15">
        <w:trPr>
          <w:trHeight w:val="390"/>
          <w:jc w:val="center"/>
        </w:trPr>
        <w:tc>
          <w:tcPr>
            <w:tcW w:w="580" w:type="dxa"/>
            <w:vMerge w:val="restart"/>
            <w:tcBorders>
              <w:top w:val="double" w:sz="4" w:space="0" w:color="auto"/>
              <w:left w:val="doub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по ред</w:t>
            </w:r>
          </w:p>
        </w:tc>
        <w:tc>
          <w:tcPr>
            <w:tcW w:w="5020" w:type="dxa"/>
            <w:vMerge w:val="restart"/>
            <w:tcBorders>
              <w:top w:val="doub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Видове ограждащи конструкции и елементи </w:t>
            </w:r>
          </w:p>
        </w:tc>
        <w:tc>
          <w:tcPr>
            <w:tcW w:w="4290" w:type="dxa"/>
            <w:tcBorders>
              <w:top w:val="double" w:sz="4" w:space="0" w:color="auto"/>
              <w:left w:val="single" w:sz="4" w:space="0" w:color="auto"/>
              <w:bottom w:val="single" w:sz="4" w:space="0" w:color="auto"/>
              <w:right w:val="doub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U, W/m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tc>
      </w:tr>
      <w:tr w:rsidR="00C47B7B" w:rsidRPr="0016705B" w:rsidTr="001C7C15">
        <w:trPr>
          <w:trHeight w:val="1605"/>
          <w:jc w:val="center"/>
        </w:trPr>
        <w:tc>
          <w:tcPr>
            <w:tcW w:w="580" w:type="dxa"/>
            <w:vMerge/>
            <w:tcBorders>
              <w:top w:val="single" w:sz="4" w:space="0" w:color="auto"/>
              <w:left w:val="double" w:sz="4" w:space="0" w:color="auto"/>
              <w:bottom w:val="doub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c>
          <w:tcPr>
            <w:tcW w:w="5020" w:type="dxa"/>
            <w:vMerge/>
            <w:tcBorders>
              <w:top w:val="single" w:sz="4" w:space="0" w:color="auto"/>
              <w:left w:val="single" w:sz="4" w:space="0" w:color="auto"/>
              <w:bottom w:val="doub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c>
          <w:tcPr>
            <w:tcW w:w="4290" w:type="dxa"/>
            <w:tcBorders>
              <w:top w:val="single" w:sz="4" w:space="0" w:color="auto"/>
              <w:left w:val="single" w:sz="4" w:space="0" w:color="auto"/>
              <w:bottom w:val="double" w:sz="4" w:space="0" w:color="auto"/>
              <w:right w:val="doub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за сгради със среднообемна вътрешна температура </w:t>
            </w:r>
            <w:r w:rsidRPr="0016705B">
              <w:rPr>
                <w:rFonts w:ascii="Times New Roman" w:eastAsia="Times New Roman" w:hAnsi="Times New Roman" w:cs="Times New Roman"/>
                <w:sz w:val="24"/>
                <w:szCs w:val="24"/>
                <w:lang w:eastAsia="bg-BG"/>
              </w:rPr>
              <w:br/>
              <w:t>θ</w:t>
            </w:r>
            <w:r w:rsidRPr="0016705B">
              <w:rPr>
                <w:rFonts w:ascii="Times New Roman" w:eastAsia="Times New Roman" w:hAnsi="Times New Roman" w:cs="Times New Roman"/>
                <w:sz w:val="24"/>
                <w:szCs w:val="24"/>
                <w:vertAlign w:val="subscript"/>
                <w:lang w:eastAsia="bg-BG"/>
              </w:rPr>
              <w:t>i</w:t>
            </w:r>
            <w:r w:rsidRPr="0016705B">
              <w:rPr>
                <w:rFonts w:ascii="Times New Roman" w:eastAsia="Times New Roman" w:hAnsi="Times New Roman" w:cs="Times New Roman"/>
                <w:sz w:val="24"/>
                <w:szCs w:val="24"/>
                <w:lang w:eastAsia="bg-BG"/>
              </w:rPr>
              <w:t xml:space="preserve"> ≥ 15 </w:t>
            </w:r>
            <w:r w:rsidRPr="0016705B">
              <w:rPr>
                <w:rFonts w:ascii="Times New Roman" w:eastAsia="Times New Roman" w:hAnsi="Times New Roman" w:cs="Times New Roman"/>
                <w:sz w:val="24"/>
                <w:szCs w:val="24"/>
                <w:vertAlign w:val="superscript"/>
                <w:lang w:eastAsia="bg-BG"/>
              </w:rPr>
              <w:t>0</w:t>
            </w:r>
            <w:r w:rsidRPr="0016705B">
              <w:rPr>
                <w:rFonts w:ascii="Times New Roman" w:eastAsia="Times New Roman" w:hAnsi="Times New Roman" w:cs="Times New Roman"/>
                <w:sz w:val="24"/>
                <w:szCs w:val="24"/>
                <w:lang w:eastAsia="bg-BG"/>
              </w:rPr>
              <w:t>С</w:t>
            </w:r>
          </w:p>
        </w:tc>
      </w:tr>
      <w:tr w:rsidR="00C47B7B" w:rsidRPr="0016705B" w:rsidTr="001C7C15">
        <w:trPr>
          <w:trHeight w:val="360"/>
          <w:jc w:val="center"/>
        </w:trPr>
        <w:tc>
          <w:tcPr>
            <w:tcW w:w="580" w:type="dxa"/>
            <w:tcBorders>
              <w:top w:val="double" w:sz="4" w:space="0" w:color="auto"/>
              <w:left w:val="double" w:sz="4" w:space="0" w:color="auto"/>
              <w:bottom w:val="single" w:sz="4" w:space="0" w:color="auto"/>
              <w:right w:val="sing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w:t>
            </w:r>
          </w:p>
        </w:tc>
        <w:tc>
          <w:tcPr>
            <w:tcW w:w="5020" w:type="dxa"/>
            <w:tcBorders>
              <w:top w:val="doub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Външни стени, граничещи с външен въздух </w:t>
            </w:r>
          </w:p>
        </w:tc>
        <w:tc>
          <w:tcPr>
            <w:tcW w:w="4290" w:type="dxa"/>
            <w:tcBorders>
              <w:top w:val="double" w:sz="4" w:space="0" w:color="auto"/>
              <w:left w:val="single" w:sz="4" w:space="0" w:color="auto"/>
              <w:bottom w:val="single" w:sz="4" w:space="0" w:color="auto"/>
              <w:right w:val="doub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0,28</w:t>
            </w:r>
          </w:p>
        </w:tc>
      </w:tr>
      <w:tr w:rsidR="00C47B7B" w:rsidRPr="0016705B" w:rsidTr="001C7C15">
        <w:trPr>
          <w:trHeight w:val="157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w:t>
            </w:r>
          </w:p>
        </w:tc>
        <w:tc>
          <w:tcPr>
            <w:tcW w:w="5020" w:type="dxa"/>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Стени на отопляемо пространство, граничещи с неотопляемо пространство, когато разликата между среднообемната температура на отопляемото и неотопляемото пространство е равна или по-голяма от 5 </w:t>
            </w:r>
            <w:r w:rsidRPr="0016705B">
              <w:rPr>
                <w:rFonts w:ascii="Times New Roman" w:eastAsia="Times New Roman" w:hAnsi="Times New Roman" w:cs="Times New Roman"/>
                <w:sz w:val="24"/>
                <w:szCs w:val="24"/>
                <w:vertAlign w:val="superscript"/>
                <w:lang w:eastAsia="bg-BG"/>
              </w:rPr>
              <w:t>0</w:t>
            </w:r>
            <w:r w:rsidRPr="0016705B">
              <w:rPr>
                <w:rFonts w:ascii="Times New Roman" w:eastAsia="Times New Roman" w:hAnsi="Times New Roman" w:cs="Times New Roman"/>
                <w:sz w:val="24"/>
                <w:szCs w:val="24"/>
                <w:lang w:eastAsia="bg-BG"/>
              </w:rPr>
              <w:t>С</w:t>
            </w:r>
          </w:p>
        </w:tc>
        <w:tc>
          <w:tcPr>
            <w:tcW w:w="4290" w:type="dxa"/>
            <w:tcBorders>
              <w:top w:val="single" w:sz="4" w:space="0" w:color="auto"/>
              <w:left w:val="single" w:sz="4" w:space="0" w:color="auto"/>
              <w:bottom w:val="single" w:sz="4" w:space="0" w:color="auto"/>
              <w:right w:val="doub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0,50</w:t>
            </w:r>
          </w:p>
        </w:tc>
      </w:tr>
      <w:tr w:rsidR="00C47B7B" w:rsidRPr="0016705B" w:rsidTr="001C7C15">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3.</w:t>
            </w:r>
          </w:p>
        </w:tc>
        <w:tc>
          <w:tcPr>
            <w:tcW w:w="5020" w:type="dxa"/>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Външни стени на отопляем подземен етаж, граничещи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0,60</w:t>
            </w:r>
          </w:p>
        </w:tc>
      </w:tr>
      <w:tr w:rsidR="00C47B7B" w:rsidRPr="0016705B" w:rsidTr="001C7C15">
        <w:trPr>
          <w:trHeight w:val="30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4.</w:t>
            </w:r>
          </w:p>
        </w:tc>
        <w:tc>
          <w:tcPr>
            <w:tcW w:w="5020" w:type="dxa"/>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Подова плоча над неотопляем подземен етаж</w:t>
            </w:r>
          </w:p>
        </w:tc>
        <w:tc>
          <w:tcPr>
            <w:tcW w:w="4290" w:type="dxa"/>
            <w:tcBorders>
              <w:top w:val="single" w:sz="4" w:space="0" w:color="auto"/>
              <w:left w:val="single" w:sz="4" w:space="0" w:color="auto"/>
              <w:bottom w:val="single" w:sz="4" w:space="0" w:color="auto"/>
              <w:right w:val="doub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0,50</w:t>
            </w:r>
          </w:p>
        </w:tc>
      </w:tr>
      <w:tr w:rsidR="00C47B7B" w:rsidRPr="0016705B" w:rsidTr="001C7C15">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5.</w:t>
            </w:r>
          </w:p>
        </w:tc>
        <w:tc>
          <w:tcPr>
            <w:tcW w:w="5020" w:type="dxa"/>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Под на отопляемо пространство, директно граничещ със земята в сграда без подземен етаж </w:t>
            </w:r>
          </w:p>
        </w:tc>
        <w:tc>
          <w:tcPr>
            <w:tcW w:w="4290" w:type="dxa"/>
            <w:tcBorders>
              <w:top w:val="single" w:sz="4" w:space="0" w:color="auto"/>
              <w:left w:val="single" w:sz="4" w:space="0" w:color="auto"/>
              <w:bottom w:val="single" w:sz="4" w:space="0" w:color="auto"/>
              <w:right w:val="doub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0,40</w:t>
            </w:r>
          </w:p>
        </w:tc>
      </w:tr>
      <w:tr w:rsidR="00C47B7B" w:rsidRPr="0016705B" w:rsidTr="001C7C15">
        <w:trPr>
          <w:trHeight w:val="58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6.</w:t>
            </w:r>
          </w:p>
        </w:tc>
        <w:tc>
          <w:tcPr>
            <w:tcW w:w="5020" w:type="dxa"/>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Под на отопляем подземен етаж, граничещ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0,45</w:t>
            </w:r>
          </w:p>
        </w:tc>
      </w:tr>
      <w:tr w:rsidR="00C47B7B" w:rsidRPr="0016705B" w:rsidTr="001C7C15">
        <w:trPr>
          <w:trHeight w:val="87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7.</w:t>
            </w:r>
          </w:p>
        </w:tc>
        <w:tc>
          <w:tcPr>
            <w:tcW w:w="5020" w:type="dxa"/>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Под на отопляемо пространство, граничещо с външен въздух, под над проходи или над други открити пространства, еркери </w:t>
            </w:r>
          </w:p>
        </w:tc>
        <w:tc>
          <w:tcPr>
            <w:tcW w:w="4290" w:type="dxa"/>
            <w:tcBorders>
              <w:top w:val="single" w:sz="4" w:space="0" w:color="auto"/>
              <w:left w:val="single" w:sz="4" w:space="0" w:color="auto"/>
              <w:bottom w:val="single" w:sz="4" w:space="0" w:color="auto"/>
              <w:right w:val="doub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0,25</w:t>
            </w:r>
          </w:p>
        </w:tc>
      </w:tr>
      <w:tr w:rsidR="00C47B7B" w:rsidRPr="0016705B" w:rsidTr="001C7C15">
        <w:trPr>
          <w:trHeight w:val="94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8.</w:t>
            </w:r>
          </w:p>
        </w:tc>
        <w:tc>
          <w:tcPr>
            <w:tcW w:w="5020" w:type="dxa"/>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Стена, таван или под, граничещи с външен въздух или със земята, при вградено площно отопление</w:t>
            </w:r>
          </w:p>
        </w:tc>
        <w:tc>
          <w:tcPr>
            <w:tcW w:w="4290" w:type="dxa"/>
            <w:tcBorders>
              <w:top w:val="single" w:sz="4" w:space="0" w:color="auto"/>
              <w:left w:val="single" w:sz="4" w:space="0" w:color="auto"/>
              <w:bottom w:val="single" w:sz="4" w:space="0" w:color="auto"/>
              <w:right w:val="doub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0,40</w:t>
            </w:r>
          </w:p>
        </w:tc>
      </w:tr>
      <w:tr w:rsidR="00C47B7B" w:rsidRPr="0016705B" w:rsidTr="001C7C15">
        <w:trPr>
          <w:trHeight w:val="144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9.</w:t>
            </w:r>
          </w:p>
        </w:tc>
        <w:tc>
          <w:tcPr>
            <w:tcW w:w="5020" w:type="dxa"/>
            <w:tcBorders>
              <w:top w:val="sing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Плосък покрив без въздушен слой или с въздушен слой с дебелина δ ≤ 0,30 m; таван на наклонен или скатен покрив с отоплявано подпокривно пространство, предназначено за обитаване </w:t>
            </w:r>
          </w:p>
        </w:tc>
        <w:tc>
          <w:tcPr>
            <w:tcW w:w="4290" w:type="dxa"/>
            <w:tcBorders>
              <w:top w:val="single" w:sz="4" w:space="0" w:color="auto"/>
              <w:left w:val="single" w:sz="4" w:space="0" w:color="auto"/>
              <w:bottom w:val="single" w:sz="4" w:space="0" w:color="auto"/>
              <w:right w:val="doub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0,25</w:t>
            </w:r>
          </w:p>
        </w:tc>
      </w:tr>
      <w:tr w:rsidR="00C47B7B" w:rsidRPr="0016705B" w:rsidTr="001C7C15">
        <w:trPr>
          <w:trHeight w:val="1965"/>
          <w:jc w:val="center"/>
        </w:trPr>
        <w:tc>
          <w:tcPr>
            <w:tcW w:w="580" w:type="dxa"/>
            <w:tcBorders>
              <w:top w:val="single" w:sz="4" w:space="0" w:color="auto"/>
              <w:left w:val="double" w:sz="4" w:space="0" w:color="auto"/>
              <w:bottom w:val="double" w:sz="4" w:space="0" w:color="auto"/>
              <w:right w:val="sing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10.</w:t>
            </w:r>
          </w:p>
        </w:tc>
        <w:tc>
          <w:tcPr>
            <w:tcW w:w="5020" w:type="dxa"/>
            <w:tcBorders>
              <w:top w:val="single" w:sz="4" w:space="0" w:color="auto"/>
              <w:left w:val="single" w:sz="4" w:space="0" w:color="auto"/>
              <w:bottom w:val="doub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Таванска плоча на неотопляем плосък покрив с въздушен слой с  дебелина  </w:t>
            </w:r>
            <w:r w:rsidRPr="0016705B">
              <w:rPr>
                <w:rFonts w:ascii="Times New Roman" w:eastAsia="Times New Roman" w:hAnsi="Times New Roman" w:cs="Times New Roman"/>
                <w:sz w:val="24"/>
                <w:szCs w:val="24"/>
                <w:lang w:eastAsia="bg-BG"/>
              </w:rPr>
              <w:br/>
              <w:t xml:space="preserve">δ &gt; 0,30 m </w:t>
            </w:r>
            <w:r w:rsidRPr="0016705B">
              <w:rPr>
                <w:rFonts w:ascii="Times New Roman" w:eastAsia="Times New Roman" w:hAnsi="Times New Roman" w:cs="Times New Roman"/>
                <w:sz w:val="24"/>
                <w:szCs w:val="24"/>
                <w:lang w:eastAsia="bg-BG"/>
              </w:rPr>
              <w:br/>
              <w:t xml:space="preserve">Таванска плоча на неотопляем, вентилиран или невентилиран наклонен/скатен покрив със или без вертикални ограждащи елементи в подпокривното пространство </w:t>
            </w:r>
          </w:p>
        </w:tc>
        <w:tc>
          <w:tcPr>
            <w:tcW w:w="4290" w:type="dxa"/>
            <w:tcBorders>
              <w:top w:val="single" w:sz="4" w:space="0" w:color="auto"/>
              <w:left w:val="single" w:sz="4" w:space="0" w:color="auto"/>
              <w:bottom w:val="double" w:sz="4" w:space="0" w:color="auto"/>
              <w:right w:val="doub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0,30</w:t>
            </w:r>
          </w:p>
        </w:tc>
      </w:tr>
      <w:tr w:rsidR="00C47B7B" w:rsidRPr="0016705B" w:rsidTr="001C7C15">
        <w:trPr>
          <w:trHeight w:val="555"/>
          <w:jc w:val="center"/>
        </w:trPr>
        <w:tc>
          <w:tcPr>
            <w:tcW w:w="580" w:type="dxa"/>
            <w:tcBorders>
              <w:top w:val="double" w:sz="4" w:space="0" w:color="auto"/>
              <w:left w:val="double" w:sz="4" w:space="0" w:color="auto"/>
              <w:bottom w:val="single" w:sz="4" w:space="0" w:color="auto"/>
              <w:right w:val="sing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11.</w:t>
            </w:r>
          </w:p>
        </w:tc>
        <w:tc>
          <w:tcPr>
            <w:tcW w:w="5020" w:type="dxa"/>
            <w:tcBorders>
              <w:top w:val="double" w:sz="4" w:space="0" w:color="auto"/>
              <w:left w:val="single" w:sz="4" w:space="0" w:color="auto"/>
              <w:bottom w:val="sing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Външна врата, плътна, граничеща с външен въздух</w:t>
            </w:r>
          </w:p>
        </w:tc>
        <w:tc>
          <w:tcPr>
            <w:tcW w:w="4290" w:type="dxa"/>
            <w:tcBorders>
              <w:top w:val="double" w:sz="4" w:space="0" w:color="auto"/>
              <w:left w:val="single" w:sz="4" w:space="0" w:color="auto"/>
              <w:bottom w:val="single" w:sz="4" w:space="0" w:color="auto"/>
              <w:right w:val="doub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2,2</w:t>
            </w:r>
          </w:p>
        </w:tc>
      </w:tr>
      <w:tr w:rsidR="00C47B7B" w:rsidRPr="0016705B" w:rsidTr="001C7C15">
        <w:trPr>
          <w:trHeight w:val="540"/>
          <w:jc w:val="center"/>
        </w:trPr>
        <w:tc>
          <w:tcPr>
            <w:tcW w:w="580" w:type="dxa"/>
            <w:tcBorders>
              <w:top w:val="single" w:sz="4" w:space="0" w:color="auto"/>
              <w:left w:val="double" w:sz="4" w:space="0" w:color="auto"/>
              <w:bottom w:val="double" w:sz="4" w:space="0" w:color="auto"/>
              <w:right w:val="sing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12.</w:t>
            </w:r>
          </w:p>
        </w:tc>
        <w:tc>
          <w:tcPr>
            <w:tcW w:w="5020" w:type="dxa"/>
            <w:tcBorders>
              <w:top w:val="single" w:sz="4" w:space="0" w:color="auto"/>
              <w:left w:val="single" w:sz="4" w:space="0" w:color="auto"/>
              <w:bottom w:val="double" w:sz="4" w:space="0" w:color="auto"/>
              <w:right w:val="sing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Врата, плътна, граничеща с неотопляемо пространство</w:t>
            </w:r>
          </w:p>
        </w:tc>
        <w:tc>
          <w:tcPr>
            <w:tcW w:w="4290" w:type="dxa"/>
            <w:tcBorders>
              <w:top w:val="single" w:sz="4" w:space="0" w:color="auto"/>
              <w:left w:val="single" w:sz="4" w:space="0" w:color="auto"/>
              <w:bottom w:val="double" w:sz="4" w:space="0" w:color="auto"/>
              <w:right w:val="doub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3,5</w:t>
            </w:r>
          </w:p>
        </w:tc>
      </w:tr>
    </w:tbl>
    <w:p w:rsidR="00C47B7B" w:rsidRPr="0016705B" w:rsidRDefault="00C47B7B" w:rsidP="00C47B7B">
      <w:pPr>
        <w:spacing w:after="120" w:line="240" w:lineRule="auto"/>
        <w:rPr>
          <w:rFonts w:ascii="Times New Roman" w:eastAsia="Times New Roman" w:hAnsi="Times New Roman" w:cs="Times New Roman"/>
          <w:b/>
          <w:bCs/>
          <w:sz w:val="24"/>
          <w:szCs w:val="24"/>
          <w:lang w:eastAsia="bg-BG"/>
        </w:rPr>
      </w:pPr>
    </w:p>
    <w:tbl>
      <w:tblPr>
        <w:tblW w:w="9660" w:type="dxa"/>
        <w:jc w:val="center"/>
        <w:tblCellMar>
          <w:left w:w="70" w:type="dxa"/>
          <w:right w:w="70" w:type="dxa"/>
        </w:tblCellMar>
        <w:tblLook w:val="0000" w:firstRow="0" w:lastRow="0" w:firstColumn="0" w:lastColumn="0" w:noHBand="0" w:noVBand="0"/>
      </w:tblPr>
      <w:tblGrid>
        <w:gridCol w:w="489"/>
        <w:gridCol w:w="6280"/>
        <w:gridCol w:w="2891"/>
      </w:tblGrid>
      <w:tr w:rsidR="00C47B7B" w:rsidRPr="0016705B" w:rsidTr="001C7C15">
        <w:trPr>
          <w:trHeight w:val="315"/>
          <w:jc w:val="center"/>
        </w:trPr>
        <w:tc>
          <w:tcPr>
            <w:tcW w:w="9660" w:type="dxa"/>
            <w:gridSpan w:val="3"/>
            <w:tcBorders>
              <w:top w:val="nil"/>
              <w:left w:val="nil"/>
              <w:bottom w:val="double" w:sz="4" w:space="0" w:color="auto"/>
              <w:right w:val="nil"/>
            </w:tcBorders>
            <w:noWrap/>
            <w:vAlign w:val="bottom"/>
          </w:tcPr>
          <w:p w:rsidR="00C47B7B" w:rsidRPr="0016705B" w:rsidRDefault="00C47B7B" w:rsidP="001C7C15">
            <w:pPr>
              <w:spacing w:after="120" w:line="240" w:lineRule="auto"/>
              <w:jc w:val="right"/>
              <w:rPr>
                <w:rFonts w:ascii="Times New Roman" w:eastAsia="Times New Roman" w:hAnsi="Times New Roman" w:cs="Times New Roman"/>
                <w:sz w:val="24"/>
                <w:szCs w:val="24"/>
                <w:lang w:eastAsia="bg-BG"/>
              </w:rPr>
            </w:pPr>
          </w:p>
        </w:tc>
      </w:tr>
      <w:tr w:rsidR="00C47B7B" w:rsidRPr="0016705B" w:rsidTr="001C7C15">
        <w:trPr>
          <w:trHeight w:val="960"/>
          <w:jc w:val="center"/>
        </w:trPr>
        <w:tc>
          <w:tcPr>
            <w:tcW w:w="9660" w:type="dxa"/>
            <w:gridSpan w:val="3"/>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Референтни стойности на коефициента на топлопреминаване за целите на Националната програма през прозрачни ограждащи конструкции (прозорци и врати) за  жилищни и нежилищни сгради, които се използват за сравнение при изчисляване на годишния разход на енергия в сградите</w:t>
            </w:r>
          </w:p>
        </w:tc>
      </w:tr>
      <w:tr w:rsidR="00C47B7B" w:rsidRPr="0016705B" w:rsidTr="001C7C15">
        <w:trPr>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по ред</w:t>
            </w:r>
          </w:p>
        </w:tc>
        <w:tc>
          <w:tcPr>
            <w:tcW w:w="6280" w:type="dxa"/>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U</w:t>
            </w:r>
            <w:r w:rsidRPr="0016705B">
              <w:rPr>
                <w:rFonts w:ascii="Times New Roman" w:eastAsia="Times New Roman" w:hAnsi="Times New Roman" w:cs="Times New Roman"/>
                <w:sz w:val="24"/>
                <w:szCs w:val="24"/>
                <w:vertAlign w:val="subscript"/>
                <w:lang w:eastAsia="bg-BG"/>
              </w:rPr>
              <w:t>w</w:t>
            </w:r>
            <w:r w:rsidRPr="0016705B">
              <w:rPr>
                <w:rFonts w:ascii="Times New Roman" w:eastAsia="Times New Roman" w:hAnsi="Times New Roman" w:cs="Times New Roman"/>
                <w:sz w:val="24"/>
                <w:szCs w:val="24"/>
                <w:lang w:eastAsia="bg-BG"/>
              </w:rPr>
              <w:t>, W/m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tc>
      </w:tr>
      <w:tr w:rsidR="00C47B7B" w:rsidRPr="0016705B" w:rsidTr="001C7C15">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Външни прозорци, остъклени врати и витрини с крила на вертикална и хоризонтална ос на въртене, с рамка от </w:t>
            </w:r>
            <w:r w:rsidRPr="0016705B">
              <w:rPr>
                <w:rFonts w:ascii="Times New Roman" w:eastAsia="Times New Roman" w:hAnsi="Times New Roman" w:cs="Times New Roman"/>
                <w:sz w:val="24"/>
                <w:szCs w:val="24"/>
                <w:lang w:eastAsia="bg-BG"/>
              </w:rPr>
              <w:lastRenderedPageBreak/>
              <w:t>екструдиран поливинилхлорид (PVC) с три и повече кухи камери; покривни прозорци за всеки тип отваряемост с рамка от PVC</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1,4</w:t>
            </w:r>
          </w:p>
        </w:tc>
      </w:tr>
      <w:tr w:rsidR="00C47B7B" w:rsidRPr="0016705B" w:rsidTr="001C7C15">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r>
      <w:tr w:rsidR="00C47B7B" w:rsidRPr="0016705B" w:rsidTr="001C7C15">
        <w:trPr>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r>
      <w:tr w:rsidR="00C47B7B" w:rsidRPr="0016705B" w:rsidTr="001C7C15">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Външни прозорци, остъклени врати и витрини с крила на вертикална и хоризонтална ос на въртене, с рамка от дърво/покривни прозорци за всеки тип отваряемост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1,6/1,8</w:t>
            </w:r>
          </w:p>
        </w:tc>
      </w:tr>
      <w:tr w:rsidR="00C47B7B" w:rsidRPr="0016705B" w:rsidTr="001C7C15">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r>
      <w:tr w:rsidR="00C47B7B" w:rsidRPr="0016705B" w:rsidTr="001C7C15">
        <w:trPr>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r>
      <w:tr w:rsidR="00C47B7B" w:rsidRPr="0016705B" w:rsidTr="001C7C15">
        <w:trPr>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3.</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2,0</w:t>
            </w:r>
          </w:p>
        </w:tc>
      </w:tr>
      <w:tr w:rsidR="00C47B7B" w:rsidRPr="0016705B" w:rsidTr="001C7C15">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r>
      <w:tr w:rsidR="00C47B7B" w:rsidRPr="0016705B" w:rsidTr="001C7C15">
        <w:trPr>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p>
        </w:tc>
      </w:tr>
      <w:tr w:rsidR="00C47B7B" w:rsidRPr="0016705B" w:rsidTr="001C7C15">
        <w:trPr>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4.</w:t>
            </w:r>
          </w:p>
        </w:tc>
        <w:tc>
          <w:tcPr>
            <w:tcW w:w="6280" w:type="dxa"/>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rsidR="00C47B7B" w:rsidRPr="0016705B" w:rsidRDefault="00C47B7B" w:rsidP="001C7C15">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1,75/1,9</w:t>
            </w:r>
          </w:p>
        </w:tc>
      </w:tr>
    </w:tbl>
    <w:p w:rsidR="00C47B7B" w:rsidRPr="0016705B" w:rsidRDefault="00C47B7B" w:rsidP="00C47B7B">
      <w:pPr>
        <w:spacing w:after="120" w:line="240" w:lineRule="auto"/>
        <w:rPr>
          <w:rFonts w:ascii="Times New Roman" w:eastAsia="Times New Roman" w:hAnsi="Times New Roman" w:cs="Times New Roman"/>
          <w:b/>
          <w:bCs/>
          <w:sz w:val="24"/>
          <w:szCs w:val="24"/>
          <w:lang w:eastAsia="bg-BG"/>
        </w:rPr>
      </w:pPr>
    </w:p>
    <w:p w:rsidR="00C47B7B" w:rsidRPr="0016705B" w:rsidRDefault="00C47B7B" w:rsidP="00C47B7B">
      <w:pPr>
        <w:spacing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16705B">
        <w:rPr>
          <w:rFonts w:ascii="Times New Roman" w:eastAsia="Times New Roman" w:hAnsi="Times New Roman" w:cs="Times New Roman"/>
          <w:sz w:val="24"/>
          <w:szCs w:val="24"/>
          <w:lang w:eastAsia="bg-BG"/>
        </w:rPr>
        <w:t xml:space="preserve">Дебелината на топлинната изолация от съответния вид </w:t>
      </w:r>
      <w:r w:rsidRPr="0016705B">
        <w:rPr>
          <w:rFonts w:ascii="Times New Roman" w:eastAsia="Times New Roman" w:hAnsi="Times New Roman" w:cs="Times New Roman"/>
          <w:i/>
          <w:iCs/>
          <w:sz w:val="24"/>
          <w:szCs w:val="24"/>
          <w:lang w:eastAsia="bg-BG"/>
        </w:rPr>
        <w:t>се оразмерява</w:t>
      </w:r>
      <w:r w:rsidRPr="0016705B">
        <w:rPr>
          <w:rFonts w:ascii="Times New Roman" w:eastAsia="Times New Roman" w:hAnsi="Times New Roman" w:cs="Times New Roman"/>
          <w:sz w:val="24"/>
          <w:szCs w:val="24"/>
          <w:lang w:eastAsia="bg-BG"/>
        </w:rPr>
        <w:t xml:space="preserve"> в техническия проект на сграда</w:t>
      </w:r>
      <w:r>
        <w:rPr>
          <w:rFonts w:ascii="Times New Roman" w:eastAsia="Times New Roman" w:hAnsi="Times New Roman" w:cs="Times New Roman"/>
          <w:sz w:val="24"/>
          <w:szCs w:val="24"/>
          <w:lang w:eastAsia="bg-BG"/>
        </w:rPr>
        <w:t>та</w:t>
      </w:r>
      <w:r w:rsidRPr="0016705B">
        <w:rPr>
          <w:rFonts w:ascii="Times New Roman" w:eastAsia="Times New Roman" w:hAnsi="Times New Roman" w:cs="Times New Roman"/>
          <w:sz w:val="24"/>
          <w:szCs w:val="24"/>
          <w:lang w:eastAsia="bg-BG"/>
        </w:rPr>
        <w:t xml:space="preserve"> в част „Енергийна ефективност“ и се съобразява с техническите параметри, заложени за съответната енергоспестяваща мярка в енергийното обследване. </w:t>
      </w:r>
    </w:p>
    <w:p w:rsidR="00C47B7B" w:rsidRPr="0016705B" w:rsidRDefault="00C47B7B" w:rsidP="00C47B7B">
      <w:pPr>
        <w:spacing w:after="0" w:line="240" w:lineRule="auto"/>
        <w:ind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Посочените по-горе топлоизолационни продукти и техническите им характеристики са препоръчителни и не изчерпват приложението на други продукти, които отговарят на приложимите нормативни изисквания и стандарти и имат енергоспестяващ ефект.</w:t>
      </w:r>
    </w:p>
    <w:p w:rsidR="00C47B7B" w:rsidRPr="0016705B" w:rsidRDefault="00C47B7B" w:rsidP="00C47B7B">
      <w:pPr>
        <w:spacing w:after="0" w:line="240" w:lineRule="auto"/>
        <w:ind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Изчисленията, направени в част „Енергийна ефективност“ на инвестиционния проект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rsidR="00C47B7B" w:rsidRPr="0016705B" w:rsidRDefault="00C47B7B" w:rsidP="00C47B7B">
      <w:pPr>
        <w:spacing w:after="0" w:line="240" w:lineRule="auto"/>
        <w:ind w:firstLine="709"/>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sz w:val="24"/>
          <w:szCs w:val="24"/>
          <w:lang w:eastAsia="bg-BG"/>
        </w:rPr>
        <w:t xml:space="preserve">В техническата спецификация за строителство възложителят следва да посочи ясно коефициентите но топлопреминаване през външните ограждащи елементи на сградата, които трябва да се постигнат с полагане на топлоизолационна система за съответното предназначение в сградата, като тези коефициенти също се взимат от инвестиционния проект, където на по-ранен етап са съобразени и съгласувани с резултатите от обследването за енергийна ефективност. </w:t>
      </w:r>
    </w:p>
    <w:p w:rsidR="00C47B7B" w:rsidRPr="0016705B" w:rsidRDefault="00C47B7B" w:rsidP="00C47B7B">
      <w:pPr>
        <w:spacing w:after="0" w:line="240" w:lineRule="auto"/>
        <w:ind w:firstLine="709"/>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 xml:space="preserve">Технически изисквания към хидроизолации и хидроизолационни системи </w:t>
      </w:r>
    </w:p>
    <w:p w:rsidR="00C47B7B" w:rsidRPr="0016705B" w:rsidRDefault="00C47B7B" w:rsidP="00C47B7B">
      <w:pPr>
        <w:spacing w:after="0" w:line="240" w:lineRule="auto"/>
        <w:ind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Проектните решения на хидроизолациите и на хидроизолационните системи на сгради се представя в част архитектурна на инвестиционния проект.</w:t>
      </w:r>
    </w:p>
    <w:p w:rsidR="00C47B7B" w:rsidRPr="0016705B" w:rsidRDefault="00C47B7B" w:rsidP="00C47B7B">
      <w:pPr>
        <w:spacing w:after="0" w:line="240" w:lineRule="auto"/>
        <w:ind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Във фаза технически проект проектните решения за изпълнение на хидроизолациите и/или на хидроизолационните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хидроизолационни продукти.</w:t>
      </w:r>
    </w:p>
    <w:p w:rsidR="00C47B7B" w:rsidRPr="0016705B" w:rsidRDefault="00C47B7B" w:rsidP="00C47B7B">
      <w:pPr>
        <w:spacing w:after="0" w:line="240" w:lineRule="auto"/>
        <w:ind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Във фаза технически  проект за хидроизолационни системи се разработват подробно детайли за характерните зони, като дилатационни или работни фуги, водоприемници, отдушници, ограждащи бордове и всички повърхнини, пресичащи </w:t>
      </w:r>
      <w:r w:rsidRPr="0016705B">
        <w:rPr>
          <w:rFonts w:ascii="Times New Roman" w:eastAsia="Times New Roman" w:hAnsi="Times New Roman" w:cs="Times New Roman"/>
          <w:sz w:val="24"/>
          <w:szCs w:val="24"/>
          <w:lang w:eastAsia="bg-BG"/>
        </w:rPr>
        <w:lastRenderedPageBreak/>
        <w:t>изолираната повърхност, отвори за преминаване на инсталации през изолираните части на сградата, покриви с променящ се наклон и др. В  работния проект се дават и изискванията към строителните продукти, и към технологията за изпълнение на хидроизолациите и/или на хидроизолационните системи в съответствие с техническия проект; предписания за извършване на водна проба и изискванията за поддържане по време на експлоатация.</w:t>
      </w:r>
    </w:p>
    <w:p w:rsidR="00C47B7B" w:rsidRPr="0016705B" w:rsidRDefault="00C47B7B" w:rsidP="00C47B7B">
      <w:pPr>
        <w:spacing w:after="0" w:line="240" w:lineRule="auto"/>
        <w:ind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Физико-механичните характеристики на предвидените за изпълнение хидроизолации и хидроизолационни системи и условията за полагането им трябва да отговарят на нормативните изисквания на Наредба № 2 от 2008 г. в зависимост от вида на продуктите и предвидените им функции и предназначение. </w:t>
      </w:r>
    </w:p>
    <w:p w:rsidR="00C47B7B" w:rsidRPr="0016705B" w:rsidRDefault="00C47B7B" w:rsidP="00C47B7B">
      <w:pPr>
        <w:spacing w:after="0" w:line="240" w:lineRule="auto"/>
        <w:ind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Видовете строителни продукти, които могат да се предвиждат при проектирането на хидроизолации и на хидроизолационни системи на плоски покриви на сгради и съоръжения и за които в наредбата са определени физико-механични характеристики, са съответно на база на: </w:t>
      </w:r>
    </w:p>
    <w:p w:rsidR="00C47B7B" w:rsidRPr="0016705B" w:rsidRDefault="00C47B7B" w:rsidP="00C47B7B">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 xml:space="preserve">огъваеми битумни мушами; </w:t>
      </w:r>
    </w:p>
    <w:p w:rsidR="00C47B7B" w:rsidRPr="0016705B" w:rsidRDefault="00C47B7B" w:rsidP="00C47B7B">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 xml:space="preserve">пластмасови и каучукови мушами; </w:t>
      </w:r>
    </w:p>
    <w:p w:rsidR="00C47B7B" w:rsidRPr="0016705B" w:rsidRDefault="00C47B7B" w:rsidP="00C47B7B">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битумнополимерни състави;</w:t>
      </w:r>
    </w:p>
    <w:p w:rsidR="00C47B7B" w:rsidRPr="0016705B" w:rsidRDefault="00C47B7B" w:rsidP="00C47B7B">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течни полимерни състави;</w:t>
      </w:r>
    </w:p>
    <w:p w:rsidR="00C47B7B" w:rsidRPr="0016705B" w:rsidRDefault="00C47B7B" w:rsidP="00C47B7B">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циментнополимерни състави.</w:t>
      </w:r>
    </w:p>
    <w:p w:rsidR="00C47B7B" w:rsidRPr="0016705B" w:rsidRDefault="00C47B7B" w:rsidP="00C47B7B">
      <w:pPr>
        <w:spacing w:after="120" w:line="240" w:lineRule="auto"/>
        <w:ind w:firstLine="708"/>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Видът на хидроизолацията и на хидроизолационната система на плоски покриви на сгради и съоръжения се избира в зависимост от:</w:t>
      </w:r>
    </w:p>
    <w:p w:rsidR="00C47B7B" w:rsidRPr="0016705B" w:rsidRDefault="00C47B7B" w:rsidP="00C47B7B">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техническите характеристики и технологията за изпълнение на строежа;</w:t>
      </w:r>
    </w:p>
    <w:p w:rsidR="00C47B7B" w:rsidRPr="0016705B" w:rsidRDefault="00C47B7B" w:rsidP="00C47B7B">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вида на строежа: ново строителство, основен ремонт, реконструкция, основно обновяване или преустройство;</w:t>
      </w:r>
    </w:p>
    <w:p w:rsidR="00C47B7B" w:rsidRPr="0016705B" w:rsidRDefault="00C47B7B" w:rsidP="00C47B7B">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вида на основата, върху която ще се изпълнява хидроизолацията (бетон, циментно-пясъчен разтвор, торкретбетон, дървесина, метал, зидария и др.);</w:t>
      </w:r>
    </w:p>
    <w:p w:rsidR="00C47B7B" w:rsidRPr="0016705B" w:rsidRDefault="00C47B7B" w:rsidP="00C47B7B">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компонентите (слоевете) на хидроизолационната система;</w:t>
      </w:r>
    </w:p>
    <w:p w:rsidR="00C47B7B" w:rsidRPr="0016705B" w:rsidRDefault="00C47B7B" w:rsidP="00C47B7B">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вида и начина на водоотвеждането;</w:t>
      </w:r>
    </w:p>
    <w:p w:rsidR="00C47B7B" w:rsidRPr="0016705B" w:rsidRDefault="00C47B7B" w:rsidP="00C47B7B">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използваемостта на покрива.</w:t>
      </w:r>
    </w:p>
    <w:p w:rsidR="00C47B7B" w:rsidRPr="0016705B" w:rsidRDefault="00C47B7B" w:rsidP="00C47B7B">
      <w:pPr>
        <w:spacing w:after="12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r w:rsidRPr="0016705B">
        <w:rPr>
          <w:rFonts w:ascii="Times New Roman" w:eastAsia="Times New Roman" w:hAnsi="Times New Roman" w:cs="Times New Roman"/>
          <w:b/>
          <w:bCs/>
          <w:sz w:val="24"/>
          <w:szCs w:val="24"/>
          <w:lang w:eastAsia="bg-BG"/>
        </w:rPr>
        <w:t>Технически изисквания към доставени на строежа комплекти от сглобени прозорци и врати, които ще се монтират върху фасадите на сградите.</w:t>
      </w:r>
    </w:p>
    <w:p w:rsidR="00C47B7B" w:rsidRPr="0016705B" w:rsidRDefault="00C47B7B" w:rsidP="00C47B7B">
      <w:pPr>
        <w:spacing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16705B">
        <w:rPr>
          <w:rFonts w:ascii="Times New Roman" w:eastAsia="Times New Roman" w:hAnsi="Times New Roman" w:cs="Times New Roman"/>
          <w:sz w:val="24"/>
          <w:szCs w:val="24"/>
          <w:lang w:eastAsia="bg-BG"/>
        </w:rPr>
        <w:t xml:space="preserve">В съответствие с </w:t>
      </w:r>
      <w:r w:rsidRPr="0016705B">
        <w:rPr>
          <w:rFonts w:ascii="Times New Roman" w:eastAsia="Times New Roman" w:hAnsi="Times New Roman" w:cs="Times New Roman"/>
          <w:i/>
          <w:iCs/>
          <w:sz w:val="24"/>
          <w:szCs w:val="24"/>
          <w:lang w:eastAsia="bg-BG"/>
        </w:rPr>
        <w:t>Наредба № 7 за енергийна ефективност, топлосъхранение и икономия на енергия в сгради</w:t>
      </w:r>
      <w:r w:rsidRPr="0016705B">
        <w:rPr>
          <w:rFonts w:ascii="Times New Roman" w:eastAsia="Times New Roman" w:hAnsi="Times New Roman" w:cs="Times New Roman"/>
          <w:sz w:val="24"/>
          <w:szCs w:val="24"/>
          <w:lang w:eastAsia="bg-BG"/>
        </w:rPr>
        <w:t>,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 и БДС  EN ISO 10077-1:2006, която съдържа най-малко следната информация за:</w:t>
      </w:r>
    </w:p>
    <w:p w:rsidR="00C47B7B" w:rsidRPr="0016705B" w:rsidRDefault="00C47B7B" w:rsidP="00C47B7B">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коефициента на топлопреминаване на сглобения образец (Uw) в W/m</w:t>
      </w:r>
      <w:r w:rsidRPr="0016705B">
        <w:rPr>
          <w:rFonts w:ascii="Times New Roman" w:eastAsia="Calibri" w:hAnsi="Times New Roman" w:cs="Times New Roman"/>
          <w:sz w:val="24"/>
          <w:szCs w:val="24"/>
          <w:vertAlign w:val="superscript"/>
          <w:lang w:eastAsia="bg-BG"/>
        </w:rPr>
        <w:t>2</w:t>
      </w:r>
      <w:r w:rsidRPr="0016705B">
        <w:rPr>
          <w:rFonts w:ascii="Times New Roman" w:eastAsia="Calibri" w:hAnsi="Times New Roman" w:cs="Times New Roman"/>
          <w:sz w:val="24"/>
          <w:szCs w:val="24"/>
          <w:lang w:eastAsia="bg-BG"/>
        </w:rPr>
        <w:t>K;</w:t>
      </w:r>
    </w:p>
    <w:p w:rsidR="00C47B7B" w:rsidRPr="0016705B" w:rsidRDefault="00C47B7B" w:rsidP="00C47B7B">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коефициента на топлопреминаване на остъкляването (Ug) в W/m</w:t>
      </w:r>
      <w:r w:rsidRPr="0016705B">
        <w:rPr>
          <w:rFonts w:ascii="Times New Roman" w:eastAsia="Calibri" w:hAnsi="Times New Roman" w:cs="Times New Roman"/>
          <w:sz w:val="24"/>
          <w:szCs w:val="24"/>
          <w:vertAlign w:val="superscript"/>
          <w:lang w:eastAsia="bg-BG"/>
        </w:rPr>
        <w:t>2</w:t>
      </w:r>
      <w:r w:rsidRPr="0016705B">
        <w:rPr>
          <w:rFonts w:ascii="Times New Roman" w:eastAsia="Calibri" w:hAnsi="Times New Roman" w:cs="Times New Roman"/>
          <w:sz w:val="24"/>
          <w:szCs w:val="24"/>
          <w:lang w:eastAsia="bg-BG"/>
        </w:rPr>
        <w:t>K;</w:t>
      </w:r>
    </w:p>
    <w:p w:rsidR="00C47B7B" w:rsidRPr="0016705B" w:rsidRDefault="00C47B7B" w:rsidP="00C47B7B">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коефициента на топлопреминаване на рамката (Uf) в W/m</w:t>
      </w:r>
      <w:r w:rsidRPr="0016705B">
        <w:rPr>
          <w:rFonts w:ascii="Times New Roman" w:eastAsia="Calibri" w:hAnsi="Times New Roman" w:cs="Times New Roman"/>
          <w:sz w:val="24"/>
          <w:szCs w:val="24"/>
          <w:vertAlign w:val="superscript"/>
          <w:lang w:eastAsia="bg-BG"/>
        </w:rPr>
        <w:t>2</w:t>
      </w:r>
      <w:r w:rsidRPr="0016705B">
        <w:rPr>
          <w:rFonts w:ascii="Times New Roman" w:eastAsia="Calibri" w:hAnsi="Times New Roman" w:cs="Times New Roman"/>
          <w:sz w:val="24"/>
          <w:szCs w:val="24"/>
          <w:lang w:eastAsia="bg-BG"/>
        </w:rPr>
        <w:t>K;</w:t>
      </w:r>
    </w:p>
    <w:p w:rsidR="00C47B7B" w:rsidRPr="0016705B" w:rsidRDefault="00C47B7B" w:rsidP="00C47B7B">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коефициента на енергопреминаване на остъкляването (g);</w:t>
      </w:r>
    </w:p>
    <w:p w:rsidR="00C47B7B" w:rsidRPr="0016705B" w:rsidRDefault="00C47B7B" w:rsidP="00C47B7B">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lastRenderedPageBreak/>
        <w:t>радиационните характеристики - степен на светлопропускливост и спектрална характеристика;</w:t>
      </w:r>
    </w:p>
    <w:p w:rsidR="00C47B7B" w:rsidRPr="0016705B" w:rsidRDefault="00C47B7B" w:rsidP="00C47B7B">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въздухопропускливостта на образеца;</w:t>
      </w:r>
    </w:p>
    <w:p w:rsidR="00C47B7B" w:rsidRPr="0016705B" w:rsidRDefault="00C47B7B" w:rsidP="00C47B7B">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водонепропускливостта;</w:t>
      </w:r>
    </w:p>
    <w:p w:rsidR="00C47B7B" w:rsidRPr="0016705B" w:rsidRDefault="00C47B7B" w:rsidP="00C47B7B">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защитата от шум.</w:t>
      </w:r>
    </w:p>
    <w:p w:rsidR="00C47B7B" w:rsidRPr="0016705B" w:rsidRDefault="00C47B7B" w:rsidP="00C47B7B">
      <w:pPr>
        <w:spacing w:after="12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r w:rsidRPr="0016705B">
        <w:rPr>
          <w:rFonts w:ascii="Times New Roman" w:eastAsia="Times New Roman" w:hAnsi="Times New Roman" w:cs="Times New Roman"/>
          <w:b/>
          <w:bCs/>
          <w:sz w:val="24"/>
          <w:szCs w:val="24"/>
          <w:lang w:eastAsia="bg-BG"/>
        </w:rPr>
        <w:t>Технически изисквания към някои доставени на строежа продукти, потребяващи енергия (осветление и уреди).</w:t>
      </w:r>
    </w:p>
    <w:p w:rsidR="00C47B7B" w:rsidRPr="0016705B" w:rsidRDefault="00C47B7B" w:rsidP="00C47B7B">
      <w:pPr>
        <w:spacing w:after="120" w:line="240" w:lineRule="auto"/>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-Светлинен поток за консумирана мощност на източника на светлина или светлинен добив на източника за вграждане в осветителите:</w:t>
      </w:r>
    </w:p>
    <w:p w:rsidR="00C47B7B" w:rsidRPr="0016705B" w:rsidRDefault="00C47B7B" w:rsidP="00C47B7B">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b/>
          <w:bCs/>
          <w:sz w:val="24"/>
          <w:szCs w:val="24"/>
          <w:lang w:eastAsia="bg-BG"/>
        </w:rPr>
        <w:t>•</w:t>
      </w:r>
      <w:r w:rsidRPr="0016705B">
        <w:rPr>
          <w:rFonts w:ascii="Times New Roman" w:eastAsia="Times New Roman" w:hAnsi="Times New Roman" w:cs="Times New Roman"/>
          <w:b/>
          <w:bCs/>
          <w:sz w:val="24"/>
          <w:szCs w:val="24"/>
          <w:lang w:eastAsia="bg-BG"/>
        </w:rPr>
        <w:tab/>
      </w:r>
      <w:r w:rsidRPr="0016705B">
        <w:rPr>
          <w:rFonts w:ascii="Times New Roman" w:eastAsia="Times New Roman" w:hAnsi="Times New Roman" w:cs="Times New Roman"/>
          <w:sz w:val="24"/>
          <w:szCs w:val="24"/>
          <w:lang w:eastAsia="bg-BG"/>
        </w:rPr>
        <w:t>Компактни флуоресцентни осветители не по-малко от   70 lm/W;</w:t>
      </w:r>
    </w:p>
    <w:p w:rsidR="00C47B7B" w:rsidRPr="0016705B" w:rsidRDefault="00C47B7B" w:rsidP="00C47B7B">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w:t>
      </w:r>
      <w:r w:rsidRPr="0016705B">
        <w:rPr>
          <w:rFonts w:ascii="Times New Roman" w:eastAsia="Times New Roman" w:hAnsi="Times New Roman" w:cs="Times New Roman"/>
          <w:sz w:val="24"/>
          <w:szCs w:val="24"/>
          <w:lang w:eastAsia="bg-BG"/>
        </w:rPr>
        <w:tab/>
        <w:t>Флуоресцентни осветители не по-малко от  70 lm/W;</w:t>
      </w:r>
    </w:p>
    <w:p w:rsidR="00C47B7B" w:rsidRPr="0016705B" w:rsidRDefault="00C47B7B" w:rsidP="00C47B7B">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w:t>
      </w:r>
      <w:r w:rsidRPr="0016705B">
        <w:rPr>
          <w:rFonts w:ascii="Times New Roman" w:eastAsia="Times New Roman" w:hAnsi="Times New Roman" w:cs="Times New Roman"/>
          <w:sz w:val="24"/>
          <w:szCs w:val="24"/>
          <w:lang w:eastAsia="bg-BG"/>
        </w:rPr>
        <w:tab/>
        <w:t>Натриеви осветители не по-малко от  120 lm/W;</w:t>
      </w:r>
    </w:p>
    <w:p w:rsidR="00C47B7B" w:rsidRPr="0016705B" w:rsidRDefault="00C47B7B" w:rsidP="00C47B7B">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w:t>
      </w:r>
      <w:r w:rsidRPr="0016705B">
        <w:rPr>
          <w:rFonts w:ascii="Times New Roman" w:eastAsia="Times New Roman" w:hAnsi="Times New Roman" w:cs="Times New Roman"/>
          <w:sz w:val="24"/>
          <w:szCs w:val="24"/>
          <w:lang w:eastAsia="bg-BG"/>
        </w:rPr>
        <w:tab/>
        <w:t>Метал-халогенидниосветители: не по-малко от  60 lm/W;</w:t>
      </w:r>
    </w:p>
    <w:p w:rsidR="00C47B7B" w:rsidRPr="0016705B" w:rsidRDefault="00C47B7B" w:rsidP="00C47B7B">
      <w:pPr>
        <w:spacing w:after="120" w:line="240" w:lineRule="auto"/>
        <w:jc w:val="both"/>
        <w:rPr>
          <w:rFonts w:ascii="Times New Roman" w:eastAsia="Times New Roman" w:hAnsi="Times New Roman" w:cs="Times New Roman"/>
          <w:b/>
          <w:bCs/>
          <w:i/>
          <w:iCs/>
          <w:sz w:val="24"/>
          <w:szCs w:val="24"/>
          <w:lang w:eastAsia="bg-BG"/>
        </w:rPr>
      </w:pPr>
      <w:r w:rsidRPr="0016705B">
        <w:rPr>
          <w:rFonts w:ascii="Times New Roman" w:eastAsia="Times New Roman" w:hAnsi="Times New Roman" w:cs="Times New Roman"/>
          <w:b/>
          <w:bCs/>
          <w:sz w:val="24"/>
          <w:szCs w:val="24"/>
          <w:lang w:eastAsia="bg-BG"/>
        </w:rPr>
        <w:t>- Светлинен добив на източника за вграждане в осветителите – за светодиодни</w:t>
      </w:r>
      <w:r w:rsidRPr="0016705B">
        <w:rPr>
          <w:rFonts w:ascii="Times New Roman" w:eastAsia="Times New Roman" w:hAnsi="Times New Roman" w:cs="Times New Roman"/>
          <w:b/>
          <w:bCs/>
          <w:i/>
          <w:iCs/>
          <w:sz w:val="24"/>
          <w:szCs w:val="24"/>
          <w:lang w:eastAsia="bg-BG"/>
        </w:rPr>
        <w:t xml:space="preserve"> -</w:t>
      </w:r>
      <w:r w:rsidRPr="0016705B">
        <w:rPr>
          <w:rFonts w:ascii="Times New Roman" w:eastAsia="Times New Roman" w:hAnsi="Times New Roman" w:cs="Times New Roman"/>
          <w:sz w:val="24"/>
          <w:szCs w:val="24"/>
          <w:lang w:eastAsia="bg-BG"/>
        </w:rPr>
        <w:t xml:space="preserve"> не по-малко от  60 lm/W;</w:t>
      </w:r>
    </w:p>
    <w:p w:rsidR="00C47B7B" w:rsidRPr="0016705B" w:rsidRDefault="00C47B7B" w:rsidP="00C47B7B">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Енергиен клас на осветителя – препоръчва се клас A, съгл. Регламент (ЕО) 874/2012.</w:t>
      </w:r>
    </w:p>
    <w:p w:rsidR="00C47B7B" w:rsidRPr="0016705B" w:rsidRDefault="00C47B7B" w:rsidP="00C47B7B">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Енергиен клас на баласта - съгласно Регламент (ЕО) 245/2009 и Регламент (ЕО) 347/2010.</w:t>
      </w:r>
    </w:p>
    <w:p w:rsidR="00C47B7B" w:rsidRPr="0016705B" w:rsidRDefault="00C47B7B" w:rsidP="00C47B7B">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Среден (номинален) период на работа, по време на който известен брой осветители отказват напълно:</w:t>
      </w:r>
    </w:p>
    <w:p w:rsidR="00C47B7B" w:rsidRPr="0016705B" w:rsidRDefault="00C47B7B" w:rsidP="00C47B7B">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Компактни флуоресцентни осветители: 50%  не по-малко от 20 000 часа;</w:t>
      </w:r>
    </w:p>
    <w:p w:rsidR="00C47B7B" w:rsidRPr="0016705B" w:rsidRDefault="00C47B7B" w:rsidP="00C47B7B">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Флуоресцентни осветители 50%  не по-малко от 15 000 часа;</w:t>
      </w:r>
    </w:p>
    <w:p w:rsidR="00C47B7B" w:rsidRPr="0016705B" w:rsidRDefault="00C47B7B" w:rsidP="00C47B7B">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Натриеви осветители 50%  не по-малко от 15 000 часа. </w:t>
      </w:r>
    </w:p>
    <w:p w:rsidR="00C47B7B" w:rsidRPr="0016705B" w:rsidRDefault="00C47B7B" w:rsidP="00C47B7B">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Намаляване на светлинния поток - за светодиодниосветители: •</w:t>
      </w:r>
      <w:r w:rsidRPr="0016705B">
        <w:rPr>
          <w:rFonts w:ascii="Times New Roman" w:eastAsia="Times New Roman" w:hAnsi="Times New Roman" w:cs="Times New Roman"/>
          <w:sz w:val="24"/>
          <w:szCs w:val="24"/>
          <w:lang w:eastAsia="bg-BG"/>
        </w:rPr>
        <w:tab/>
        <w:t>не повече от 30 % за не по-малко от 50 000 часа</w:t>
      </w:r>
    </w:p>
    <w:p w:rsidR="00C47B7B" w:rsidRPr="0016705B" w:rsidRDefault="00C47B7B" w:rsidP="00C47B7B">
      <w:pPr>
        <w:spacing w:after="120" w:line="240" w:lineRule="auto"/>
        <w:ind w:left="369" w:firstLine="708"/>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Всички светлотехнически параметри на осветителя  се удостоверяват с протокол от изпитвателна лаборатория.</w:t>
      </w:r>
    </w:p>
    <w:p w:rsidR="00C47B7B" w:rsidRPr="0016705B" w:rsidRDefault="00C47B7B" w:rsidP="00C47B7B">
      <w:pPr>
        <w:widowControl w:val="0"/>
        <w:spacing w:after="64" w:line="278" w:lineRule="exact"/>
        <w:ind w:left="20" w:right="20" w:firstLine="720"/>
        <w:jc w:val="both"/>
        <w:rPr>
          <w:rFonts w:ascii="Times New Roman" w:eastAsia="Calibri" w:hAnsi="Times New Roman" w:cs="Times New Roman"/>
          <w:b/>
          <w:color w:val="000000"/>
          <w:sz w:val="23"/>
          <w:szCs w:val="23"/>
          <w:shd w:val="clear" w:color="auto" w:fill="FFFFFF"/>
        </w:rPr>
      </w:pPr>
      <w:r w:rsidRPr="0016705B">
        <w:rPr>
          <w:rFonts w:ascii="Times New Roman" w:eastAsia="Calibri" w:hAnsi="Times New Roman" w:cs="Times New Roman"/>
          <w:b/>
          <w:color w:val="000000"/>
          <w:sz w:val="23"/>
          <w:szCs w:val="23"/>
          <w:shd w:val="clear" w:color="auto" w:fill="FFFFFF"/>
        </w:rPr>
        <w:t>Други изисквания:</w:t>
      </w:r>
    </w:p>
    <w:p w:rsidR="00C47B7B" w:rsidRPr="0016705B" w:rsidRDefault="00C47B7B" w:rsidP="00C47B7B">
      <w:pPr>
        <w:widowControl w:val="0"/>
        <w:spacing w:after="64" w:line="278"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C47B7B" w:rsidRPr="0016705B" w:rsidRDefault="00C47B7B" w:rsidP="00C47B7B">
      <w:pPr>
        <w:widowControl w:val="0"/>
        <w:spacing w:after="60" w:line="274"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C47B7B" w:rsidRPr="0016705B" w:rsidRDefault="00C47B7B" w:rsidP="00C47B7B">
      <w:pPr>
        <w:widowControl w:val="0"/>
        <w:spacing w:after="0" w:line="240" w:lineRule="auto"/>
        <w:ind w:left="20" w:right="23"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w:t>
      </w:r>
      <w:r w:rsidRPr="0016705B">
        <w:rPr>
          <w:rFonts w:ascii="Times New Roman" w:eastAsia="Calibri" w:hAnsi="Times New Roman" w:cs="Times New Roman"/>
          <w:color w:val="000000"/>
          <w:sz w:val="23"/>
          <w:szCs w:val="23"/>
          <w:shd w:val="clear" w:color="auto" w:fill="FFFFFF"/>
        </w:rPr>
        <w:lastRenderedPageBreak/>
        <w:t>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rsidR="00C47B7B" w:rsidRPr="0016705B" w:rsidRDefault="00C47B7B" w:rsidP="00C47B7B">
      <w:pPr>
        <w:keepNext/>
        <w:keepLines/>
        <w:widowControl w:val="0"/>
        <w:numPr>
          <w:ilvl w:val="1"/>
          <w:numId w:val="24"/>
        </w:numPr>
        <w:tabs>
          <w:tab w:val="left" w:pos="709"/>
        </w:tabs>
        <w:spacing w:after="0" w:line="240" w:lineRule="auto"/>
        <w:ind w:right="23"/>
        <w:outlineLvl w:val="2"/>
        <w:rPr>
          <w:rFonts w:ascii="Times New Roman" w:eastAsia="Calibri" w:hAnsi="Times New Roman" w:cs="Times New Roman"/>
          <w:sz w:val="23"/>
          <w:szCs w:val="23"/>
        </w:rPr>
      </w:pPr>
      <w:bookmarkStart w:id="39" w:name="bookmark7"/>
      <w:r w:rsidRPr="0016705B">
        <w:rPr>
          <w:rFonts w:ascii="Times New Roman" w:eastAsia="Calibri" w:hAnsi="Times New Roman" w:cs="Times New Roman"/>
          <w:color w:val="000000"/>
          <w:sz w:val="23"/>
          <w:szCs w:val="23"/>
          <w:shd w:val="clear" w:color="auto" w:fill="FFFFFF"/>
        </w:rPr>
        <w:t>Изисквания относно осигуряване на безопасни и здравословни условия на труд. План за безопасност и здраве.</w:t>
      </w:r>
      <w:bookmarkEnd w:id="39"/>
    </w:p>
    <w:p w:rsidR="00C47B7B" w:rsidRPr="0016705B" w:rsidRDefault="00C47B7B" w:rsidP="00C47B7B">
      <w:pPr>
        <w:widowControl w:val="0"/>
        <w:spacing w:after="0" w:line="240" w:lineRule="auto"/>
        <w:ind w:left="20" w:right="23"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C47B7B" w:rsidRPr="0016705B" w:rsidRDefault="00C47B7B" w:rsidP="00C47B7B">
      <w:pPr>
        <w:widowControl w:val="0"/>
        <w:spacing w:after="53" w:line="274"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C47B7B" w:rsidRPr="0016705B" w:rsidRDefault="00C47B7B" w:rsidP="00C47B7B">
      <w:pPr>
        <w:widowControl w:val="0"/>
        <w:spacing w:after="275" w:line="274"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е длъжен да спазва одобрения от Възложителя и компетентите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C47B7B" w:rsidRPr="0016705B" w:rsidRDefault="00C47B7B" w:rsidP="00C47B7B">
      <w:pPr>
        <w:keepNext/>
        <w:keepLines/>
        <w:widowControl w:val="0"/>
        <w:numPr>
          <w:ilvl w:val="1"/>
          <w:numId w:val="24"/>
        </w:numPr>
        <w:spacing w:after="263" w:line="230" w:lineRule="exact"/>
        <w:jc w:val="both"/>
        <w:outlineLvl w:val="2"/>
        <w:rPr>
          <w:rFonts w:ascii="Times New Roman" w:eastAsia="Calibri" w:hAnsi="Times New Roman" w:cs="Times New Roman"/>
          <w:sz w:val="23"/>
          <w:szCs w:val="23"/>
        </w:rPr>
      </w:pPr>
      <w:bookmarkStart w:id="40" w:name="bookmark8"/>
      <w:r w:rsidRPr="0016705B">
        <w:rPr>
          <w:rFonts w:ascii="Times New Roman" w:eastAsia="Calibri" w:hAnsi="Times New Roman" w:cs="Times New Roman"/>
          <w:color w:val="000000"/>
          <w:sz w:val="23"/>
          <w:szCs w:val="23"/>
          <w:shd w:val="clear" w:color="auto" w:fill="FFFFFF"/>
        </w:rPr>
        <w:t xml:space="preserve"> Изисквания относно опазване на околната среда.</w:t>
      </w:r>
      <w:bookmarkEnd w:id="40"/>
    </w:p>
    <w:p w:rsidR="00C47B7B" w:rsidRPr="0016705B" w:rsidRDefault="00C47B7B" w:rsidP="00C47B7B">
      <w:pPr>
        <w:widowControl w:val="0"/>
        <w:spacing w:after="0" w:line="274"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C47B7B" w:rsidRPr="0016705B" w:rsidRDefault="00C47B7B" w:rsidP="00C47B7B">
      <w:pPr>
        <w:widowControl w:val="0"/>
        <w:spacing w:after="244" w:line="274"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C47B7B" w:rsidRPr="0016705B" w:rsidRDefault="00C47B7B" w:rsidP="00C47B7B">
      <w:pPr>
        <w:keepNext/>
        <w:keepLines/>
        <w:widowControl w:val="0"/>
        <w:numPr>
          <w:ilvl w:val="1"/>
          <w:numId w:val="24"/>
        </w:numPr>
        <w:spacing w:after="349" w:line="269" w:lineRule="exact"/>
        <w:ind w:right="280"/>
        <w:outlineLvl w:val="2"/>
        <w:rPr>
          <w:rFonts w:ascii="Times New Roman" w:eastAsia="Calibri" w:hAnsi="Times New Roman" w:cs="Times New Roman"/>
          <w:sz w:val="23"/>
          <w:szCs w:val="23"/>
        </w:rPr>
      </w:pPr>
      <w:bookmarkStart w:id="41" w:name="bookmark9"/>
      <w:r w:rsidRPr="0016705B">
        <w:rPr>
          <w:rFonts w:ascii="Times New Roman" w:eastAsia="Calibri" w:hAnsi="Times New Roman" w:cs="Times New Roman"/>
          <w:color w:val="000000"/>
          <w:sz w:val="23"/>
          <w:szCs w:val="23"/>
          <w:shd w:val="clear" w:color="auto" w:fill="FFFFFF"/>
        </w:rPr>
        <w:t xml:space="preserve"> Системи за проверка и контрол на работите в процеса на тяхното изпълнение.</w:t>
      </w:r>
      <w:bookmarkEnd w:id="41"/>
    </w:p>
    <w:p w:rsidR="00C47B7B" w:rsidRPr="0016705B" w:rsidRDefault="00C47B7B" w:rsidP="00C47B7B">
      <w:pPr>
        <w:widowControl w:val="0"/>
        <w:spacing w:after="68" w:line="283"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Възложителят ще осигури Консултант, който ще упражняване строителен надзор съгласно чл. 166, ал. 1, т.1 от ЗУТ.</w:t>
      </w:r>
    </w:p>
    <w:p w:rsidR="00C47B7B" w:rsidRPr="0016705B" w:rsidRDefault="00C47B7B" w:rsidP="00C47B7B">
      <w:pPr>
        <w:widowControl w:val="0"/>
        <w:spacing w:after="0" w:line="274"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C47B7B" w:rsidRPr="0016705B" w:rsidRDefault="00C47B7B" w:rsidP="00C47B7B">
      <w:pPr>
        <w:widowControl w:val="0"/>
        <w:spacing w:after="95" w:line="274"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C47B7B" w:rsidRPr="0016705B" w:rsidRDefault="00C47B7B" w:rsidP="00C47B7B">
      <w:pPr>
        <w:keepNext/>
        <w:keepLines/>
        <w:widowControl w:val="0"/>
        <w:numPr>
          <w:ilvl w:val="1"/>
          <w:numId w:val="24"/>
        </w:numPr>
        <w:spacing w:after="133" w:line="230" w:lineRule="exact"/>
        <w:jc w:val="both"/>
        <w:outlineLvl w:val="2"/>
        <w:rPr>
          <w:rFonts w:ascii="Times New Roman" w:eastAsia="Calibri" w:hAnsi="Times New Roman" w:cs="Times New Roman"/>
          <w:sz w:val="23"/>
          <w:szCs w:val="23"/>
        </w:rPr>
      </w:pPr>
      <w:bookmarkStart w:id="42" w:name="bookmark10"/>
      <w:r w:rsidRPr="0016705B">
        <w:rPr>
          <w:rFonts w:ascii="Times New Roman" w:eastAsia="Calibri" w:hAnsi="Times New Roman" w:cs="Times New Roman"/>
          <w:color w:val="000000"/>
          <w:sz w:val="23"/>
          <w:szCs w:val="23"/>
          <w:shd w:val="clear" w:color="auto" w:fill="FFFFFF"/>
        </w:rPr>
        <w:t xml:space="preserve"> Проверки и изпитвания.</w:t>
      </w:r>
      <w:bookmarkEnd w:id="42"/>
    </w:p>
    <w:p w:rsidR="00C47B7B" w:rsidRPr="0016705B" w:rsidRDefault="00C47B7B" w:rsidP="00C47B7B">
      <w:pPr>
        <w:widowControl w:val="0"/>
        <w:spacing w:after="56" w:line="274"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е длъжен да осигурява винаги достъп до строителната площадка на упълномощени представители на Възложителя и Консултанта.</w:t>
      </w:r>
    </w:p>
    <w:p w:rsidR="00C47B7B" w:rsidRPr="0016705B" w:rsidRDefault="00C47B7B" w:rsidP="00C47B7B">
      <w:pPr>
        <w:widowControl w:val="0"/>
        <w:spacing w:after="64" w:line="278"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C47B7B" w:rsidRPr="0016705B" w:rsidRDefault="00C47B7B" w:rsidP="00C47B7B">
      <w:pPr>
        <w:widowControl w:val="0"/>
        <w:spacing w:after="395" w:line="274" w:lineRule="exact"/>
        <w:ind w:left="20" w:right="280" w:firstLine="689"/>
        <w:jc w:val="both"/>
        <w:rPr>
          <w:rFonts w:ascii="Times New Roman" w:eastAsia="Calibri" w:hAnsi="Times New Roman" w:cs="Times New Roman"/>
          <w:color w:val="000000"/>
          <w:sz w:val="23"/>
          <w:szCs w:val="23"/>
          <w:shd w:val="clear" w:color="auto" w:fill="FFFFFF"/>
        </w:rPr>
      </w:pPr>
      <w:r w:rsidRPr="0016705B">
        <w:rPr>
          <w:rFonts w:ascii="Times New Roman" w:eastAsia="Calibri" w:hAnsi="Times New Roman" w:cs="Times New Roman"/>
          <w:color w:val="000000"/>
          <w:sz w:val="23"/>
          <w:szCs w:val="23"/>
          <w:shd w:val="clear" w:color="auto" w:fill="FFFFFF"/>
        </w:rPr>
        <w:lastRenderedPageBreak/>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C47B7B" w:rsidRPr="0016705B" w:rsidRDefault="00C47B7B" w:rsidP="00C47B7B">
      <w:pPr>
        <w:widowControl w:val="0"/>
        <w:autoSpaceDE w:val="0"/>
        <w:autoSpaceDN w:val="0"/>
        <w:adjustRightInd w:val="0"/>
        <w:spacing w:after="120" w:line="240" w:lineRule="auto"/>
        <w:ind w:right="140"/>
        <w:jc w:val="both"/>
        <w:outlineLvl w:val="0"/>
        <w:rPr>
          <w:rFonts w:ascii="Times New Roman" w:eastAsia="Times New Roman" w:hAnsi="Times New Roman" w:cs="Times New Roman"/>
          <w:strike/>
          <w:sz w:val="24"/>
          <w:szCs w:val="24"/>
          <w:lang w:eastAsia="bg-BG"/>
        </w:rPr>
      </w:pPr>
      <w:bookmarkStart w:id="43" w:name="_Toc409108751"/>
      <w:bookmarkStart w:id="44" w:name="_Toc409109028"/>
      <w:r>
        <w:rPr>
          <w:rFonts w:ascii="Times New Roman" w:eastAsia="Times New Roman" w:hAnsi="Times New Roman" w:cs="Times New Roman"/>
          <w:sz w:val="24"/>
          <w:szCs w:val="24"/>
          <w:lang w:eastAsia="bg-BG"/>
        </w:rPr>
        <w:tab/>
      </w:r>
      <w:r w:rsidRPr="0016705B">
        <w:rPr>
          <w:rFonts w:ascii="Times New Roman" w:eastAsia="Times New Roman" w:hAnsi="Times New Roman" w:cs="Times New Roman"/>
          <w:sz w:val="24"/>
          <w:szCs w:val="24"/>
          <w:lang w:eastAsia="bg-BG"/>
        </w:rPr>
        <w:t>Минималните изисквания при планиране, проектиране, и</w:t>
      </w:r>
      <w:r>
        <w:rPr>
          <w:rFonts w:ascii="Times New Roman" w:eastAsia="Times New Roman" w:hAnsi="Times New Roman" w:cs="Times New Roman"/>
          <w:sz w:val="24"/>
          <w:szCs w:val="24"/>
          <w:lang w:eastAsia="bg-BG"/>
        </w:rPr>
        <w:t>зпълнение и поддържане на сграда</w:t>
      </w:r>
      <w:r w:rsidRPr="0016705B">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а</w:t>
      </w:r>
      <w:r w:rsidRPr="0016705B">
        <w:rPr>
          <w:rFonts w:ascii="Times New Roman" w:eastAsia="Times New Roman" w:hAnsi="Times New Roman" w:cs="Times New Roman"/>
          <w:sz w:val="24"/>
          <w:szCs w:val="24"/>
          <w:lang w:eastAsia="bg-BG"/>
        </w:rPr>
        <w:t xml:space="preserve"> по отношение на енергийн</w:t>
      </w:r>
      <w:r>
        <w:rPr>
          <w:rFonts w:ascii="Times New Roman" w:eastAsia="Times New Roman" w:hAnsi="Times New Roman" w:cs="Times New Roman"/>
          <w:sz w:val="24"/>
          <w:szCs w:val="24"/>
          <w:lang w:eastAsia="bg-BG"/>
        </w:rPr>
        <w:t>а</w:t>
      </w:r>
      <w:r w:rsidRPr="0016705B">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ай</w:t>
      </w:r>
      <w:r w:rsidRPr="0016705B">
        <w:rPr>
          <w:rFonts w:ascii="Times New Roman" w:eastAsia="Times New Roman" w:hAnsi="Times New Roman" w:cs="Times New Roman"/>
          <w:sz w:val="24"/>
          <w:szCs w:val="24"/>
          <w:lang w:eastAsia="bg-BG"/>
        </w:rPr>
        <w:t xml:space="preserve"> характеристик</w:t>
      </w:r>
      <w:r>
        <w:rPr>
          <w:rFonts w:ascii="Times New Roman" w:eastAsia="Times New Roman" w:hAnsi="Times New Roman" w:cs="Times New Roman"/>
          <w:sz w:val="24"/>
          <w:szCs w:val="24"/>
          <w:lang w:eastAsia="bg-BG"/>
        </w:rPr>
        <w:t>а,</w:t>
      </w:r>
      <w:r w:rsidRPr="0016705B">
        <w:rPr>
          <w:rFonts w:ascii="Times New Roman" w:eastAsia="Times New Roman" w:hAnsi="Times New Roman" w:cs="Times New Roman"/>
          <w:sz w:val="24"/>
          <w:szCs w:val="24"/>
          <w:lang w:eastAsia="bg-BG"/>
        </w:rPr>
        <w:t xml:space="preserve"> са следните:</w:t>
      </w:r>
      <w:bookmarkEnd w:id="43"/>
      <w:bookmarkEnd w:id="44"/>
    </w:p>
    <w:p w:rsidR="00C47B7B" w:rsidRPr="0016705B" w:rsidRDefault="00C47B7B" w:rsidP="00C47B7B">
      <w:pPr>
        <w:numPr>
          <w:ilvl w:val="0"/>
          <w:numId w:val="15"/>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 xml:space="preserve">да не представляват заплаха за хигиената или здравето на обитателите или на съседите и за опазването на околната среда, параметрите на микроклимата да осигуряват нормите за топлинна среда (комфорт), осветеност, качество на въздуха, влага и шум; </w:t>
      </w:r>
    </w:p>
    <w:p w:rsidR="00C47B7B" w:rsidRPr="0016705B" w:rsidRDefault="00C47B7B" w:rsidP="00C47B7B">
      <w:pPr>
        <w:numPr>
          <w:ilvl w:val="0"/>
          <w:numId w:val="15"/>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отоплителните, климатичните и вентилационните инсталации да са проектирани и изпълнени по такъв начин, че необходимото при експлоатацията количество енергия да е минимално;</w:t>
      </w:r>
    </w:p>
    <w:p w:rsidR="00C47B7B" w:rsidRPr="0016705B" w:rsidRDefault="00C47B7B" w:rsidP="00C47B7B">
      <w:pPr>
        <w:numPr>
          <w:ilvl w:val="0"/>
          <w:numId w:val="15"/>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 xml:space="preserve">да са защитени със съответстваща на тяхното предназначение, местоположение и климатични условия топлинна и шумоизолация, както и от неприемливи въздействия от вибрации; </w:t>
      </w:r>
    </w:p>
    <w:p w:rsidR="00C47B7B" w:rsidRPr="0016705B" w:rsidRDefault="00C47B7B" w:rsidP="00C47B7B">
      <w:pPr>
        <w:numPr>
          <w:ilvl w:val="0"/>
          <w:numId w:val="15"/>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 xml:space="preserve">да са енергоефективни, като разходват възможно най-малко енергия по време на тяхното изграждане, експлоатация и разрушаване; </w:t>
      </w:r>
    </w:p>
    <w:p w:rsidR="00C47B7B" w:rsidRPr="0016705B" w:rsidRDefault="00C47B7B" w:rsidP="00C47B7B">
      <w:pPr>
        <w:numPr>
          <w:ilvl w:val="0"/>
          <w:numId w:val="15"/>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да са съобразени с възможностите за оползотворяване на слънчевата енергия и на енергията от други възобновяеми източници, когато е технически осъществимо и икономически целесъобразно.</w:t>
      </w:r>
    </w:p>
    <w:p w:rsidR="00C47B7B" w:rsidRPr="0016705B" w:rsidRDefault="00C47B7B" w:rsidP="00C47B7B">
      <w:pPr>
        <w:spacing w:after="0"/>
        <w:jc w:val="both"/>
        <w:rPr>
          <w:rFonts w:ascii="Times New Roman" w:hAnsi="Times New Roman" w:cs="Times New Roman"/>
          <w:b/>
          <w:sz w:val="24"/>
          <w:szCs w:val="24"/>
        </w:rPr>
      </w:pPr>
      <w:r>
        <w:rPr>
          <w:rFonts w:ascii="Times New Roman" w:hAnsi="Times New Roman" w:cs="Times New Roman"/>
          <w:b/>
          <w:sz w:val="24"/>
          <w:szCs w:val="24"/>
        </w:rPr>
        <w:tab/>
        <w:t xml:space="preserve">3. </w:t>
      </w:r>
      <w:r w:rsidRPr="0016705B">
        <w:rPr>
          <w:rFonts w:ascii="Times New Roman" w:hAnsi="Times New Roman" w:cs="Times New Roman"/>
          <w:b/>
          <w:sz w:val="24"/>
          <w:szCs w:val="24"/>
        </w:rPr>
        <w:t>Финансиране и прогнозна стойност:</w:t>
      </w:r>
    </w:p>
    <w:p w:rsidR="00C47B7B" w:rsidRPr="0016705B" w:rsidRDefault="00C47B7B" w:rsidP="00C47B7B">
      <w:pPr>
        <w:spacing w:after="0"/>
        <w:ind w:firstLine="709"/>
        <w:jc w:val="both"/>
        <w:rPr>
          <w:rFonts w:ascii="Times New Roman" w:hAnsi="Times New Roman" w:cs="Times New Roman"/>
          <w:sz w:val="24"/>
          <w:szCs w:val="24"/>
        </w:rPr>
      </w:pPr>
      <w:r w:rsidRPr="0016705B">
        <w:rPr>
          <w:rFonts w:ascii="Times New Roman" w:hAnsi="Times New Roman" w:cs="Times New Roman"/>
          <w:b/>
          <w:i/>
          <w:sz w:val="24"/>
          <w:szCs w:val="24"/>
          <w:u w:val="single"/>
        </w:rPr>
        <w:t>Финансиране:</w:t>
      </w:r>
      <w:r w:rsidRPr="0016705B">
        <w:rPr>
          <w:rFonts w:ascii="Times New Roman" w:hAnsi="Times New Roman" w:cs="Times New Roman"/>
          <w:sz w:val="24"/>
          <w:szCs w:val="24"/>
        </w:rPr>
        <w:t xml:space="preserve"> Възложителят финансира дейностите със средства, представляващи безвъзмездна финансова помощ по Национална програма за енергийна ефективност на многофамилни жилищни сгради.</w:t>
      </w:r>
    </w:p>
    <w:p w:rsidR="00C47B7B" w:rsidRPr="0016705B" w:rsidRDefault="00C47B7B" w:rsidP="00C47B7B">
      <w:pPr>
        <w:spacing w:after="0"/>
        <w:ind w:firstLine="709"/>
        <w:jc w:val="both"/>
        <w:rPr>
          <w:rFonts w:ascii="Times New Roman" w:hAnsi="Times New Roman" w:cs="Times New Roman"/>
          <w:sz w:val="24"/>
          <w:szCs w:val="24"/>
        </w:rPr>
      </w:pPr>
      <w:r w:rsidRPr="0016705B">
        <w:rPr>
          <w:rFonts w:ascii="Times New Roman" w:hAnsi="Times New Roman" w:cs="Times New Roman"/>
          <w:sz w:val="24"/>
          <w:szCs w:val="24"/>
        </w:rPr>
        <w:t>Цената е формирана като сбор от стойностите за изпълнение на Инженеринг - проектиране</w:t>
      </w:r>
      <w:r w:rsidR="006D182A">
        <w:rPr>
          <w:rFonts w:ascii="Times New Roman" w:hAnsi="Times New Roman" w:cs="Times New Roman"/>
          <w:sz w:val="24"/>
          <w:szCs w:val="24"/>
        </w:rPr>
        <w:t xml:space="preserve"> </w:t>
      </w:r>
      <w:r w:rsidRPr="0016705B">
        <w:rPr>
          <w:rFonts w:ascii="Times New Roman" w:hAnsi="Times New Roman" w:cs="Times New Roman"/>
          <w:sz w:val="24"/>
          <w:szCs w:val="24"/>
        </w:rPr>
        <w:t>и упражняване на авторски надзор по време на строителството и изпълнение на СМР във връзка с изпълнение на мерките по Национална програма за енергийна ефективност на многофамилни жилищни сгради.</w:t>
      </w:r>
    </w:p>
    <w:p w:rsidR="00C47B7B" w:rsidRPr="0016705B" w:rsidRDefault="00C47B7B" w:rsidP="00C47B7B">
      <w:pPr>
        <w:spacing w:after="0"/>
        <w:ind w:firstLine="709"/>
        <w:jc w:val="both"/>
        <w:rPr>
          <w:rFonts w:ascii="Times New Roman" w:hAnsi="Times New Roman" w:cs="Times New Roman"/>
          <w:sz w:val="24"/>
          <w:szCs w:val="24"/>
        </w:rPr>
      </w:pPr>
      <w:r w:rsidRPr="0016705B">
        <w:rPr>
          <w:rFonts w:ascii="Times New Roman" w:hAnsi="Times New Roman" w:cs="Times New Roman"/>
          <w:sz w:val="24"/>
          <w:szCs w:val="24"/>
        </w:rPr>
        <w:t>Договарянето, разплащането и финансирането на дейностите се извършват чрез Възложителя от името и за сметка на Сдружението на собствениците.</w:t>
      </w:r>
    </w:p>
    <w:p w:rsidR="00C47B7B" w:rsidRPr="0016705B" w:rsidRDefault="00C47B7B" w:rsidP="00C47B7B">
      <w:pPr>
        <w:spacing w:after="0"/>
        <w:ind w:firstLine="709"/>
        <w:jc w:val="both"/>
        <w:rPr>
          <w:rFonts w:ascii="Times New Roman" w:hAnsi="Times New Roman" w:cs="Times New Roman"/>
          <w:sz w:val="24"/>
          <w:szCs w:val="24"/>
        </w:rPr>
      </w:pPr>
      <w:r w:rsidRPr="0016705B">
        <w:rPr>
          <w:rFonts w:ascii="Times New Roman" w:hAnsi="Times New Roman" w:cs="Times New Roman"/>
          <w:sz w:val="24"/>
          <w:szCs w:val="24"/>
        </w:rPr>
        <w:t>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по силата на сключения договор.</w:t>
      </w:r>
    </w:p>
    <w:p w:rsidR="00C47B7B" w:rsidRDefault="00C47B7B" w:rsidP="00C47B7B">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671156">
        <w:rPr>
          <w:rFonts w:ascii="Times New Roman" w:hAnsi="Times New Roman" w:cs="Times New Roman"/>
          <w:sz w:val="24"/>
          <w:szCs w:val="24"/>
        </w:rPr>
        <w:tab/>
      </w:r>
      <w:r w:rsidRPr="00AD4089">
        <w:rPr>
          <w:rFonts w:ascii="Times New Roman" w:hAnsi="Times New Roman" w:cs="Times New Roman"/>
          <w:b/>
          <w:i/>
          <w:sz w:val="24"/>
          <w:szCs w:val="24"/>
          <w:u w:val="single"/>
        </w:rPr>
        <w:t xml:space="preserve">Прогнозната стойност на възлаганата обществена </w:t>
      </w:r>
      <w:r w:rsidRPr="00A81ECF">
        <w:rPr>
          <w:rFonts w:ascii="Times New Roman" w:hAnsi="Times New Roman" w:cs="Times New Roman"/>
          <w:b/>
          <w:i/>
          <w:sz w:val="24"/>
          <w:szCs w:val="24"/>
          <w:u w:val="single"/>
        </w:rPr>
        <w:t>поръчка</w:t>
      </w:r>
      <w:r w:rsidRPr="00A81ECF">
        <w:rPr>
          <w:rFonts w:ascii="Times New Roman" w:hAnsi="Times New Roman" w:cs="Times New Roman"/>
          <w:b/>
          <w:sz w:val="24"/>
          <w:szCs w:val="24"/>
          <w:u w:val="single"/>
        </w:rPr>
        <w:t xml:space="preserve"> е </w:t>
      </w:r>
      <w:r w:rsidR="006D182A" w:rsidRPr="00042D55">
        <w:rPr>
          <w:rFonts w:ascii="Times New Roman" w:eastAsia="Times New Roman" w:hAnsi="Times New Roman" w:cs="Times New Roman"/>
          <w:b/>
          <w:sz w:val="24"/>
          <w:szCs w:val="24"/>
          <w:u w:val="single"/>
        </w:rPr>
        <w:t>694 455,80</w:t>
      </w:r>
      <w:r w:rsidR="006D182A">
        <w:rPr>
          <w:rFonts w:ascii="Times New Roman" w:eastAsia="Times New Roman" w:hAnsi="Times New Roman" w:cs="Times New Roman"/>
          <w:b/>
          <w:sz w:val="24"/>
          <w:szCs w:val="24"/>
          <w:u w:val="single"/>
        </w:rPr>
        <w:t xml:space="preserve"> лв.</w:t>
      </w:r>
      <w:r w:rsidR="006D182A" w:rsidRPr="001E5BEB">
        <w:rPr>
          <w:rFonts w:ascii="Times New Roman" w:eastAsia="Times New Roman" w:hAnsi="Times New Roman" w:cs="Times New Roman"/>
          <w:sz w:val="24"/>
          <w:szCs w:val="24"/>
        </w:rPr>
        <w:t xml:space="preserve"> </w:t>
      </w:r>
      <w:r w:rsidR="006D182A" w:rsidRPr="006D182A">
        <w:rPr>
          <w:rFonts w:ascii="Times New Roman" w:eastAsia="Times New Roman" w:hAnsi="Times New Roman" w:cs="Times New Roman"/>
          <w:b/>
          <w:sz w:val="24"/>
          <w:szCs w:val="24"/>
        </w:rPr>
        <w:t>/шестстотин деветдесет и четири хиляди четиристотин петдесет и пет лева и осемдесет стотинки/ без ДДС</w:t>
      </w:r>
      <w:r w:rsidR="006D182A" w:rsidRPr="007E2F30">
        <w:rPr>
          <w:rFonts w:ascii="Times New Roman" w:eastAsia="Times New Roman" w:hAnsi="Times New Roman" w:cs="Times New Roman"/>
          <w:sz w:val="24"/>
          <w:szCs w:val="24"/>
          <w:lang w:val="en-US"/>
        </w:rPr>
        <w:t>,</w:t>
      </w:r>
      <w:r w:rsidR="006D182A" w:rsidRPr="007E2F30">
        <w:rPr>
          <w:rFonts w:ascii="Times New Roman" w:eastAsia="Times New Roman" w:hAnsi="Times New Roman" w:cs="Times New Roman"/>
          <w:sz w:val="24"/>
          <w:szCs w:val="24"/>
        </w:rPr>
        <w:t xml:space="preserve"> съответно по </w:t>
      </w:r>
      <w:r w:rsidR="006D182A" w:rsidRPr="006D182A">
        <w:rPr>
          <w:rFonts w:ascii="Times New Roman" w:eastAsia="Times New Roman" w:hAnsi="Times New Roman" w:cs="Times New Roman"/>
          <w:b/>
          <w:sz w:val="24"/>
          <w:szCs w:val="24"/>
          <w:u w:val="single"/>
        </w:rPr>
        <w:t>96 лв./кв.м. без ДДС/</w:t>
      </w:r>
      <w:r w:rsidR="006D182A">
        <w:rPr>
          <w:rFonts w:ascii="Times New Roman" w:eastAsia="Times New Roman" w:hAnsi="Times New Roman" w:cs="Times New Roman"/>
          <w:b/>
          <w:sz w:val="24"/>
          <w:szCs w:val="24"/>
          <w:u w:val="single"/>
        </w:rPr>
        <w:t xml:space="preserve">максимум </w:t>
      </w:r>
      <w:r w:rsidR="006D182A" w:rsidRPr="00671156">
        <w:rPr>
          <w:rFonts w:ascii="Times New Roman" w:eastAsia="Times New Roman" w:hAnsi="Times New Roman" w:cs="Times New Roman"/>
          <w:b/>
          <w:sz w:val="24"/>
          <w:szCs w:val="24"/>
          <w:u w:val="single"/>
        </w:rPr>
        <w:t>6</w:t>
      </w:r>
      <w:r w:rsidR="006D182A">
        <w:rPr>
          <w:rFonts w:ascii="Times New Roman" w:eastAsia="Times New Roman" w:hAnsi="Times New Roman" w:cs="Times New Roman"/>
          <w:b/>
          <w:sz w:val="24"/>
          <w:szCs w:val="24"/>
          <w:u w:val="single"/>
        </w:rPr>
        <w:t>60</w:t>
      </w:r>
      <w:r w:rsidR="006D182A" w:rsidRPr="00671156">
        <w:rPr>
          <w:rFonts w:ascii="Times New Roman" w:eastAsia="Times New Roman" w:hAnsi="Times New Roman" w:cs="Times New Roman"/>
          <w:b/>
          <w:sz w:val="24"/>
          <w:szCs w:val="24"/>
          <w:u w:val="single"/>
        </w:rPr>
        <w:t xml:space="preserve"> </w:t>
      </w:r>
      <w:r w:rsidR="006D182A">
        <w:rPr>
          <w:rFonts w:ascii="Times New Roman" w:eastAsia="Times New Roman" w:hAnsi="Times New Roman" w:cs="Times New Roman"/>
          <w:b/>
          <w:sz w:val="24"/>
          <w:szCs w:val="24"/>
          <w:u w:val="single"/>
        </w:rPr>
        <w:t>076</w:t>
      </w:r>
      <w:r w:rsidR="006D182A" w:rsidRPr="00671156">
        <w:rPr>
          <w:rFonts w:ascii="Times New Roman" w:eastAsia="Times New Roman" w:hAnsi="Times New Roman" w:cs="Times New Roman"/>
          <w:b/>
          <w:sz w:val="24"/>
          <w:szCs w:val="24"/>
          <w:u w:val="single"/>
        </w:rPr>
        <w:t>,</w:t>
      </w:r>
      <w:r w:rsidR="006D182A">
        <w:rPr>
          <w:rFonts w:ascii="Times New Roman" w:eastAsia="Times New Roman" w:hAnsi="Times New Roman" w:cs="Times New Roman"/>
          <w:b/>
          <w:sz w:val="24"/>
          <w:szCs w:val="24"/>
          <w:u w:val="single"/>
        </w:rPr>
        <w:t>80</w:t>
      </w:r>
      <w:r w:rsidR="006D182A" w:rsidRPr="00671156">
        <w:rPr>
          <w:rFonts w:ascii="Times New Roman" w:eastAsia="Times New Roman" w:hAnsi="Times New Roman" w:cs="Times New Roman"/>
          <w:b/>
          <w:sz w:val="24"/>
          <w:szCs w:val="24"/>
          <w:u w:val="single"/>
        </w:rPr>
        <w:t xml:space="preserve"> лв</w:t>
      </w:r>
      <w:r w:rsidR="006D182A">
        <w:rPr>
          <w:rFonts w:ascii="Times New Roman" w:eastAsia="Times New Roman" w:hAnsi="Times New Roman" w:cs="Times New Roman"/>
          <w:b/>
          <w:sz w:val="24"/>
          <w:szCs w:val="24"/>
          <w:u w:val="single"/>
        </w:rPr>
        <w:t xml:space="preserve"> без ДДС</w:t>
      </w:r>
      <w:r w:rsidR="006D182A" w:rsidRPr="00671156">
        <w:rPr>
          <w:rFonts w:ascii="Times New Roman" w:eastAsia="Times New Roman" w:hAnsi="Times New Roman" w:cs="Times New Roman"/>
          <w:b/>
          <w:sz w:val="24"/>
          <w:szCs w:val="24"/>
          <w:u w:val="single"/>
        </w:rPr>
        <w:t>/</w:t>
      </w:r>
      <w:r w:rsidR="006D182A" w:rsidRPr="007E2F30">
        <w:rPr>
          <w:rFonts w:ascii="Times New Roman" w:eastAsia="Times New Roman" w:hAnsi="Times New Roman" w:cs="Times New Roman"/>
          <w:sz w:val="24"/>
          <w:szCs w:val="24"/>
        </w:rPr>
        <w:t xml:space="preserve"> за изпълнение на СМР и по </w:t>
      </w:r>
      <w:r w:rsidR="006D182A" w:rsidRPr="006D182A">
        <w:rPr>
          <w:rFonts w:ascii="Times New Roman" w:eastAsia="Times New Roman" w:hAnsi="Times New Roman" w:cs="Times New Roman"/>
          <w:b/>
          <w:sz w:val="24"/>
          <w:szCs w:val="24"/>
          <w:u w:val="single"/>
        </w:rPr>
        <w:t>5 лв./кв.м. без ДДС</w:t>
      </w:r>
      <w:r w:rsidR="006D182A">
        <w:rPr>
          <w:rFonts w:ascii="Times New Roman" w:eastAsia="Times New Roman" w:hAnsi="Times New Roman" w:cs="Times New Roman"/>
          <w:b/>
          <w:sz w:val="24"/>
          <w:szCs w:val="24"/>
          <w:u w:val="single"/>
        </w:rPr>
        <w:t xml:space="preserve">/максимум              34 379 </w:t>
      </w:r>
      <w:r w:rsidR="006D182A" w:rsidRPr="00671156">
        <w:rPr>
          <w:rFonts w:ascii="Times New Roman" w:eastAsia="Times New Roman" w:hAnsi="Times New Roman" w:cs="Times New Roman"/>
          <w:b/>
          <w:sz w:val="24"/>
          <w:szCs w:val="24"/>
          <w:u w:val="single"/>
        </w:rPr>
        <w:t>лв</w:t>
      </w:r>
      <w:r w:rsidR="006D182A">
        <w:rPr>
          <w:rFonts w:ascii="Times New Roman" w:eastAsia="Times New Roman" w:hAnsi="Times New Roman" w:cs="Times New Roman"/>
          <w:b/>
          <w:sz w:val="24"/>
          <w:szCs w:val="24"/>
          <w:u w:val="single"/>
        </w:rPr>
        <w:t>. без ДДС</w:t>
      </w:r>
      <w:r w:rsidR="006D182A" w:rsidRPr="00671156">
        <w:rPr>
          <w:rFonts w:ascii="Times New Roman" w:eastAsia="Times New Roman" w:hAnsi="Times New Roman" w:cs="Times New Roman"/>
          <w:b/>
          <w:sz w:val="24"/>
          <w:szCs w:val="24"/>
          <w:u w:val="single"/>
        </w:rPr>
        <w:t>/</w:t>
      </w:r>
      <w:r w:rsidR="006D182A" w:rsidRPr="007E2F30">
        <w:rPr>
          <w:rFonts w:ascii="Times New Roman" w:eastAsia="Times New Roman" w:hAnsi="Times New Roman" w:cs="Times New Roman"/>
          <w:sz w:val="24"/>
          <w:szCs w:val="24"/>
        </w:rPr>
        <w:t xml:space="preserve"> за проектиране и авторски надзор.</w:t>
      </w:r>
    </w:p>
    <w:p w:rsidR="00160BAB" w:rsidRPr="00460069" w:rsidRDefault="00160BAB" w:rsidP="00160BAB">
      <w:pPr>
        <w:tabs>
          <w:tab w:val="left" w:pos="0"/>
          <w:tab w:val="num" w:pos="142"/>
          <w:tab w:val="num" w:pos="284"/>
        </w:tabs>
        <w:spacing w:after="0" w:line="240" w:lineRule="auto"/>
        <w:jc w:val="both"/>
        <w:rPr>
          <w:rFonts w:ascii="Times New Roman" w:eastAsia="Times New Roman" w:hAnsi="Times New Roman" w:cs="Times New Roman"/>
          <w:b/>
          <w:color w:val="000000" w:themeColor="text1"/>
          <w:sz w:val="24"/>
          <w:szCs w:val="24"/>
          <w:u w:val="single"/>
          <w:lang w:eastAsia="bg-BG"/>
        </w:rPr>
      </w:pPr>
      <w:r w:rsidRPr="00160BAB">
        <w:rPr>
          <w:rFonts w:ascii="Times New Roman" w:eastAsia="Times New Roman" w:hAnsi="Times New Roman" w:cs="Times New Roman"/>
          <w:b/>
          <w:color w:val="000000" w:themeColor="text1"/>
          <w:sz w:val="24"/>
          <w:szCs w:val="24"/>
          <w:lang w:eastAsia="bg-BG"/>
        </w:rPr>
        <w:tab/>
      </w:r>
      <w:r w:rsidRPr="00160BAB">
        <w:rPr>
          <w:rFonts w:ascii="Times New Roman" w:eastAsia="Times New Roman" w:hAnsi="Times New Roman" w:cs="Times New Roman"/>
          <w:b/>
          <w:color w:val="000000" w:themeColor="text1"/>
          <w:sz w:val="24"/>
          <w:szCs w:val="24"/>
          <w:lang w:eastAsia="bg-BG"/>
        </w:rPr>
        <w:tab/>
      </w:r>
      <w:r w:rsidRPr="00160BAB">
        <w:rPr>
          <w:rFonts w:ascii="Times New Roman" w:eastAsia="Times New Roman" w:hAnsi="Times New Roman" w:cs="Times New Roman"/>
          <w:b/>
          <w:color w:val="000000" w:themeColor="text1"/>
          <w:sz w:val="24"/>
          <w:szCs w:val="24"/>
          <w:lang w:eastAsia="bg-BG"/>
        </w:rPr>
        <w:tab/>
      </w:r>
      <w:r w:rsidRPr="00460069">
        <w:rPr>
          <w:rFonts w:ascii="Times New Roman" w:eastAsia="Times New Roman" w:hAnsi="Times New Roman" w:cs="Times New Roman"/>
          <w:b/>
          <w:color w:val="000000" w:themeColor="text1"/>
          <w:sz w:val="24"/>
          <w:szCs w:val="24"/>
          <w:u w:val="single"/>
          <w:lang w:eastAsia="bg-BG"/>
        </w:rPr>
        <w:t xml:space="preserve">ВАЖНО: </w:t>
      </w:r>
    </w:p>
    <w:p w:rsidR="00160BAB" w:rsidRPr="00460069" w:rsidRDefault="00160BAB" w:rsidP="00160BAB">
      <w:pPr>
        <w:tabs>
          <w:tab w:val="left" w:pos="0"/>
          <w:tab w:val="num" w:pos="142"/>
          <w:tab w:val="num" w:pos="284"/>
        </w:tabs>
        <w:spacing w:after="0" w:line="240" w:lineRule="auto"/>
        <w:jc w:val="both"/>
        <w:rPr>
          <w:rFonts w:ascii="Times New Roman" w:eastAsia="Times New Roman" w:hAnsi="Times New Roman" w:cs="Times New Roman"/>
          <w:b/>
          <w:color w:val="000000" w:themeColor="text1"/>
          <w:sz w:val="24"/>
          <w:szCs w:val="24"/>
          <w:lang w:eastAsia="bg-BG"/>
        </w:rPr>
      </w:pPr>
      <w:r w:rsidRPr="00460069">
        <w:rPr>
          <w:rFonts w:ascii="Times New Roman" w:eastAsia="Times New Roman" w:hAnsi="Times New Roman" w:cs="Times New Roman"/>
          <w:b/>
          <w:color w:val="000000" w:themeColor="text1"/>
          <w:sz w:val="24"/>
          <w:szCs w:val="24"/>
          <w:lang w:eastAsia="bg-BG"/>
        </w:rPr>
        <w:tab/>
      </w:r>
      <w:r w:rsidRPr="00460069">
        <w:rPr>
          <w:rFonts w:ascii="Times New Roman" w:eastAsia="Times New Roman" w:hAnsi="Times New Roman" w:cs="Times New Roman"/>
          <w:b/>
          <w:color w:val="000000" w:themeColor="text1"/>
          <w:sz w:val="24"/>
          <w:szCs w:val="24"/>
          <w:lang w:eastAsia="bg-BG"/>
        </w:rPr>
        <w:tab/>
      </w:r>
      <w:r w:rsidRPr="00460069">
        <w:rPr>
          <w:rFonts w:ascii="Times New Roman" w:eastAsia="Times New Roman" w:hAnsi="Times New Roman" w:cs="Times New Roman"/>
          <w:b/>
          <w:color w:val="000000" w:themeColor="text1"/>
          <w:sz w:val="24"/>
          <w:szCs w:val="24"/>
          <w:lang w:eastAsia="bg-BG"/>
        </w:rPr>
        <w:tab/>
      </w:r>
      <w:r>
        <w:rPr>
          <w:rFonts w:ascii="Times New Roman" w:eastAsia="Times New Roman" w:hAnsi="Times New Roman" w:cs="Times New Roman"/>
          <w:b/>
          <w:color w:val="000000" w:themeColor="text1"/>
          <w:sz w:val="24"/>
          <w:szCs w:val="24"/>
          <w:lang w:eastAsia="bg-BG"/>
        </w:rPr>
        <w:t>Предложението на у</w:t>
      </w:r>
      <w:r w:rsidRPr="00460069">
        <w:rPr>
          <w:rFonts w:ascii="Times New Roman" w:eastAsia="Times New Roman" w:hAnsi="Times New Roman" w:cs="Times New Roman"/>
          <w:b/>
          <w:color w:val="000000" w:themeColor="text1"/>
          <w:sz w:val="24"/>
          <w:szCs w:val="24"/>
          <w:lang w:eastAsia="bg-BG"/>
        </w:rPr>
        <w:t>частни</w:t>
      </w:r>
      <w:r>
        <w:rPr>
          <w:rFonts w:ascii="Times New Roman" w:eastAsia="Times New Roman" w:hAnsi="Times New Roman" w:cs="Times New Roman"/>
          <w:b/>
          <w:color w:val="000000" w:themeColor="text1"/>
          <w:sz w:val="24"/>
          <w:szCs w:val="24"/>
          <w:lang w:eastAsia="bg-BG"/>
        </w:rPr>
        <w:t>кът</w:t>
      </w:r>
      <w:r w:rsidRPr="00460069">
        <w:rPr>
          <w:rFonts w:ascii="Times New Roman" w:eastAsia="Times New Roman" w:hAnsi="Times New Roman" w:cs="Times New Roman"/>
          <w:b/>
          <w:color w:val="000000" w:themeColor="text1"/>
          <w:sz w:val="24"/>
          <w:szCs w:val="24"/>
          <w:lang w:eastAsia="bg-BG"/>
        </w:rPr>
        <w:t xml:space="preserve"> следва да не надвишава прогнозн</w:t>
      </w:r>
      <w:r>
        <w:rPr>
          <w:rFonts w:ascii="Times New Roman" w:eastAsia="Times New Roman" w:hAnsi="Times New Roman" w:cs="Times New Roman"/>
          <w:b/>
          <w:color w:val="000000" w:themeColor="text1"/>
          <w:sz w:val="24"/>
          <w:szCs w:val="24"/>
          <w:lang w:eastAsia="bg-BG"/>
        </w:rPr>
        <w:t>ата</w:t>
      </w:r>
      <w:r w:rsidRPr="00460069">
        <w:rPr>
          <w:rFonts w:ascii="Times New Roman" w:eastAsia="Times New Roman" w:hAnsi="Times New Roman" w:cs="Times New Roman"/>
          <w:b/>
          <w:color w:val="000000" w:themeColor="text1"/>
          <w:sz w:val="24"/>
          <w:szCs w:val="24"/>
          <w:lang w:eastAsia="bg-BG"/>
        </w:rPr>
        <w:t xml:space="preserve"> стойност</w:t>
      </w:r>
      <w:r>
        <w:rPr>
          <w:rFonts w:ascii="Times New Roman" w:eastAsia="Times New Roman" w:hAnsi="Times New Roman" w:cs="Times New Roman"/>
          <w:b/>
          <w:color w:val="000000" w:themeColor="text1"/>
          <w:sz w:val="24"/>
          <w:szCs w:val="24"/>
          <w:lang w:eastAsia="bg-BG"/>
        </w:rPr>
        <w:t xml:space="preserve"> на обществената поръчка</w:t>
      </w:r>
      <w:r w:rsidRPr="00460069">
        <w:rPr>
          <w:rFonts w:ascii="Times New Roman" w:eastAsia="Times New Roman" w:hAnsi="Times New Roman" w:cs="Times New Roman"/>
          <w:b/>
          <w:color w:val="000000" w:themeColor="text1"/>
          <w:sz w:val="24"/>
          <w:szCs w:val="24"/>
          <w:lang w:eastAsia="bg-BG"/>
        </w:rPr>
        <w:t xml:space="preserve">. Участник, чиято Обща цена за проектиране и авторски надзор и/или обща цена за изпълнение на СМР, вкл. 10% непредвидени </w:t>
      </w:r>
      <w:r w:rsidRPr="00460069">
        <w:rPr>
          <w:rFonts w:ascii="Times New Roman" w:eastAsia="Times New Roman" w:hAnsi="Times New Roman" w:cs="Times New Roman"/>
          <w:b/>
          <w:color w:val="000000" w:themeColor="text1"/>
          <w:sz w:val="24"/>
          <w:szCs w:val="24"/>
          <w:lang w:eastAsia="bg-BG"/>
        </w:rPr>
        <w:lastRenderedPageBreak/>
        <w:t xml:space="preserve">разходи, надхвърля </w:t>
      </w:r>
      <w:r>
        <w:rPr>
          <w:rFonts w:ascii="Times New Roman" w:eastAsia="Times New Roman" w:hAnsi="Times New Roman" w:cs="Times New Roman"/>
          <w:b/>
          <w:color w:val="000000" w:themeColor="text1"/>
          <w:sz w:val="24"/>
          <w:szCs w:val="24"/>
          <w:lang w:eastAsia="bg-BG"/>
        </w:rPr>
        <w:t>прогнозната стойност на поръчката</w:t>
      </w:r>
      <w:r w:rsidRPr="00460069">
        <w:rPr>
          <w:rFonts w:ascii="Times New Roman" w:eastAsia="Times New Roman" w:hAnsi="Times New Roman" w:cs="Times New Roman"/>
          <w:b/>
          <w:color w:val="000000" w:themeColor="text1"/>
          <w:sz w:val="24"/>
          <w:szCs w:val="24"/>
          <w:lang w:eastAsia="bg-BG"/>
        </w:rPr>
        <w:t xml:space="preserve"> ще бъде отстранен от участие в настоящата процедура.</w:t>
      </w:r>
    </w:p>
    <w:p w:rsidR="00460069" w:rsidRPr="0016705B" w:rsidRDefault="00460069" w:rsidP="00460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6705B">
        <w:rPr>
          <w:rFonts w:ascii="Times New Roman" w:hAnsi="Times New Roman" w:cs="Times New Roman"/>
          <w:sz w:val="24"/>
          <w:szCs w:val="24"/>
        </w:rPr>
        <w:t>(Непредвидените разходи следва да са в размер на максимум до 10 %  /десет процента/ от стойността на СМР) *Непредвидени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програмата.</w:t>
      </w:r>
    </w:p>
    <w:p w:rsidR="00460069" w:rsidRPr="0016705B" w:rsidRDefault="00460069" w:rsidP="00460069">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Елементи на ценообразуване за видовете ремонтни СМР са  както следва:</w:t>
      </w:r>
    </w:p>
    <w:p w:rsidR="00460069" w:rsidRPr="0016705B" w:rsidRDefault="00460069" w:rsidP="00460069">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1. П1 – Средна часова ставка…. лв./час</w:t>
      </w:r>
    </w:p>
    <w:p w:rsidR="00460069" w:rsidRPr="0016705B" w:rsidRDefault="00460069" w:rsidP="00460069">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2. П2 - Допълнителни разходи  върху труд</w:t>
      </w:r>
      <w:r w:rsidRPr="0016705B">
        <w:rPr>
          <w:rFonts w:ascii="Times New Roman" w:hAnsi="Times New Roman" w:cs="Times New Roman"/>
          <w:sz w:val="24"/>
          <w:szCs w:val="24"/>
        </w:rPr>
        <w:tab/>
        <w:t>……. %</w:t>
      </w:r>
    </w:p>
    <w:p w:rsidR="00460069" w:rsidRPr="0016705B" w:rsidRDefault="00460069" w:rsidP="00460069">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3. П3 – Допълнителни  разходи върху механизация……. %</w:t>
      </w:r>
    </w:p>
    <w:p w:rsidR="00460069" w:rsidRPr="0016705B" w:rsidRDefault="00460069" w:rsidP="00460069">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4. П4 – Доставно-складови разходи…. %</w:t>
      </w:r>
    </w:p>
    <w:p w:rsidR="00460069" w:rsidRPr="0016705B" w:rsidRDefault="00460069" w:rsidP="00460069">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5. П5 – Печалба……. %</w:t>
      </w:r>
    </w:p>
    <w:p w:rsidR="00C47B7B" w:rsidRPr="0016705B" w:rsidRDefault="006D182A" w:rsidP="00C47B7B">
      <w:pPr>
        <w:tabs>
          <w:tab w:val="left" w:pos="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C47B7B">
        <w:rPr>
          <w:rFonts w:ascii="Times New Roman" w:eastAsia="Times New Roman" w:hAnsi="Times New Roman" w:cs="Times New Roman"/>
          <w:b/>
          <w:sz w:val="24"/>
          <w:szCs w:val="24"/>
        </w:rPr>
        <w:t>4</w:t>
      </w:r>
      <w:r w:rsidR="00C47B7B" w:rsidRPr="00002D54">
        <w:rPr>
          <w:rFonts w:ascii="Times New Roman" w:eastAsia="Times New Roman" w:hAnsi="Times New Roman" w:cs="Times New Roman"/>
          <w:b/>
          <w:sz w:val="24"/>
          <w:szCs w:val="24"/>
        </w:rPr>
        <w:t>. Схема и начин на плащане:</w:t>
      </w:r>
    </w:p>
    <w:p w:rsidR="00C47B7B" w:rsidRPr="0016705B" w:rsidRDefault="00C47B7B" w:rsidP="00C47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6705B">
        <w:rPr>
          <w:rFonts w:ascii="Times New Roman" w:hAnsi="Times New Roman" w:cs="Times New Roman"/>
          <w:sz w:val="24"/>
          <w:szCs w:val="24"/>
        </w:rPr>
        <w:t>Възложителят заплаща стойността на възложените работи по банков път, по посочена от Изпълнителя банкова сметка по следния начин:</w:t>
      </w:r>
    </w:p>
    <w:p w:rsidR="00C47B7B" w:rsidRPr="0016705B" w:rsidRDefault="00C47B7B" w:rsidP="00C47B7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16705B">
        <w:rPr>
          <w:rFonts w:ascii="Times New Roman" w:hAnsi="Times New Roman" w:cs="Times New Roman"/>
          <w:b/>
          <w:sz w:val="24"/>
          <w:szCs w:val="24"/>
        </w:rPr>
        <w:t>- Авансово плащане</w:t>
      </w:r>
      <w:r w:rsidRPr="0016705B">
        <w:rPr>
          <w:rFonts w:ascii="Times New Roman" w:hAnsi="Times New Roman" w:cs="Times New Roman"/>
          <w:sz w:val="24"/>
          <w:szCs w:val="24"/>
        </w:rPr>
        <w:t xml:space="preserve"> в размер до 35 %  /тридесет и пет процента/  от сумата за изпълнение на строителството, без стойността на допълнително възникнали непредвидени разходи след  представяне на фактура и гаранция за цялата стойност на авансовото плащане. Гаранцията  за  авансово  плащане,  която  съгласно  изискванията  на  Програмата изпълнителят е необходимо да представи, следва  да бъде  в полза на Сдружението, като в нея трябва да бъде посочено, че при плащане на средствата, те трябва да постъпват по сметката на Сдружението в Българска </w:t>
      </w:r>
      <w:r>
        <w:rPr>
          <w:rFonts w:ascii="Times New Roman" w:hAnsi="Times New Roman" w:cs="Times New Roman"/>
          <w:sz w:val="24"/>
          <w:szCs w:val="24"/>
        </w:rPr>
        <w:t>Б</w:t>
      </w:r>
      <w:r w:rsidRPr="0016705B">
        <w:rPr>
          <w:rFonts w:ascii="Times New Roman" w:hAnsi="Times New Roman" w:cs="Times New Roman"/>
          <w:sz w:val="24"/>
          <w:szCs w:val="24"/>
        </w:rPr>
        <w:t>анка за развитие. Гаранцията се освобождава поетапно и пропорционално след приспадане на съответната част на аванса от междинните плащания. Авансовото плащане се приспада пропорционално от всяко  междинно плащане.  Изплащането се извършва  в срок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w:t>
      </w:r>
    </w:p>
    <w:p w:rsidR="00C47B7B" w:rsidRPr="0016705B" w:rsidRDefault="00C47B7B" w:rsidP="00C47B7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16705B">
        <w:rPr>
          <w:rFonts w:ascii="Times New Roman" w:hAnsi="Times New Roman" w:cs="Times New Roman"/>
          <w:b/>
          <w:sz w:val="24"/>
          <w:szCs w:val="24"/>
        </w:rPr>
        <w:t>- Междинни плащания</w:t>
      </w:r>
      <w:r w:rsidRPr="0016705B">
        <w:rPr>
          <w:rFonts w:ascii="Times New Roman" w:hAnsi="Times New Roman" w:cs="Times New Roman"/>
          <w:sz w:val="24"/>
          <w:szCs w:val="24"/>
        </w:rPr>
        <w:t xml:space="preserve"> се извършват след доказване на реално извършени видове раб</w:t>
      </w:r>
      <w:r>
        <w:rPr>
          <w:rFonts w:ascii="Times New Roman" w:hAnsi="Times New Roman" w:cs="Times New Roman"/>
          <w:sz w:val="24"/>
          <w:szCs w:val="24"/>
        </w:rPr>
        <w:t>оти от предвидените в проекта</w:t>
      </w:r>
      <w:r w:rsidRPr="0016705B">
        <w:rPr>
          <w:rFonts w:ascii="Times New Roman" w:hAnsi="Times New Roman" w:cs="Times New Roman"/>
          <w:sz w:val="24"/>
          <w:szCs w:val="24"/>
        </w:rPr>
        <w:t>. Изплащането се извършва след подпис</w:t>
      </w:r>
      <w:r>
        <w:rPr>
          <w:rFonts w:ascii="Times New Roman" w:hAnsi="Times New Roman" w:cs="Times New Roman"/>
          <w:sz w:val="24"/>
          <w:szCs w:val="24"/>
        </w:rPr>
        <w:t>ване и представяне на протокол</w:t>
      </w:r>
      <w:r w:rsidRPr="0016705B">
        <w:rPr>
          <w:rFonts w:ascii="Times New Roman" w:hAnsi="Times New Roman" w:cs="Times New Roman"/>
          <w:sz w:val="24"/>
          <w:szCs w:val="24"/>
        </w:rPr>
        <w:t xml:space="preserve"> за действит</w:t>
      </w:r>
      <w:r>
        <w:rPr>
          <w:rFonts w:ascii="Times New Roman" w:hAnsi="Times New Roman" w:cs="Times New Roman"/>
          <w:sz w:val="24"/>
          <w:szCs w:val="24"/>
        </w:rPr>
        <w:t xml:space="preserve">елно извършени и подлежащи на </w:t>
      </w:r>
      <w:r w:rsidRPr="0016705B">
        <w:rPr>
          <w:rFonts w:ascii="Times New Roman" w:hAnsi="Times New Roman" w:cs="Times New Roman"/>
          <w:sz w:val="24"/>
          <w:szCs w:val="24"/>
        </w:rPr>
        <w:t>плащане видове работи от предвидените в проекта по съответната позиция и представяне на фактура, в срок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w:t>
      </w:r>
    </w:p>
    <w:p w:rsidR="00C47B7B" w:rsidRPr="0016705B" w:rsidRDefault="00C47B7B" w:rsidP="00C47B7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16705B">
        <w:rPr>
          <w:rFonts w:ascii="Times New Roman" w:hAnsi="Times New Roman" w:cs="Times New Roman"/>
          <w:b/>
          <w:sz w:val="24"/>
          <w:szCs w:val="24"/>
        </w:rPr>
        <w:t xml:space="preserve">- Окончателно </w:t>
      </w:r>
      <w:r w:rsidRPr="00914FF6">
        <w:rPr>
          <w:rFonts w:ascii="Times New Roman" w:hAnsi="Times New Roman" w:cs="Times New Roman"/>
          <w:b/>
          <w:sz w:val="24"/>
          <w:szCs w:val="24"/>
        </w:rPr>
        <w:t>плащане</w:t>
      </w:r>
      <w:r w:rsidRPr="00914FF6">
        <w:rPr>
          <w:rFonts w:ascii="Times New Roman" w:hAnsi="Times New Roman" w:cs="Times New Roman"/>
          <w:sz w:val="24"/>
          <w:szCs w:val="24"/>
        </w:rPr>
        <w:t xml:space="preserve">, което </w:t>
      </w:r>
      <w:r>
        <w:rPr>
          <w:rFonts w:ascii="Times New Roman" w:hAnsi="Times New Roman" w:cs="Times New Roman"/>
          <w:sz w:val="24"/>
          <w:szCs w:val="24"/>
        </w:rPr>
        <w:t>представлява</w:t>
      </w:r>
      <w:r w:rsidRPr="00914FF6">
        <w:rPr>
          <w:rFonts w:ascii="Times New Roman" w:hAnsi="Times New Roman" w:cs="Times New Roman"/>
          <w:sz w:val="24"/>
          <w:szCs w:val="24"/>
        </w:rPr>
        <w:t xml:space="preserve"> остатък от стойността на изпълнените СМ</w:t>
      </w:r>
      <w:r>
        <w:rPr>
          <w:rFonts w:ascii="Times New Roman" w:hAnsi="Times New Roman" w:cs="Times New Roman"/>
          <w:sz w:val="24"/>
          <w:szCs w:val="24"/>
        </w:rPr>
        <w:t>Р</w:t>
      </w:r>
      <w:r w:rsidRPr="00914FF6">
        <w:rPr>
          <w:rFonts w:ascii="Times New Roman" w:hAnsi="Times New Roman" w:cs="Times New Roman"/>
          <w:sz w:val="24"/>
          <w:szCs w:val="24"/>
        </w:rPr>
        <w:t xml:space="preserve"> по договора, от която са извадени изплатените</w:t>
      </w:r>
      <w:r>
        <w:rPr>
          <w:rFonts w:ascii="Times New Roman" w:hAnsi="Times New Roman" w:cs="Times New Roman"/>
          <w:sz w:val="24"/>
          <w:szCs w:val="24"/>
        </w:rPr>
        <w:t xml:space="preserve"> авансови и междинни плащания и </w:t>
      </w:r>
      <w:r w:rsidRPr="0016705B">
        <w:rPr>
          <w:rFonts w:ascii="Times New Roman" w:hAnsi="Times New Roman" w:cs="Times New Roman"/>
          <w:sz w:val="24"/>
          <w:szCs w:val="24"/>
        </w:rPr>
        <w:t xml:space="preserve">ще се извърши след подписване </w:t>
      </w:r>
      <w:r>
        <w:rPr>
          <w:rFonts w:ascii="Times New Roman" w:hAnsi="Times New Roman" w:cs="Times New Roman"/>
          <w:sz w:val="24"/>
          <w:szCs w:val="24"/>
        </w:rPr>
        <w:t xml:space="preserve">на протокол (акт </w:t>
      </w:r>
      <w:r w:rsidRPr="000E5777">
        <w:rPr>
          <w:rFonts w:ascii="Times New Roman" w:hAnsi="Times New Roman" w:cs="Times New Roman"/>
          <w:sz w:val="24"/>
          <w:szCs w:val="24"/>
        </w:rPr>
        <w:t>Образец № 19</w:t>
      </w:r>
      <w:r>
        <w:rPr>
          <w:rFonts w:ascii="Times New Roman" w:hAnsi="Times New Roman" w:cs="Times New Roman"/>
          <w:sz w:val="24"/>
          <w:szCs w:val="24"/>
        </w:rPr>
        <w:t>)</w:t>
      </w:r>
      <w:r w:rsidRPr="0016705B">
        <w:rPr>
          <w:rFonts w:ascii="Times New Roman" w:hAnsi="Times New Roman" w:cs="Times New Roman"/>
          <w:sz w:val="24"/>
          <w:szCs w:val="24"/>
        </w:rPr>
        <w:t xml:space="preserve"> за действит</w:t>
      </w:r>
      <w:r>
        <w:rPr>
          <w:rFonts w:ascii="Times New Roman" w:hAnsi="Times New Roman" w:cs="Times New Roman"/>
          <w:sz w:val="24"/>
          <w:szCs w:val="24"/>
        </w:rPr>
        <w:t xml:space="preserve">елно извършени и подлежащи на </w:t>
      </w:r>
      <w:r w:rsidRPr="0016705B">
        <w:rPr>
          <w:rFonts w:ascii="Times New Roman" w:hAnsi="Times New Roman" w:cs="Times New Roman"/>
          <w:sz w:val="24"/>
          <w:szCs w:val="24"/>
        </w:rPr>
        <w:t xml:space="preserve">плащане окончателни видове СМР по одобрени цени, подписани от страните, </w:t>
      </w:r>
      <w:r>
        <w:rPr>
          <w:rFonts w:ascii="Times New Roman" w:hAnsi="Times New Roman" w:cs="Times New Roman"/>
          <w:sz w:val="24"/>
          <w:szCs w:val="24"/>
        </w:rPr>
        <w:t xml:space="preserve">екзекутивна документация </w:t>
      </w:r>
      <w:r w:rsidRPr="0016705B">
        <w:rPr>
          <w:rFonts w:ascii="Times New Roman" w:hAnsi="Times New Roman" w:cs="Times New Roman"/>
          <w:sz w:val="24"/>
          <w:szCs w:val="24"/>
        </w:rPr>
        <w:t>и оригинална фактура за окончателн</w:t>
      </w:r>
      <w:r>
        <w:rPr>
          <w:rFonts w:ascii="Times New Roman" w:hAnsi="Times New Roman" w:cs="Times New Roman"/>
          <w:sz w:val="24"/>
          <w:szCs w:val="24"/>
        </w:rPr>
        <w:t>ата стойност на дължимата сума,</w:t>
      </w:r>
      <w:r w:rsidRPr="0016705B">
        <w:rPr>
          <w:rFonts w:ascii="Times New Roman" w:hAnsi="Times New Roman" w:cs="Times New Roman"/>
          <w:sz w:val="24"/>
          <w:szCs w:val="24"/>
        </w:rPr>
        <w:t xml:space="preserve"> съгласно клаузите договора. От окончателното плащане се приспадат всички суми за неизвършени СМР и начислени неустойки, в случай че има такива. Окончателното плащане се извършва до 30 /тридесет/ календарни дни от датата на представяне на целево финансиране от страна </w:t>
      </w:r>
      <w:r w:rsidRPr="0016705B">
        <w:rPr>
          <w:rFonts w:ascii="Times New Roman" w:hAnsi="Times New Roman" w:cs="Times New Roman"/>
          <w:sz w:val="24"/>
          <w:szCs w:val="24"/>
        </w:rPr>
        <w:lastRenderedPageBreak/>
        <w:t>на Българска Банка за развитие по Национална програма за енергийна ефективност на</w:t>
      </w:r>
      <w:r>
        <w:rPr>
          <w:rFonts w:ascii="Times New Roman" w:hAnsi="Times New Roman" w:cs="Times New Roman"/>
          <w:sz w:val="24"/>
          <w:szCs w:val="24"/>
        </w:rPr>
        <w:t xml:space="preserve"> многофамилните жилищни сгради.</w:t>
      </w:r>
    </w:p>
    <w:p w:rsidR="00C47B7B" w:rsidRPr="0016705B" w:rsidRDefault="00C47B7B" w:rsidP="00C47B7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16705B">
        <w:rPr>
          <w:rFonts w:ascii="Times New Roman" w:hAnsi="Times New Roman" w:cs="Times New Roman"/>
          <w:b/>
          <w:sz w:val="24"/>
          <w:szCs w:val="24"/>
        </w:rPr>
        <w:t>- Плащането на стойността за изготвяне на технически проект</w:t>
      </w:r>
      <w:r w:rsidRPr="0016705B">
        <w:rPr>
          <w:rFonts w:ascii="Times New Roman" w:hAnsi="Times New Roman" w:cs="Times New Roman"/>
          <w:sz w:val="24"/>
          <w:szCs w:val="24"/>
        </w:rPr>
        <w:t xml:space="preserve"> по всички части ще се извърши след </w:t>
      </w:r>
      <w:r>
        <w:rPr>
          <w:rFonts w:ascii="Times New Roman" w:hAnsi="Times New Roman" w:cs="Times New Roman"/>
          <w:sz w:val="24"/>
          <w:szCs w:val="24"/>
        </w:rPr>
        <w:t xml:space="preserve">двустранно подписан приемно-предавателен протокол без забележки от възложителя и след </w:t>
      </w:r>
      <w:r w:rsidRPr="0016705B">
        <w:rPr>
          <w:rFonts w:ascii="Times New Roman" w:hAnsi="Times New Roman" w:cs="Times New Roman"/>
          <w:sz w:val="24"/>
          <w:szCs w:val="24"/>
        </w:rPr>
        <w:t xml:space="preserve">получаване на </w:t>
      </w:r>
      <w:r>
        <w:rPr>
          <w:rFonts w:ascii="Times New Roman" w:hAnsi="Times New Roman" w:cs="Times New Roman"/>
          <w:sz w:val="24"/>
          <w:szCs w:val="24"/>
        </w:rPr>
        <w:t xml:space="preserve">оригинална </w:t>
      </w:r>
      <w:r w:rsidRPr="0016705B">
        <w:rPr>
          <w:rFonts w:ascii="Times New Roman" w:hAnsi="Times New Roman" w:cs="Times New Roman"/>
          <w:sz w:val="24"/>
          <w:szCs w:val="24"/>
        </w:rPr>
        <w:t>фактура</w:t>
      </w:r>
      <w:r>
        <w:rPr>
          <w:rFonts w:ascii="Times New Roman" w:hAnsi="Times New Roman" w:cs="Times New Roman"/>
          <w:sz w:val="24"/>
          <w:szCs w:val="24"/>
        </w:rPr>
        <w:t>,</w:t>
      </w:r>
      <w:r w:rsidRPr="0016705B">
        <w:rPr>
          <w:rFonts w:ascii="Times New Roman" w:hAnsi="Times New Roman" w:cs="Times New Roman"/>
          <w:sz w:val="24"/>
          <w:szCs w:val="24"/>
        </w:rPr>
        <w:t xml:space="preserve"> в срок от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w:t>
      </w:r>
      <w:r>
        <w:rPr>
          <w:rFonts w:ascii="Times New Roman" w:hAnsi="Times New Roman" w:cs="Times New Roman"/>
          <w:sz w:val="24"/>
          <w:szCs w:val="24"/>
        </w:rPr>
        <w:t xml:space="preserve"> многофамилните жилищни сгради.</w:t>
      </w:r>
    </w:p>
    <w:p w:rsidR="00C47B7B" w:rsidRPr="0016705B" w:rsidRDefault="00C47B7B" w:rsidP="00C47B7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16705B">
        <w:rPr>
          <w:rFonts w:ascii="Times New Roman" w:hAnsi="Times New Roman" w:cs="Times New Roman"/>
          <w:b/>
          <w:sz w:val="24"/>
          <w:szCs w:val="24"/>
        </w:rPr>
        <w:t>- Плащането на стойността на авторския надзор</w:t>
      </w:r>
      <w:r w:rsidRPr="0016705B">
        <w:rPr>
          <w:rFonts w:ascii="Times New Roman" w:hAnsi="Times New Roman" w:cs="Times New Roman"/>
          <w:sz w:val="24"/>
          <w:szCs w:val="24"/>
        </w:rPr>
        <w:t xml:space="preserve"> ще се извърши след </w:t>
      </w:r>
      <w:r>
        <w:rPr>
          <w:rFonts w:ascii="Times New Roman" w:hAnsi="Times New Roman" w:cs="Times New Roman"/>
          <w:sz w:val="24"/>
          <w:szCs w:val="24"/>
        </w:rPr>
        <w:t>подписване на протоколпо осъществен авторски надзор на обекта</w:t>
      </w:r>
      <w:r w:rsidRPr="0016705B">
        <w:rPr>
          <w:rFonts w:ascii="Times New Roman" w:hAnsi="Times New Roman" w:cs="Times New Roman"/>
          <w:sz w:val="24"/>
          <w:szCs w:val="24"/>
        </w:rPr>
        <w:t xml:space="preserve"> за действит</w:t>
      </w:r>
      <w:r>
        <w:rPr>
          <w:rFonts w:ascii="Times New Roman" w:hAnsi="Times New Roman" w:cs="Times New Roman"/>
          <w:sz w:val="24"/>
          <w:szCs w:val="24"/>
        </w:rPr>
        <w:t xml:space="preserve">елно извършени и подлежащи на </w:t>
      </w:r>
      <w:r w:rsidRPr="0016705B">
        <w:rPr>
          <w:rFonts w:ascii="Times New Roman" w:hAnsi="Times New Roman" w:cs="Times New Roman"/>
          <w:sz w:val="24"/>
          <w:szCs w:val="24"/>
        </w:rPr>
        <w:t>плащане окончателни видове СМР</w:t>
      </w:r>
      <w:r w:rsidRPr="00795E22">
        <w:rPr>
          <w:rFonts w:ascii="Times New Roman" w:hAnsi="Times New Roman" w:cs="Times New Roman"/>
          <w:sz w:val="24"/>
          <w:szCs w:val="24"/>
        </w:rPr>
        <w:t>, екзекутивна документация (когато е необходимо)</w:t>
      </w:r>
      <w:r w:rsidRPr="0016705B">
        <w:rPr>
          <w:rFonts w:ascii="Times New Roman" w:hAnsi="Times New Roman" w:cs="Times New Roman"/>
          <w:sz w:val="24"/>
          <w:szCs w:val="24"/>
        </w:rPr>
        <w:t xml:space="preserve">и оригинална фактура за окончателната стойност на дължимата сума и съгласно клаузите на договора в срок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 </w:t>
      </w:r>
    </w:p>
    <w:p w:rsidR="00C47B7B" w:rsidRPr="0016705B" w:rsidRDefault="00C47B7B" w:rsidP="00460069">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ab/>
      </w:r>
      <w:r>
        <w:rPr>
          <w:rFonts w:ascii="Times New Roman" w:eastAsia="Times New Roman" w:hAnsi="Times New Roman" w:cs="Times New Roman"/>
          <w:b/>
          <w:sz w:val="24"/>
          <w:szCs w:val="24"/>
        </w:rPr>
        <w:t>5</w:t>
      </w:r>
      <w:r w:rsidRPr="0016705B">
        <w:rPr>
          <w:rFonts w:ascii="Times New Roman" w:eastAsia="Times New Roman" w:hAnsi="Times New Roman" w:cs="Times New Roman"/>
          <w:b/>
          <w:sz w:val="24"/>
          <w:szCs w:val="24"/>
        </w:rPr>
        <w:t>. Срок и място на изпълнение:</w:t>
      </w:r>
    </w:p>
    <w:p w:rsidR="00C47B7B" w:rsidRPr="0016705B" w:rsidRDefault="00C47B7B" w:rsidP="00C47B7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Pr="0016705B">
        <w:rPr>
          <w:rFonts w:ascii="Times New Roman" w:hAnsi="Times New Roman" w:cs="Times New Roman"/>
          <w:b/>
          <w:i/>
          <w:sz w:val="24"/>
          <w:szCs w:val="24"/>
        </w:rPr>
        <w:t xml:space="preserve">Срокът за изготвяне на </w:t>
      </w:r>
      <w:r>
        <w:rPr>
          <w:rFonts w:ascii="Times New Roman" w:hAnsi="Times New Roman" w:cs="Times New Roman"/>
          <w:b/>
          <w:i/>
          <w:sz w:val="24"/>
          <w:szCs w:val="24"/>
        </w:rPr>
        <w:t>технически</w:t>
      </w:r>
      <w:r w:rsidRPr="0016705B">
        <w:rPr>
          <w:rFonts w:ascii="Times New Roman" w:hAnsi="Times New Roman" w:cs="Times New Roman"/>
          <w:b/>
          <w:i/>
          <w:sz w:val="24"/>
          <w:szCs w:val="24"/>
        </w:rPr>
        <w:t xml:space="preserve"> проект</w:t>
      </w:r>
      <w:r w:rsidRPr="0016705B">
        <w:rPr>
          <w:rFonts w:ascii="Times New Roman" w:hAnsi="Times New Roman" w:cs="Times New Roman"/>
          <w:sz w:val="24"/>
          <w:szCs w:val="24"/>
        </w:rPr>
        <w:t xml:space="preserve"> да бъде</w:t>
      </w:r>
      <w:r>
        <w:rPr>
          <w:rFonts w:ascii="Times New Roman" w:hAnsi="Times New Roman" w:cs="Times New Roman"/>
          <w:sz w:val="24"/>
          <w:szCs w:val="24"/>
        </w:rPr>
        <w:t xml:space="preserve"> не по-малко от 25 календарни дни и</w:t>
      </w:r>
      <w:r w:rsidRPr="0016705B">
        <w:rPr>
          <w:rFonts w:ascii="Times New Roman" w:hAnsi="Times New Roman" w:cs="Times New Roman"/>
          <w:sz w:val="24"/>
          <w:szCs w:val="24"/>
        </w:rPr>
        <w:t xml:space="preserve"> не повече от </w:t>
      </w:r>
      <w:r w:rsidRPr="00B95C4D">
        <w:rPr>
          <w:rFonts w:ascii="Times New Roman" w:hAnsi="Times New Roman" w:cs="Times New Roman"/>
          <w:sz w:val="24"/>
          <w:szCs w:val="24"/>
        </w:rPr>
        <w:t>40 календарни дни</w:t>
      </w:r>
      <w:r>
        <w:rPr>
          <w:rFonts w:ascii="Times New Roman" w:hAnsi="Times New Roman" w:cs="Times New Roman"/>
          <w:sz w:val="24"/>
          <w:szCs w:val="24"/>
        </w:rPr>
        <w:t>, считано от следващия работен ден след датата на сключване на договора</w:t>
      </w:r>
      <w:r w:rsidRPr="00B95C4D">
        <w:rPr>
          <w:rFonts w:ascii="Times New Roman" w:hAnsi="Times New Roman" w:cs="Times New Roman"/>
          <w:sz w:val="24"/>
          <w:szCs w:val="24"/>
        </w:rPr>
        <w:t>.</w:t>
      </w:r>
      <w:r w:rsidRPr="0016705B">
        <w:rPr>
          <w:rFonts w:ascii="Times New Roman" w:hAnsi="Times New Roman" w:cs="Times New Roman"/>
          <w:sz w:val="24"/>
          <w:szCs w:val="24"/>
        </w:rPr>
        <w:t xml:space="preserve"> Предложеният срок за изпълнение на проектирането следва да бъде цяло число!</w:t>
      </w:r>
    </w:p>
    <w:p w:rsidR="00C47B7B" w:rsidRPr="0016705B" w:rsidRDefault="00C47B7B" w:rsidP="00C47B7B">
      <w:pPr>
        <w:pStyle w:val="1f3"/>
        <w:snapToGrid w:val="0"/>
        <w:ind w:left="0" w:firstLine="360"/>
        <w:jc w:val="both"/>
      </w:pPr>
      <w:r>
        <w:rPr>
          <w:b/>
          <w:i/>
        </w:rPr>
        <w:tab/>
      </w:r>
      <w:r w:rsidRPr="0016705B">
        <w:rPr>
          <w:b/>
          <w:i/>
        </w:rPr>
        <w:t>Срокът за изпълнение на строителството</w:t>
      </w:r>
      <w:r w:rsidRPr="0016705B">
        <w:t xml:space="preserve"> следва да бъде не по-малък от </w:t>
      </w:r>
      <w:r w:rsidRPr="00B95C4D">
        <w:t>120 календарни дни и не по–дълъг от 150 календарни дни</w:t>
      </w:r>
      <w:r>
        <w:t>,</w:t>
      </w:r>
      <w:r w:rsidR="00482CAD">
        <w:t xml:space="preserve"> </w:t>
      </w:r>
      <w:r w:rsidRPr="000B1669">
        <w:t xml:space="preserve">считано от </w:t>
      </w:r>
      <w:r w:rsidRPr="00153E19">
        <w:rPr>
          <w:noProof w:val="0"/>
        </w:rPr>
        <w:t>съставя</w:t>
      </w:r>
      <w:r>
        <w:rPr>
          <w:noProof w:val="0"/>
        </w:rPr>
        <w:t>нето на</w:t>
      </w:r>
      <w:r w:rsidRPr="00153E19">
        <w:rPr>
          <w:noProof w:val="0"/>
        </w:rPr>
        <w:t xml:space="preserve"> Протокол образец 2 и 2а към Наредба №3 за съставяне на актове и протоколи по време на строителството при спазване на изискванията на чл. 7 от същата наредба</w:t>
      </w:r>
      <w:r>
        <w:rPr>
          <w:noProof w:val="0"/>
        </w:rPr>
        <w:t>.</w:t>
      </w:r>
      <w:r w:rsidR="00482CAD">
        <w:rPr>
          <w:noProof w:val="0"/>
        </w:rPr>
        <w:t xml:space="preserve"> </w:t>
      </w:r>
      <w:r w:rsidRPr="0016705B">
        <w:t>Предложеният срок за изпълнение на строителството следва да бъде цяло число!</w:t>
      </w:r>
    </w:p>
    <w:p w:rsidR="00C47B7B" w:rsidRDefault="00C47B7B" w:rsidP="00C47B7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Pr="0016705B">
        <w:rPr>
          <w:rFonts w:ascii="Times New Roman" w:hAnsi="Times New Roman" w:cs="Times New Roman"/>
          <w:b/>
          <w:i/>
          <w:sz w:val="24"/>
          <w:szCs w:val="24"/>
        </w:rPr>
        <w:t>Място</w:t>
      </w:r>
      <w:r w:rsidRPr="0016705B">
        <w:rPr>
          <w:rFonts w:ascii="Times New Roman" w:hAnsi="Times New Roman" w:cs="Times New Roman"/>
          <w:sz w:val="24"/>
          <w:szCs w:val="24"/>
        </w:rPr>
        <w:t xml:space="preserve"> за изпълнение на поръчката е територията на гр. Трявна, както и административната сграда на Община Трявна по отношение на административните задължения на Изпълнителя. </w:t>
      </w:r>
    </w:p>
    <w:p w:rsidR="00C47B7B" w:rsidRDefault="00C47B7B" w:rsidP="00C47B7B">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053692">
        <w:rPr>
          <w:rFonts w:ascii="Times New Roman" w:hAnsi="Times New Roman" w:cs="Times New Roman"/>
          <w:b/>
          <w:sz w:val="24"/>
          <w:szCs w:val="24"/>
          <w:lang w:val="en-US"/>
        </w:rPr>
        <w:t>II</w:t>
      </w:r>
      <w:r w:rsidRPr="00053692">
        <w:rPr>
          <w:rFonts w:ascii="Times New Roman" w:hAnsi="Times New Roman" w:cs="Times New Roman"/>
          <w:b/>
          <w:sz w:val="24"/>
          <w:szCs w:val="24"/>
        </w:rPr>
        <w:t>.ИЗИСКВАНИЯ НА ВЪЗЛОЖИ</w:t>
      </w:r>
      <w:r>
        <w:rPr>
          <w:rFonts w:ascii="Times New Roman" w:hAnsi="Times New Roman" w:cs="Times New Roman"/>
          <w:b/>
          <w:sz w:val="24"/>
          <w:szCs w:val="24"/>
        </w:rPr>
        <w:t xml:space="preserve">ТЕЛЯ КЪМ УЧАСТНИКА ЗА ИЗПЪЛНЕНИЕ НА ПОРЪЧКАТА </w:t>
      </w:r>
    </w:p>
    <w:p w:rsidR="00C47B7B" w:rsidRPr="004D57C7" w:rsidRDefault="00C47B7B" w:rsidP="00C47B7B">
      <w:pPr>
        <w:spacing w:after="0" w:line="240" w:lineRule="auto"/>
        <w:ind w:firstLine="709"/>
        <w:jc w:val="both"/>
        <w:rPr>
          <w:rFonts w:ascii="Times New Roman" w:hAnsi="Times New Roman" w:cs="Times New Roman"/>
          <w:b/>
          <w:sz w:val="24"/>
          <w:szCs w:val="24"/>
        </w:rPr>
      </w:pPr>
      <w:r w:rsidRPr="004D57C7">
        <w:rPr>
          <w:rFonts w:ascii="Times New Roman" w:hAnsi="Times New Roman" w:cs="Times New Roman"/>
          <w:b/>
          <w:sz w:val="24"/>
          <w:szCs w:val="24"/>
        </w:rPr>
        <w:t>1.Условия за участие</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Участник в настоящата процедура може да бъде</w:t>
      </w:r>
      <w:r>
        <w:rPr>
          <w:rFonts w:ascii="Times New Roman" w:hAnsi="Times New Roman" w:cs="Times New Roman"/>
          <w:sz w:val="24"/>
          <w:szCs w:val="24"/>
        </w:rPr>
        <w:t xml:space="preserve"> лице</w:t>
      </w:r>
      <w:r w:rsidRPr="004D57C7">
        <w:rPr>
          <w:rFonts w:ascii="Times New Roman" w:hAnsi="Times New Roman" w:cs="Times New Roman"/>
          <w:sz w:val="24"/>
          <w:szCs w:val="24"/>
        </w:rPr>
        <w:t xml:space="preserve">, което има право да изпълнява строителство или услуги съгласно законодателството на държавата, в която то е установено. </w:t>
      </w:r>
      <w:r>
        <w:rPr>
          <w:rFonts w:ascii="Times New Roman" w:hAnsi="Times New Roman" w:cs="Times New Roman"/>
          <w:sz w:val="24"/>
          <w:szCs w:val="24"/>
        </w:rPr>
        <w:t>У</w:t>
      </w:r>
      <w:r w:rsidRPr="004D57C7">
        <w:rPr>
          <w:rFonts w:ascii="Times New Roman" w:hAnsi="Times New Roman" w:cs="Times New Roman"/>
          <w:sz w:val="24"/>
          <w:szCs w:val="24"/>
        </w:rPr>
        <w:t>частни</w:t>
      </w:r>
      <w:r>
        <w:rPr>
          <w:rFonts w:ascii="Times New Roman" w:hAnsi="Times New Roman" w:cs="Times New Roman"/>
          <w:sz w:val="24"/>
          <w:szCs w:val="24"/>
        </w:rPr>
        <w:t>кът</w:t>
      </w:r>
      <w:r w:rsidRPr="004D57C7">
        <w:rPr>
          <w:rFonts w:ascii="Times New Roman" w:hAnsi="Times New Roman" w:cs="Times New Roman"/>
          <w:sz w:val="24"/>
          <w:szCs w:val="24"/>
        </w:rPr>
        <w:t xml:space="preserve"> в процедурата се представлява от управляващия и представляващ участника съгласно актуалната му регистрация или от упълномощено/и лице/а.</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Не се предоставя възможност за представяне на варианти в оферт</w:t>
      </w:r>
      <w:r>
        <w:rPr>
          <w:rFonts w:ascii="Times New Roman" w:hAnsi="Times New Roman" w:cs="Times New Roman"/>
          <w:sz w:val="24"/>
          <w:szCs w:val="24"/>
        </w:rPr>
        <w:t>а</w:t>
      </w:r>
      <w:r w:rsidRPr="004D57C7">
        <w:rPr>
          <w:rFonts w:ascii="Times New Roman" w:hAnsi="Times New Roman" w:cs="Times New Roman"/>
          <w:sz w:val="24"/>
          <w:szCs w:val="24"/>
        </w:rPr>
        <w:t>т</w:t>
      </w:r>
      <w:r>
        <w:rPr>
          <w:rFonts w:ascii="Times New Roman" w:hAnsi="Times New Roman" w:cs="Times New Roman"/>
          <w:sz w:val="24"/>
          <w:szCs w:val="24"/>
        </w:rPr>
        <w:t>а</w:t>
      </w:r>
      <w:r w:rsidRPr="004D57C7">
        <w:rPr>
          <w:rFonts w:ascii="Times New Roman" w:hAnsi="Times New Roman" w:cs="Times New Roman"/>
          <w:sz w:val="24"/>
          <w:szCs w:val="24"/>
        </w:rPr>
        <w:t>.</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За да бъде допуснат до участие в процедурата, участникът трябва да отговаря на предварително обявените условия на поръчк</w:t>
      </w:r>
      <w:r>
        <w:rPr>
          <w:rFonts w:ascii="Times New Roman" w:hAnsi="Times New Roman" w:cs="Times New Roman"/>
          <w:sz w:val="24"/>
          <w:szCs w:val="24"/>
        </w:rPr>
        <w:t>ат</w:t>
      </w:r>
      <w:r w:rsidRPr="004D57C7">
        <w:rPr>
          <w:rFonts w:ascii="Times New Roman" w:hAnsi="Times New Roman" w:cs="Times New Roman"/>
          <w:sz w:val="24"/>
          <w:szCs w:val="24"/>
        </w:rPr>
        <w:t xml:space="preserve">а, както и да представи всички изискуеми документи, изготвени съгласно условията на настоящата </w:t>
      </w:r>
      <w:r>
        <w:rPr>
          <w:rFonts w:ascii="Times New Roman" w:hAnsi="Times New Roman" w:cs="Times New Roman"/>
          <w:sz w:val="24"/>
          <w:szCs w:val="24"/>
        </w:rPr>
        <w:t>покана за участие</w:t>
      </w:r>
      <w:r w:rsidRPr="004D57C7">
        <w:rPr>
          <w:rFonts w:ascii="Times New Roman" w:hAnsi="Times New Roman" w:cs="Times New Roman"/>
          <w:sz w:val="24"/>
          <w:szCs w:val="24"/>
        </w:rPr>
        <w:t>.</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Всички документи, които не са представени в оригинал и за които не се изисква нотариална заверка, се представят чрез „заверено копие”.</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Документите следва да отговарят на изискванията, посочени в настоящите указания и да бъдат оформени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777BBD">
        <w:rPr>
          <w:rFonts w:ascii="Times New Roman" w:hAnsi="Times New Roman" w:cs="Times New Roman"/>
          <w:b/>
          <w:sz w:val="24"/>
          <w:szCs w:val="24"/>
          <w:u w:val="single"/>
        </w:rPr>
        <w:t>Възложителят отстранява от процедурата участник, за когото са налице основанията за отстраняване, свързани с личното състояние на участниците, по чл. 54, ал. 1 от ЗОП, възникнали преди или по време на процедурата.</w:t>
      </w:r>
      <w:r w:rsidRPr="004D57C7">
        <w:rPr>
          <w:rFonts w:ascii="Times New Roman" w:hAnsi="Times New Roman" w:cs="Times New Roman"/>
          <w:sz w:val="24"/>
          <w:szCs w:val="24"/>
        </w:rPr>
        <w:t xml:space="preserve"> Когато </w:t>
      </w:r>
      <w:r w:rsidRPr="004D57C7">
        <w:rPr>
          <w:rFonts w:ascii="Times New Roman" w:hAnsi="Times New Roman" w:cs="Times New Roman"/>
          <w:sz w:val="24"/>
          <w:szCs w:val="24"/>
        </w:rPr>
        <w:lastRenderedPageBreak/>
        <w:t>участникът е обединение от физически и/или юридически лица, посочените основания за отстраняване се прилагат и за всеки член на обединението.Основанията за отстраняване с</w:t>
      </w:r>
      <w:r>
        <w:rPr>
          <w:rFonts w:ascii="Times New Roman" w:hAnsi="Times New Roman" w:cs="Times New Roman"/>
          <w:sz w:val="24"/>
          <w:szCs w:val="24"/>
        </w:rPr>
        <w:t>е</w:t>
      </w:r>
      <w:r w:rsidRPr="004D57C7">
        <w:rPr>
          <w:rFonts w:ascii="Times New Roman" w:hAnsi="Times New Roman" w:cs="Times New Roman"/>
          <w:sz w:val="24"/>
          <w:szCs w:val="24"/>
        </w:rPr>
        <w:t xml:space="preserve"> прилагат и за подизпълнителите и за третите лица. </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 Основанията за отстраняване се прилагат до изтичане на сроковете по чл. 57, ал. 3 от ЗОП.</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Възложителя отстранява от процедурата участник, за когото е налице някое от обстоятелствата по чл. 107 от ЗОП.  </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Съгласно чл. 46 от ППЗОП участниците са длъжни да уведомяват писмено възложителя в 3-дневен срок от настъпване на някое от обстоятелствата по чл. 54, ал. 1, чл. 101, ал. 11 от ЗОП.</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Участник, за когото са налице основанията по чл. 54, ал. 1 от ЗОП, има право да предприеме мерки за доказване на надеждност съгласно чл. 56, ал. 1 от ЗОП.</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Когато мерките за доказване на надеждност са предприети преди подаване на офертата за участие, същите се описват в Единния европейски документ за обществени поръчки (ЕЕДОП).  </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Като доказателства за надеждността на участника се представят документите по чл. 45, ал. 2 от ППЗОП.</w:t>
      </w:r>
    </w:p>
    <w:p w:rsidR="00964B1B" w:rsidRPr="00387BBB" w:rsidRDefault="00964B1B" w:rsidP="00964B1B">
      <w:pPr>
        <w:spacing w:after="0" w:line="240" w:lineRule="auto"/>
        <w:jc w:val="both"/>
        <w:rPr>
          <w:rFonts w:ascii="Times New Roman" w:hAnsi="Times New Roman" w:cs="Times New Roman"/>
          <w:sz w:val="24"/>
          <w:szCs w:val="24"/>
        </w:rPr>
      </w:pPr>
      <w:r w:rsidRPr="00964B1B">
        <w:rPr>
          <w:rFonts w:ascii="Times New Roman" w:hAnsi="Times New Roman" w:cs="Times New Roman"/>
          <w:b/>
          <w:sz w:val="24"/>
          <w:szCs w:val="24"/>
        </w:rPr>
        <w:tab/>
      </w:r>
      <w:r w:rsidRPr="00387BBB">
        <w:rPr>
          <w:rFonts w:ascii="Times New Roman" w:hAnsi="Times New Roman" w:cs="Times New Roman"/>
          <w:b/>
          <w:sz w:val="24"/>
          <w:szCs w:val="24"/>
          <w:u w:val="single"/>
        </w:rPr>
        <w:t xml:space="preserve">Срокът на валидност на офертата се определя на 6 (шест) месеца от датата,  която е посочена за дата на получаване на офертата </w:t>
      </w:r>
      <w:r w:rsidRPr="00387BBB">
        <w:rPr>
          <w:rFonts w:ascii="Times New Roman" w:hAnsi="Times New Roman" w:cs="Times New Roman"/>
          <w:sz w:val="24"/>
          <w:szCs w:val="24"/>
        </w:rPr>
        <w:t xml:space="preserve">и представлява времето, през което участникът трябва да поддържа офертата си.  </w:t>
      </w:r>
    </w:p>
    <w:p w:rsidR="00C47B7B" w:rsidRPr="00233E06" w:rsidRDefault="00C47B7B" w:rsidP="00C47B7B">
      <w:pPr>
        <w:spacing w:after="0" w:line="240" w:lineRule="auto"/>
        <w:ind w:firstLine="709"/>
        <w:jc w:val="both"/>
        <w:rPr>
          <w:rFonts w:ascii="Times New Roman" w:hAnsi="Times New Roman" w:cs="Times New Roman"/>
          <w:b/>
          <w:sz w:val="24"/>
          <w:szCs w:val="24"/>
        </w:rPr>
      </w:pPr>
      <w:r w:rsidRPr="00233E06">
        <w:rPr>
          <w:rFonts w:ascii="Times New Roman" w:hAnsi="Times New Roman" w:cs="Times New Roman"/>
          <w:b/>
          <w:sz w:val="24"/>
          <w:szCs w:val="24"/>
        </w:rPr>
        <w:t>2.</w:t>
      </w:r>
      <w:r w:rsidRPr="00233E06">
        <w:rPr>
          <w:rFonts w:ascii="Times New Roman" w:hAnsi="Times New Roman" w:cs="Times New Roman"/>
          <w:b/>
          <w:sz w:val="24"/>
          <w:szCs w:val="24"/>
        </w:rPr>
        <w:tab/>
        <w:t>Критерии за подбор</w:t>
      </w:r>
    </w:p>
    <w:p w:rsidR="00C47B7B" w:rsidRPr="00233E06" w:rsidRDefault="00C47B7B" w:rsidP="00C47B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2.1. </w:t>
      </w:r>
      <w:r w:rsidRPr="00233E06">
        <w:rPr>
          <w:rFonts w:ascii="Times New Roman" w:hAnsi="Times New Roman" w:cs="Times New Roman"/>
          <w:b/>
          <w:sz w:val="24"/>
          <w:szCs w:val="24"/>
        </w:rPr>
        <w:t>Минимални изисквания за упражняване на професионална дейност.</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Участникът трябва да е вписан в Централния професионален регистър на строителя към Камарата на строителите в България</w:t>
      </w:r>
      <w:r w:rsidRPr="0016705B">
        <w:rPr>
          <w:rFonts w:ascii="Times New Roman" w:eastAsia="Times New Roman" w:hAnsi="Times New Roman" w:cs="Times New Roman"/>
          <w:sz w:val="24"/>
          <w:szCs w:val="24"/>
        </w:rPr>
        <w:t xml:space="preserve">за изпълнение на строежи от категорията строеж, в която попада обекта на </w:t>
      </w:r>
      <w:r w:rsidRPr="0016705B">
        <w:rPr>
          <w:rFonts w:ascii="Times New Roman" w:eastAsia="Times New Roman" w:hAnsi="Times New Roman" w:cs="Times New Roman"/>
          <w:b/>
          <w:sz w:val="24"/>
          <w:szCs w:val="24"/>
        </w:rPr>
        <w:t>поръчката І група минимум, трета  категория</w:t>
      </w:r>
      <w:r w:rsidRPr="004D57C7">
        <w:rPr>
          <w:rFonts w:ascii="Times New Roman" w:hAnsi="Times New Roman" w:cs="Times New Roman"/>
          <w:sz w:val="24"/>
          <w:szCs w:val="24"/>
        </w:rPr>
        <w:t xml:space="preserve"> или в аналогичен регистър – за чуждестранните лица, съгласно законодателството на държавата членка, в която са установени.</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За доказване на годността (правоспособността) за извършване на професионална дейност се попълвапредвидения в ЕЕДОП раздел.</w:t>
      </w:r>
    </w:p>
    <w:p w:rsidR="00C47B7B" w:rsidRDefault="00C47B7B" w:rsidP="00C47B7B">
      <w:pPr>
        <w:spacing w:after="0" w:line="240" w:lineRule="auto"/>
        <w:ind w:firstLine="709"/>
        <w:jc w:val="both"/>
        <w:rPr>
          <w:rFonts w:ascii="Times New Roman" w:hAnsi="Times New Roman" w:cs="Times New Roman"/>
          <w:b/>
          <w:sz w:val="24"/>
          <w:szCs w:val="24"/>
        </w:rPr>
      </w:pPr>
      <w:r w:rsidRPr="00644439">
        <w:rPr>
          <w:rFonts w:ascii="Times New Roman" w:hAnsi="Times New Roman" w:cs="Times New Roman"/>
          <w:b/>
          <w:sz w:val="24"/>
          <w:szCs w:val="24"/>
        </w:rPr>
        <w:t xml:space="preserve">2.2. </w:t>
      </w:r>
      <w:r>
        <w:rPr>
          <w:rFonts w:ascii="Times New Roman" w:hAnsi="Times New Roman" w:cs="Times New Roman"/>
          <w:b/>
          <w:sz w:val="24"/>
          <w:szCs w:val="24"/>
        </w:rPr>
        <w:t>Икономическо и финансово състояние</w:t>
      </w:r>
    </w:p>
    <w:p w:rsidR="00C47B7B" w:rsidRDefault="00C47B7B" w:rsidP="00C47B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Възложителят не поставя минимални изисквания за икономическо и финансово състояние на участника</w:t>
      </w:r>
    </w:p>
    <w:p w:rsidR="00C47B7B" w:rsidRPr="000E6315" w:rsidRDefault="00C47B7B" w:rsidP="00C47B7B">
      <w:pPr>
        <w:spacing w:after="0" w:line="240" w:lineRule="auto"/>
        <w:ind w:firstLine="709"/>
        <w:jc w:val="both"/>
        <w:rPr>
          <w:rFonts w:ascii="Times New Roman" w:hAnsi="Times New Roman" w:cs="Times New Roman"/>
          <w:b/>
          <w:sz w:val="24"/>
          <w:szCs w:val="24"/>
          <w:u w:val="single"/>
        </w:rPr>
      </w:pPr>
      <w:r w:rsidRPr="000E6315">
        <w:rPr>
          <w:rFonts w:ascii="Times New Roman" w:hAnsi="Times New Roman" w:cs="Times New Roman"/>
          <w:b/>
          <w:sz w:val="24"/>
          <w:szCs w:val="24"/>
          <w:u w:val="single"/>
        </w:rPr>
        <w:t>ВАЖНО:</w:t>
      </w:r>
    </w:p>
    <w:p w:rsidR="00C47B7B" w:rsidRDefault="00C47B7B" w:rsidP="00C47B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Въпреки, че не поставя минимални изисквания за икономическо и финансово състояние Възложителят изисква попълване и представяне към офертата на участника на следните две декларации:</w:t>
      </w:r>
    </w:p>
    <w:p w:rsidR="00C47B7B" w:rsidRPr="0016705B" w:rsidRDefault="00C47B7B" w:rsidP="00C47B7B">
      <w:pPr>
        <w:numPr>
          <w:ilvl w:val="1"/>
          <w:numId w:val="2"/>
        </w:numPr>
        <w:tabs>
          <w:tab w:val="left" w:pos="284"/>
        </w:tabs>
        <w:spacing w:before="60" w:after="60" w:line="240" w:lineRule="auto"/>
        <w:ind w:left="0" w:firstLine="0"/>
        <w:contextualSpacing/>
        <w:jc w:val="both"/>
        <w:rPr>
          <w:rFonts w:ascii="Times New Roman" w:eastAsia="Times New Roman" w:hAnsi="Times New Roman" w:cs="Times New Roman"/>
          <w:b/>
          <w:sz w:val="24"/>
          <w:szCs w:val="24"/>
        </w:rPr>
      </w:pPr>
      <w:r w:rsidRPr="0016705B">
        <w:rPr>
          <w:rFonts w:ascii="Times New Roman" w:eastAsia="Times New Roman" w:hAnsi="Times New Roman" w:cs="Times New Roman"/>
          <w:b/>
          <w:bCs/>
          <w:iCs/>
          <w:sz w:val="24"/>
          <w:szCs w:val="24"/>
        </w:rPr>
        <w:t>Декларация /свободен текст/, че за срока на договора, ще осигури</w:t>
      </w:r>
      <w:r>
        <w:rPr>
          <w:rFonts w:ascii="Times New Roman" w:eastAsia="Times New Roman" w:hAnsi="Times New Roman" w:cs="Times New Roman"/>
          <w:b/>
          <w:bCs/>
          <w:iCs/>
          <w:sz w:val="24"/>
          <w:szCs w:val="24"/>
        </w:rPr>
        <w:t xml:space="preserve"> валидна</w:t>
      </w:r>
      <w:r w:rsidRPr="0016705B">
        <w:rPr>
          <w:rFonts w:ascii="Times New Roman" w:eastAsia="Times New Roman" w:hAnsi="Times New Roman" w:cs="Times New Roman"/>
          <w:b/>
          <w:bCs/>
          <w:iCs/>
          <w:sz w:val="24"/>
          <w:szCs w:val="24"/>
        </w:rPr>
        <w:t xml:space="preserve"> Застраховка за професионална отговорност на участниците в строителствотои проектирането по чл.171 от ЗУТ, покриваща минималната застрахователна сума за този вид строеж, или съответен валиден аналогичен документ. </w:t>
      </w:r>
    </w:p>
    <w:p w:rsidR="00C47B7B" w:rsidRPr="0016705B" w:rsidRDefault="00C47B7B" w:rsidP="00C47B7B">
      <w:pPr>
        <w:numPr>
          <w:ilvl w:val="1"/>
          <w:numId w:val="2"/>
        </w:numPr>
        <w:tabs>
          <w:tab w:val="left" w:pos="284"/>
        </w:tabs>
        <w:spacing w:before="60" w:after="60" w:line="240" w:lineRule="auto"/>
        <w:ind w:left="0" w:firstLine="0"/>
        <w:contextualSpacing/>
        <w:jc w:val="both"/>
        <w:rPr>
          <w:rFonts w:ascii="Times New Roman" w:eastAsia="Times New Roman" w:hAnsi="Times New Roman" w:cs="Times New Roman"/>
          <w:b/>
          <w:sz w:val="24"/>
          <w:szCs w:val="24"/>
        </w:rPr>
      </w:pPr>
      <w:r w:rsidRPr="0016705B">
        <w:rPr>
          <w:rFonts w:ascii="Times New Roman" w:eastAsia="Times New Roman" w:hAnsi="Times New Roman" w:cs="Times New Roman"/>
          <w:b/>
          <w:bCs/>
          <w:iCs/>
          <w:sz w:val="24"/>
          <w:szCs w:val="24"/>
        </w:rPr>
        <w:t>Декларация /свободен текст/</w:t>
      </w:r>
      <w:r>
        <w:rPr>
          <w:rFonts w:ascii="Times New Roman" w:eastAsia="Times New Roman" w:hAnsi="Times New Roman" w:cs="Times New Roman"/>
          <w:b/>
          <w:bCs/>
          <w:iCs/>
          <w:sz w:val="24"/>
          <w:szCs w:val="24"/>
        </w:rPr>
        <w:t xml:space="preserve">, </w:t>
      </w:r>
      <w:r w:rsidRPr="0016705B">
        <w:rPr>
          <w:rFonts w:ascii="Times New Roman" w:eastAsia="Times New Roman" w:hAnsi="Times New Roman" w:cs="Times New Roman"/>
          <w:b/>
          <w:bCs/>
          <w:iCs/>
          <w:sz w:val="24"/>
          <w:szCs w:val="24"/>
        </w:rPr>
        <w:t>че за срока на договора</w:t>
      </w:r>
      <w:r>
        <w:rPr>
          <w:rFonts w:ascii="Times New Roman" w:eastAsia="Times New Roman" w:hAnsi="Times New Roman" w:cs="Times New Roman"/>
          <w:b/>
          <w:bCs/>
          <w:iCs/>
          <w:sz w:val="24"/>
          <w:szCs w:val="24"/>
        </w:rPr>
        <w:t>, ще осигури</w:t>
      </w:r>
      <w:r w:rsidRPr="0016705B">
        <w:rPr>
          <w:rFonts w:ascii="Times New Roman" w:eastAsia="Times New Roman" w:hAnsi="Times New Roman" w:cs="Times New Roman"/>
          <w:b/>
          <w:bCs/>
          <w:iCs/>
          <w:sz w:val="24"/>
          <w:szCs w:val="24"/>
        </w:rPr>
        <w:t xml:space="preserve"> валидна поименна застраховка Професионална отговорност в проектиранетоза всеки един от проектантите, в случай, че в офертата на изпълнителя е посочен екип от лица на граждански договори, които ще изпълняват проектирането.</w:t>
      </w:r>
    </w:p>
    <w:p w:rsidR="00C47B7B" w:rsidRPr="001A77EA" w:rsidRDefault="00C47B7B" w:rsidP="00C47B7B">
      <w:pPr>
        <w:pStyle w:val="ae"/>
        <w:spacing w:after="0" w:line="240" w:lineRule="auto"/>
        <w:ind w:left="786"/>
        <w:jc w:val="both"/>
        <w:rPr>
          <w:rFonts w:ascii="Times New Roman" w:hAnsi="Times New Roman"/>
          <w:b/>
          <w:sz w:val="24"/>
          <w:szCs w:val="24"/>
        </w:rPr>
      </w:pPr>
      <w:r w:rsidRPr="001A77EA">
        <w:rPr>
          <w:rFonts w:ascii="Times New Roman" w:hAnsi="Times New Roman"/>
          <w:b/>
          <w:sz w:val="24"/>
          <w:szCs w:val="24"/>
        </w:rPr>
        <w:t>2.</w:t>
      </w:r>
      <w:r>
        <w:rPr>
          <w:rFonts w:ascii="Times New Roman" w:hAnsi="Times New Roman"/>
          <w:b/>
          <w:sz w:val="24"/>
          <w:szCs w:val="24"/>
        </w:rPr>
        <w:t>3</w:t>
      </w:r>
      <w:r w:rsidRPr="001A77EA">
        <w:rPr>
          <w:rFonts w:ascii="Times New Roman" w:hAnsi="Times New Roman"/>
          <w:b/>
          <w:sz w:val="24"/>
          <w:szCs w:val="24"/>
        </w:rPr>
        <w:t xml:space="preserve">. </w:t>
      </w:r>
      <w:r>
        <w:rPr>
          <w:rFonts w:ascii="Times New Roman" w:hAnsi="Times New Roman"/>
          <w:b/>
          <w:sz w:val="24"/>
          <w:szCs w:val="24"/>
        </w:rPr>
        <w:t>Технически и професионални способности</w:t>
      </w:r>
    </w:p>
    <w:p w:rsidR="00C47B7B" w:rsidRPr="00233E06" w:rsidRDefault="00C47B7B" w:rsidP="00C47B7B">
      <w:pPr>
        <w:spacing w:after="0" w:line="240" w:lineRule="auto"/>
        <w:ind w:firstLine="709"/>
        <w:jc w:val="both"/>
        <w:rPr>
          <w:rFonts w:ascii="Times New Roman" w:hAnsi="Times New Roman" w:cs="Times New Roman"/>
          <w:b/>
          <w:sz w:val="24"/>
          <w:szCs w:val="24"/>
        </w:rPr>
      </w:pPr>
      <w:r w:rsidRPr="00233E06">
        <w:rPr>
          <w:rFonts w:ascii="Times New Roman" w:hAnsi="Times New Roman" w:cs="Times New Roman"/>
          <w:b/>
          <w:sz w:val="24"/>
          <w:szCs w:val="24"/>
        </w:rPr>
        <w:t xml:space="preserve">Минимални </w:t>
      </w:r>
      <w:r>
        <w:rPr>
          <w:rFonts w:ascii="Times New Roman" w:hAnsi="Times New Roman" w:cs="Times New Roman"/>
          <w:b/>
          <w:sz w:val="24"/>
          <w:szCs w:val="24"/>
        </w:rPr>
        <w:t>критерии, на които участникът трябва да отговаря за да докаже наличието на технически и професионални способности за изпълнение на поръчката</w:t>
      </w:r>
      <w:r w:rsidRPr="00233E06">
        <w:rPr>
          <w:rFonts w:ascii="Times New Roman" w:hAnsi="Times New Roman" w:cs="Times New Roman"/>
          <w:b/>
          <w:sz w:val="24"/>
          <w:szCs w:val="24"/>
        </w:rPr>
        <w:t>.</w:t>
      </w:r>
    </w:p>
    <w:p w:rsidR="00C47B7B" w:rsidRPr="0016705B" w:rsidRDefault="00C47B7B" w:rsidP="00C47B7B">
      <w:pPr>
        <w:tabs>
          <w:tab w:val="left" w:pos="0"/>
        </w:tabs>
        <w:spacing w:after="0" w:line="240" w:lineRule="auto"/>
        <w:jc w:val="both"/>
        <w:textAlignment w:val="center"/>
        <w:rPr>
          <w:rFonts w:ascii="Times New Roman" w:eastAsia="Times New Roman" w:hAnsi="Times New Roman" w:cs="Times New Roman"/>
          <w:b/>
          <w:sz w:val="24"/>
          <w:szCs w:val="24"/>
        </w:rPr>
      </w:pPr>
      <w:r>
        <w:rPr>
          <w:rFonts w:ascii="Times New Roman" w:hAnsi="Times New Roman" w:cs="Times New Roman"/>
          <w:b/>
          <w:sz w:val="24"/>
          <w:szCs w:val="24"/>
        </w:rPr>
        <w:tab/>
        <w:t xml:space="preserve">2.3.1. </w:t>
      </w:r>
      <w:r w:rsidRPr="0016705B">
        <w:rPr>
          <w:rFonts w:ascii="Times New Roman" w:eastAsia="Times New Roman" w:hAnsi="Times New Roman" w:cs="Times New Roman"/>
          <w:b/>
          <w:sz w:val="24"/>
          <w:szCs w:val="24"/>
        </w:rPr>
        <w:t>Участни</w:t>
      </w:r>
      <w:r>
        <w:rPr>
          <w:rFonts w:ascii="Times New Roman" w:eastAsia="Times New Roman" w:hAnsi="Times New Roman" w:cs="Times New Roman"/>
          <w:b/>
          <w:sz w:val="24"/>
          <w:szCs w:val="24"/>
        </w:rPr>
        <w:t>кът</w:t>
      </w:r>
      <w:r w:rsidRPr="0065574E">
        <w:rPr>
          <w:rFonts w:ascii="Times New Roman" w:eastAsia="Times New Roman" w:hAnsi="Times New Roman" w:cs="Times New Roman"/>
          <w:b/>
          <w:sz w:val="24"/>
          <w:szCs w:val="24"/>
        </w:rPr>
        <w:t>да е изпълнил дейности с предмет и обем, идентични или сходни с тези на поръчката</w:t>
      </w:r>
      <w:r>
        <w:rPr>
          <w:rFonts w:ascii="Times New Roman" w:eastAsia="Times New Roman" w:hAnsi="Times New Roman" w:cs="Times New Roman"/>
          <w:b/>
          <w:sz w:val="24"/>
          <w:szCs w:val="24"/>
        </w:rPr>
        <w:t xml:space="preserve">, а именно да притежава </w:t>
      </w:r>
      <w:r w:rsidRPr="0016705B">
        <w:rPr>
          <w:rFonts w:ascii="Times New Roman" w:eastAsia="Times New Roman" w:hAnsi="Times New Roman" w:cs="Times New Roman"/>
          <w:b/>
          <w:sz w:val="24"/>
          <w:szCs w:val="24"/>
        </w:rPr>
        <w:t xml:space="preserve">опит в проектирането, </w:t>
      </w:r>
      <w:r w:rsidRPr="0016705B">
        <w:rPr>
          <w:rFonts w:ascii="Times New Roman" w:eastAsia="Times New Roman" w:hAnsi="Times New Roman" w:cs="Times New Roman"/>
          <w:b/>
          <w:sz w:val="24"/>
          <w:szCs w:val="24"/>
        </w:rPr>
        <w:lastRenderedPageBreak/>
        <w:t>изпълнено през последните 3 /три/ години, считано от датата на подаване на офертата.</w:t>
      </w:r>
    </w:p>
    <w:p w:rsidR="00C47B7B" w:rsidRPr="0016705B" w:rsidRDefault="00C47B7B" w:rsidP="00C47B7B">
      <w:pPr>
        <w:tabs>
          <w:tab w:val="left" w:pos="284"/>
        </w:tabs>
        <w:spacing w:after="0" w:line="240" w:lineRule="auto"/>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16705B">
        <w:rPr>
          <w:rFonts w:ascii="Times New Roman" w:eastAsia="Times New Roman" w:hAnsi="Times New Roman" w:cs="Times New Roman"/>
          <w:b/>
          <w:sz w:val="24"/>
          <w:szCs w:val="24"/>
        </w:rPr>
        <w:t>Под проектиране  „сходно“ с предмета на поръчката следва да се разбира:</w:t>
      </w:r>
    </w:p>
    <w:p w:rsidR="00C47B7B" w:rsidRDefault="00C47B7B" w:rsidP="00C47B7B">
      <w:pPr>
        <w:tabs>
          <w:tab w:val="left" w:pos="284"/>
        </w:tabs>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6705B">
        <w:rPr>
          <w:rFonts w:ascii="Times New Roman" w:eastAsia="Times New Roman" w:hAnsi="Times New Roman" w:cs="Times New Roman"/>
          <w:sz w:val="24"/>
          <w:szCs w:val="24"/>
        </w:rPr>
        <w:t>Услуги по изработване на технически инвестиционни проекти свързани с  реализация на енергоефективни мерки в сгради, вкл.  ремонтни строителни работи  по полагане на хидро- и топлоизолация и поставяне на дограма на сград</w:t>
      </w:r>
      <w:r>
        <w:rPr>
          <w:rFonts w:ascii="Times New Roman" w:eastAsia="Times New Roman" w:hAnsi="Times New Roman" w:cs="Times New Roman"/>
          <w:sz w:val="24"/>
          <w:szCs w:val="24"/>
        </w:rPr>
        <w:t>а/и</w:t>
      </w:r>
      <w:r w:rsidRPr="0016705B">
        <w:rPr>
          <w:rFonts w:ascii="Times New Roman" w:eastAsia="Times New Roman" w:hAnsi="Times New Roman" w:cs="Times New Roman"/>
          <w:sz w:val="24"/>
          <w:szCs w:val="24"/>
        </w:rPr>
        <w:t xml:space="preserve"> за въвеждане на енергоефективни мерки в съще</w:t>
      </w:r>
      <w:r>
        <w:rPr>
          <w:rFonts w:ascii="Times New Roman" w:eastAsia="Times New Roman" w:hAnsi="Times New Roman" w:cs="Times New Roman"/>
          <w:sz w:val="24"/>
          <w:szCs w:val="24"/>
        </w:rPr>
        <w:t>ствуващи сграда/и с</w:t>
      </w:r>
      <w:r w:rsidRPr="0016705B">
        <w:rPr>
          <w:rFonts w:ascii="Times New Roman" w:eastAsia="Times New Roman" w:hAnsi="Times New Roman" w:cs="Times New Roman"/>
          <w:sz w:val="24"/>
          <w:szCs w:val="24"/>
        </w:rPr>
        <w:t xml:space="preserve"> РЗП минимум </w:t>
      </w:r>
      <w:r w:rsidRPr="00B95C4D">
        <w:rPr>
          <w:rFonts w:ascii="Times New Roman" w:eastAsia="Times New Roman" w:hAnsi="Times New Roman" w:cs="Times New Roman"/>
          <w:sz w:val="24"/>
          <w:szCs w:val="24"/>
        </w:rPr>
        <w:t>4500 кв.м</w:t>
      </w:r>
      <w:r>
        <w:rPr>
          <w:rFonts w:ascii="Times New Roman" w:eastAsia="Times New Roman" w:hAnsi="Times New Roman" w:cs="Times New Roman"/>
          <w:sz w:val="24"/>
          <w:szCs w:val="24"/>
        </w:rPr>
        <w:t xml:space="preserve">. </w:t>
      </w:r>
    </w:p>
    <w:p w:rsidR="00C47B7B" w:rsidRPr="0065574E" w:rsidRDefault="0007021D" w:rsidP="00C47B7B">
      <w:pPr>
        <w:tabs>
          <w:tab w:val="left" w:pos="284"/>
        </w:tabs>
        <w:spacing w:after="0" w:line="240" w:lineRule="auto"/>
        <w:ind w:left="360"/>
        <w:jc w:val="both"/>
        <w:textAlignment w:val="center"/>
        <w:rPr>
          <w:rFonts w:ascii="Times New Roman" w:eastAsia="Times New Roman" w:hAnsi="Times New Roman"/>
          <w:b/>
          <w:i/>
          <w:sz w:val="24"/>
          <w:szCs w:val="24"/>
          <w:u w:val="single"/>
        </w:rPr>
      </w:pPr>
      <w:r w:rsidRPr="0007021D">
        <w:rPr>
          <w:rFonts w:ascii="Times New Roman" w:eastAsia="Times New Roman" w:hAnsi="Times New Roman"/>
          <w:b/>
          <w:i/>
          <w:sz w:val="24"/>
          <w:szCs w:val="24"/>
        </w:rPr>
        <w:tab/>
      </w:r>
      <w:r w:rsidR="00C47B7B" w:rsidRPr="0065574E">
        <w:rPr>
          <w:rFonts w:ascii="Times New Roman" w:eastAsia="Times New Roman" w:hAnsi="Times New Roman"/>
          <w:b/>
          <w:i/>
          <w:sz w:val="24"/>
          <w:szCs w:val="24"/>
          <w:u w:val="single"/>
        </w:rPr>
        <w:t>За доказване на това изискване</w:t>
      </w:r>
      <w:r w:rsidR="00C47B7B">
        <w:rPr>
          <w:rFonts w:ascii="Times New Roman" w:eastAsia="Times New Roman" w:hAnsi="Times New Roman"/>
          <w:b/>
          <w:i/>
          <w:sz w:val="24"/>
          <w:szCs w:val="24"/>
          <w:u w:val="single"/>
        </w:rPr>
        <w:t xml:space="preserve"> участникът</w:t>
      </w:r>
      <w:r w:rsidR="00C47B7B" w:rsidRPr="0065574E">
        <w:rPr>
          <w:rFonts w:ascii="Times New Roman" w:eastAsia="Times New Roman" w:hAnsi="Times New Roman"/>
          <w:b/>
          <w:i/>
          <w:sz w:val="24"/>
          <w:szCs w:val="24"/>
          <w:u w:val="single"/>
        </w:rPr>
        <w:t xml:space="preserve"> представя: </w:t>
      </w:r>
    </w:p>
    <w:p w:rsidR="00C47B7B" w:rsidRDefault="00C47B7B" w:rsidP="00C47B7B">
      <w:pPr>
        <w:tabs>
          <w:tab w:val="left" w:pos="0"/>
        </w:tabs>
        <w:spacing w:after="0" w:line="240" w:lineRule="auto"/>
        <w:jc w:val="both"/>
        <w:textAlignment w:val="center"/>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ab/>
      </w:r>
      <w:r w:rsidRPr="00A82030">
        <w:rPr>
          <w:rFonts w:ascii="Times New Roman" w:eastAsia="Times New Roman" w:hAnsi="Times New Roman" w:cs="Times New Roman"/>
          <w:b/>
          <w:sz w:val="24"/>
          <w:szCs w:val="24"/>
          <w:u w:val="single"/>
        </w:rPr>
        <w:t>Списък на услугите</w:t>
      </w:r>
      <w:r w:rsidRPr="0065574E">
        <w:rPr>
          <w:rFonts w:ascii="Times New Roman" w:eastAsia="Times New Roman" w:hAnsi="Times New Roman" w:cs="Times New Roman"/>
          <w:sz w:val="24"/>
          <w:szCs w:val="24"/>
        </w:rPr>
        <w:t xml:space="preserve">, които са идентични или сходни с предмета на обществената поръчка </w:t>
      </w:r>
      <w:r w:rsidRPr="0016705B">
        <w:rPr>
          <w:rFonts w:ascii="Times New Roman" w:eastAsia="Times New Roman" w:hAnsi="Times New Roman" w:cs="Times New Roman"/>
          <w:sz w:val="24"/>
          <w:szCs w:val="24"/>
        </w:rPr>
        <w:t>изпълнени през последните 3 /три/ години, считано от датата на подаване на офертата</w:t>
      </w:r>
      <w:r>
        <w:rPr>
          <w:rFonts w:ascii="Times New Roman" w:eastAsia="Times New Roman" w:hAnsi="Times New Roman" w:cs="Times New Roman"/>
          <w:sz w:val="24"/>
          <w:szCs w:val="24"/>
        </w:rPr>
        <w:t>-</w:t>
      </w:r>
      <w:r w:rsidRPr="007473F7">
        <w:rPr>
          <w:rFonts w:ascii="Times New Roman" w:eastAsia="Times New Roman" w:hAnsi="Times New Roman" w:cs="Times New Roman"/>
          <w:i/>
          <w:sz w:val="24"/>
          <w:szCs w:val="24"/>
        </w:rPr>
        <w:t>(Образец № 2)</w:t>
      </w:r>
      <w:r w:rsidRPr="007473F7">
        <w:rPr>
          <w:rFonts w:ascii="Times New Roman" w:eastAsia="Times New Roman" w:hAnsi="Times New Roman" w:cs="Times New Roman"/>
          <w:sz w:val="24"/>
          <w:szCs w:val="24"/>
        </w:rPr>
        <w:t>,</w:t>
      </w:r>
      <w:r w:rsidRPr="0065574E">
        <w:rPr>
          <w:rFonts w:ascii="Times New Roman" w:eastAsia="Times New Roman" w:hAnsi="Times New Roman" w:cs="Times New Roman"/>
          <w:sz w:val="24"/>
          <w:szCs w:val="24"/>
        </w:rPr>
        <w:t xml:space="preserve"> с посочване на стойностите, датите и получателите, заедно с доказателство за извършената услуга;</w:t>
      </w:r>
    </w:p>
    <w:p w:rsidR="00C47B7B" w:rsidRPr="0016705B" w:rsidRDefault="00C47B7B" w:rsidP="00C47B7B">
      <w:pPr>
        <w:tabs>
          <w:tab w:val="left" w:pos="0"/>
        </w:tabs>
        <w:spacing w:after="0" w:line="240" w:lineRule="auto"/>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65574E">
        <w:rPr>
          <w:rFonts w:ascii="Times New Roman" w:eastAsia="Times New Roman" w:hAnsi="Times New Roman" w:cs="Times New Roman"/>
          <w:b/>
          <w:sz w:val="24"/>
          <w:szCs w:val="24"/>
        </w:rPr>
        <w:t xml:space="preserve">2.3.2. </w:t>
      </w:r>
      <w:r w:rsidRPr="0016705B">
        <w:rPr>
          <w:rFonts w:ascii="Times New Roman" w:eastAsia="Times New Roman" w:hAnsi="Times New Roman" w:cs="Times New Roman"/>
          <w:b/>
          <w:sz w:val="24"/>
          <w:szCs w:val="24"/>
        </w:rPr>
        <w:t>Участни</w:t>
      </w:r>
      <w:r>
        <w:rPr>
          <w:rFonts w:ascii="Times New Roman" w:eastAsia="Times New Roman" w:hAnsi="Times New Roman" w:cs="Times New Roman"/>
          <w:b/>
          <w:sz w:val="24"/>
          <w:szCs w:val="24"/>
        </w:rPr>
        <w:t>кът</w:t>
      </w:r>
      <w:r w:rsidRPr="0065574E">
        <w:rPr>
          <w:rFonts w:ascii="Times New Roman" w:eastAsia="Times New Roman" w:hAnsi="Times New Roman" w:cs="Times New Roman"/>
          <w:b/>
          <w:sz w:val="24"/>
          <w:szCs w:val="24"/>
        </w:rPr>
        <w:t>да е изпълнил дейности с предмет и обем, идентични или сходни с тези на поръчката</w:t>
      </w:r>
      <w:r>
        <w:rPr>
          <w:rFonts w:ascii="Times New Roman" w:eastAsia="Times New Roman" w:hAnsi="Times New Roman" w:cs="Times New Roman"/>
          <w:b/>
          <w:sz w:val="24"/>
          <w:szCs w:val="24"/>
        </w:rPr>
        <w:t xml:space="preserve">, а именно да притежава </w:t>
      </w:r>
      <w:r w:rsidRPr="0016705B">
        <w:rPr>
          <w:rFonts w:ascii="Times New Roman" w:eastAsia="Times New Roman" w:hAnsi="Times New Roman" w:cs="Times New Roman"/>
          <w:b/>
          <w:sz w:val="24"/>
          <w:szCs w:val="24"/>
        </w:rPr>
        <w:t xml:space="preserve">опит в изпълнението на СМР/строителство и/или проектиране и изпълнение на строеж/, изпълнено през последните </w:t>
      </w:r>
      <w:r>
        <w:rPr>
          <w:rFonts w:ascii="Times New Roman" w:eastAsia="Times New Roman" w:hAnsi="Times New Roman" w:cs="Times New Roman"/>
          <w:b/>
          <w:sz w:val="24"/>
          <w:szCs w:val="24"/>
        </w:rPr>
        <w:t>5</w:t>
      </w:r>
      <w:r w:rsidRPr="0016705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пет</w:t>
      </w:r>
      <w:r w:rsidRPr="0016705B">
        <w:rPr>
          <w:rFonts w:ascii="Times New Roman" w:eastAsia="Times New Roman" w:hAnsi="Times New Roman" w:cs="Times New Roman"/>
          <w:b/>
          <w:sz w:val="24"/>
          <w:szCs w:val="24"/>
        </w:rPr>
        <w:t>/ години, считано от датата на подаване на офертата.</w:t>
      </w:r>
    </w:p>
    <w:p w:rsidR="00C47B7B" w:rsidRPr="0016705B" w:rsidRDefault="00C47B7B" w:rsidP="00C47B7B">
      <w:pPr>
        <w:tabs>
          <w:tab w:val="left" w:pos="284"/>
        </w:tabs>
        <w:spacing w:after="0" w:line="240" w:lineRule="auto"/>
        <w:jc w:val="both"/>
        <w:textAlignment w:val="center"/>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16705B">
        <w:rPr>
          <w:rFonts w:ascii="Times New Roman" w:eastAsia="Times New Roman" w:hAnsi="Times New Roman" w:cs="Times New Roman"/>
          <w:b/>
          <w:sz w:val="24"/>
          <w:szCs w:val="24"/>
        </w:rPr>
        <w:t xml:space="preserve">Под </w:t>
      </w:r>
      <w:r w:rsidRPr="00C11964">
        <w:rPr>
          <w:rFonts w:ascii="Times New Roman" w:eastAsia="Times New Roman" w:hAnsi="Times New Roman" w:cs="Times New Roman"/>
          <w:b/>
          <w:sz w:val="24"/>
          <w:szCs w:val="24"/>
        </w:rPr>
        <w:t>строителство и/или проектиране и изпълнение на строеж</w:t>
      </w:r>
      <w:r w:rsidRPr="0016705B">
        <w:rPr>
          <w:rFonts w:ascii="Times New Roman" w:eastAsia="Times New Roman" w:hAnsi="Times New Roman" w:cs="Times New Roman"/>
          <w:b/>
          <w:sz w:val="24"/>
          <w:szCs w:val="24"/>
        </w:rPr>
        <w:t xml:space="preserve"> „сходно“ с предмета на поръчката следва да се разбира:</w:t>
      </w:r>
    </w:p>
    <w:p w:rsidR="00C47B7B" w:rsidRDefault="00C47B7B" w:rsidP="00C47B7B">
      <w:pPr>
        <w:tabs>
          <w:tab w:val="left" w:pos="284"/>
          <w:tab w:val="left" w:pos="709"/>
        </w:tabs>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6705B">
        <w:rPr>
          <w:rFonts w:ascii="Times New Roman" w:eastAsia="Times New Roman" w:hAnsi="Times New Roman" w:cs="Times New Roman"/>
          <w:sz w:val="24"/>
          <w:szCs w:val="24"/>
        </w:rPr>
        <w:t>СМР</w:t>
      </w:r>
      <w:r>
        <w:rPr>
          <w:rFonts w:ascii="Times New Roman" w:eastAsia="Times New Roman" w:hAnsi="Times New Roman" w:cs="Times New Roman"/>
          <w:sz w:val="24"/>
          <w:szCs w:val="24"/>
        </w:rPr>
        <w:t xml:space="preserve"> и/или </w:t>
      </w:r>
      <w:r w:rsidRPr="000E6315">
        <w:rPr>
          <w:rFonts w:ascii="Times New Roman" w:eastAsia="Times New Roman" w:hAnsi="Times New Roman" w:cs="Times New Roman"/>
          <w:sz w:val="24"/>
          <w:szCs w:val="24"/>
        </w:rPr>
        <w:t>проектиране и изпълнение на строеж</w:t>
      </w:r>
      <w:r>
        <w:rPr>
          <w:rFonts w:ascii="Times New Roman" w:eastAsia="Times New Roman" w:hAnsi="Times New Roman" w:cs="Times New Roman"/>
          <w:sz w:val="24"/>
          <w:szCs w:val="24"/>
        </w:rPr>
        <w:t>,свързано с</w:t>
      </w:r>
      <w:r w:rsidRPr="0016705B">
        <w:rPr>
          <w:rFonts w:ascii="Times New Roman" w:eastAsia="Times New Roman" w:hAnsi="Times New Roman" w:cs="Times New Roman"/>
          <w:sz w:val="24"/>
          <w:szCs w:val="24"/>
        </w:rPr>
        <w:t xml:space="preserve"> въвеждане на енергоефективни мерки в сгради, вкл. ремонтни строителни работи по полагане на хидро- и топлоизолация и поставяне на дограма на сград</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и за въвеждане енергоефективни мерки в съществуващи сград</w:t>
      </w:r>
      <w:r>
        <w:rPr>
          <w:rFonts w:ascii="Times New Roman" w:eastAsia="Times New Roman" w:hAnsi="Times New Roman" w:cs="Times New Roman"/>
          <w:sz w:val="24"/>
          <w:szCs w:val="24"/>
        </w:rPr>
        <w:t>а/</w:t>
      </w:r>
      <w:r w:rsidRPr="0016705B">
        <w:rPr>
          <w:rFonts w:ascii="Times New Roman" w:eastAsia="Times New Roman" w:hAnsi="Times New Roman" w:cs="Times New Roman"/>
          <w:sz w:val="24"/>
          <w:szCs w:val="24"/>
        </w:rPr>
        <w:t xml:space="preserve">и с </w:t>
      </w:r>
      <w:r w:rsidRPr="00B95C4D">
        <w:rPr>
          <w:rFonts w:ascii="Times New Roman" w:eastAsia="Times New Roman" w:hAnsi="Times New Roman" w:cs="Times New Roman"/>
          <w:sz w:val="24"/>
          <w:szCs w:val="24"/>
        </w:rPr>
        <w:t>РЗП минимум 4500 кв.м</w:t>
      </w:r>
      <w:r>
        <w:rPr>
          <w:rFonts w:ascii="Times New Roman" w:eastAsia="Times New Roman" w:hAnsi="Times New Roman" w:cs="Times New Roman"/>
          <w:sz w:val="24"/>
          <w:szCs w:val="24"/>
        </w:rPr>
        <w:t>.</w:t>
      </w:r>
    </w:p>
    <w:p w:rsidR="00C47B7B" w:rsidRPr="0065574E" w:rsidRDefault="0007021D" w:rsidP="00C47B7B">
      <w:pPr>
        <w:tabs>
          <w:tab w:val="left" w:pos="284"/>
        </w:tabs>
        <w:spacing w:after="0" w:line="240" w:lineRule="auto"/>
        <w:ind w:left="360"/>
        <w:jc w:val="both"/>
        <w:textAlignment w:val="center"/>
        <w:rPr>
          <w:rFonts w:ascii="Times New Roman" w:eastAsia="Times New Roman" w:hAnsi="Times New Roman"/>
          <w:b/>
          <w:i/>
          <w:sz w:val="24"/>
          <w:szCs w:val="24"/>
          <w:u w:val="single"/>
        </w:rPr>
      </w:pPr>
      <w:r w:rsidRPr="0007021D">
        <w:rPr>
          <w:rFonts w:ascii="Times New Roman" w:eastAsia="Times New Roman" w:hAnsi="Times New Roman"/>
          <w:b/>
          <w:i/>
          <w:sz w:val="24"/>
          <w:szCs w:val="24"/>
        </w:rPr>
        <w:tab/>
      </w:r>
      <w:r w:rsidR="00C47B7B" w:rsidRPr="0065574E">
        <w:rPr>
          <w:rFonts w:ascii="Times New Roman" w:eastAsia="Times New Roman" w:hAnsi="Times New Roman"/>
          <w:b/>
          <w:i/>
          <w:sz w:val="24"/>
          <w:szCs w:val="24"/>
          <w:u w:val="single"/>
        </w:rPr>
        <w:t>За доказване на това изискване</w:t>
      </w:r>
      <w:r w:rsidR="00C47B7B">
        <w:rPr>
          <w:rFonts w:ascii="Times New Roman" w:eastAsia="Times New Roman" w:hAnsi="Times New Roman"/>
          <w:b/>
          <w:i/>
          <w:sz w:val="24"/>
          <w:szCs w:val="24"/>
          <w:u w:val="single"/>
        </w:rPr>
        <w:t xml:space="preserve"> участникът</w:t>
      </w:r>
      <w:r w:rsidR="00C47B7B" w:rsidRPr="0065574E">
        <w:rPr>
          <w:rFonts w:ascii="Times New Roman" w:eastAsia="Times New Roman" w:hAnsi="Times New Roman"/>
          <w:b/>
          <w:i/>
          <w:sz w:val="24"/>
          <w:szCs w:val="24"/>
          <w:u w:val="single"/>
        </w:rPr>
        <w:t xml:space="preserve"> представя: </w:t>
      </w:r>
    </w:p>
    <w:p w:rsidR="00C47B7B" w:rsidRPr="0016705B" w:rsidRDefault="0007021D" w:rsidP="00C47B7B">
      <w:pPr>
        <w:tabs>
          <w:tab w:val="left" w:pos="0"/>
        </w:tabs>
        <w:spacing w:after="0" w:line="240" w:lineRule="auto"/>
        <w:jc w:val="both"/>
        <w:rPr>
          <w:rFonts w:ascii="Times New Roman" w:eastAsia="Times New Roman" w:hAnsi="Times New Roman" w:cs="Times New Roman"/>
          <w:sz w:val="24"/>
          <w:szCs w:val="24"/>
        </w:rPr>
      </w:pPr>
      <w:r w:rsidRPr="0007021D">
        <w:rPr>
          <w:rFonts w:ascii="Times New Roman" w:eastAsia="Times New Roman" w:hAnsi="Times New Roman" w:cs="Times New Roman"/>
          <w:b/>
          <w:sz w:val="24"/>
          <w:szCs w:val="24"/>
        </w:rPr>
        <w:tab/>
      </w:r>
      <w:r w:rsidR="00C47B7B" w:rsidRPr="00A82030">
        <w:rPr>
          <w:rFonts w:ascii="Times New Roman" w:eastAsia="Times New Roman" w:hAnsi="Times New Roman" w:cs="Times New Roman"/>
          <w:b/>
          <w:sz w:val="24"/>
          <w:szCs w:val="24"/>
          <w:u w:val="single"/>
        </w:rPr>
        <w:t>Списък на строителството и/или проектиране и изпълнение на строеж</w:t>
      </w:r>
      <w:r w:rsidR="00C47B7B" w:rsidRPr="00113A7F">
        <w:rPr>
          <w:rFonts w:ascii="Times New Roman" w:eastAsia="Times New Roman" w:hAnsi="Times New Roman" w:cs="Times New Roman"/>
          <w:sz w:val="24"/>
          <w:szCs w:val="24"/>
        </w:rPr>
        <w:t>, идентично или сходно с предмета на поръчката, изпълнено през последните 5 /пет/ години, считано от датата на подаване на офертата</w:t>
      </w:r>
      <w:r w:rsidR="00C47B7B">
        <w:rPr>
          <w:rFonts w:ascii="Times New Roman" w:eastAsia="Times New Roman" w:hAnsi="Times New Roman" w:cs="Times New Roman"/>
          <w:sz w:val="24"/>
          <w:szCs w:val="24"/>
        </w:rPr>
        <w:t>-</w:t>
      </w:r>
      <w:r w:rsidR="00C47B7B" w:rsidRPr="00C11964">
        <w:rPr>
          <w:rFonts w:ascii="Times New Roman" w:eastAsia="Times New Roman" w:hAnsi="Times New Roman" w:cs="Times New Roman"/>
          <w:i/>
          <w:sz w:val="24"/>
          <w:szCs w:val="24"/>
        </w:rPr>
        <w:t xml:space="preserve">(Образец № </w:t>
      </w:r>
      <w:r w:rsidR="00C47B7B">
        <w:rPr>
          <w:rFonts w:ascii="Times New Roman" w:eastAsia="Times New Roman" w:hAnsi="Times New Roman" w:cs="Times New Roman"/>
          <w:i/>
          <w:sz w:val="24"/>
          <w:szCs w:val="24"/>
        </w:rPr>
        <w:t>3)</w:t>
      </w:r>
      <w:r w:rsidR="00C47B7B" w:rsidRPr="00C11964">
        <w:rPr>
          <w:rFonts w:ascii="Times New Roman" w:eastAsia="Times New Roman" w:hAnsi="Times New Roman" w:cs="Times New Roman"/>
          <w:sz w:val="24"/>
          <w:szCs w:val="24"/>
        </w:rPr>
        <w:t>,</w:t>
      </w:r>
      <w:r w:rsidR="00971AB2">
        <w:rPr>
          <w:rFonts w:ascii="Times New Roman" w:eastAsia="Times New Roman" w:hAnsi="Times New Roman" w:cs="Times New Roman"/>
          <w:sz w:val="24"/>
          <w:szCs w:val="24"/>
        </w:rPr>
        <w:t xml:space="preserve"> </w:t>
      </w:r>
      <w:r w:rsidR="00C47B7B" w:rsidRPr="00113A7F">
        <w:rPr>
          <w:rFonts w:ascii="Times New Roman" w:eastAsia="Times New Roman" w:hAnsi="Times New Roman" w:cs="Times New Roman"/>
          <w:sz w:val="24"/>
          <w:szCs w:val="24"/>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C47B7B" w:rsidRPr="000E6315" w:rsidRDefault="00C47B7B" w:rsidP="00C47B7B">
      <w:pPr>
        <w:tabs>
          <w:tab w:val="left" w:pos="284"/>
          <w:tab w:val="left" w:pos="709"/>
        </w:tabs>
        <w:spacing w:after="0" w:line="240" w:lineRule="auto"/>
        <w:jc w:val="both"/>
        <w:textAlignment w:val="center"/>
        <w:rPr>
          <w:rFonts w:ascii="Times New Roman" w:hAnsi="Times New Roman" w:cs="Times New Roman"/>
          <w:b/>
          <w:sz w:val="24"/>
          <w:szCs w:val="24"/>
          <w:u w:val="single"/>
        </w:rPr>
      </w:pPr>
      <w:r w:rsidRPr="0016705B">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sidRPr="000E6315">
        <w:rPr>
          <w:rFonts w:ascii="Times New Roman" w:hAnsi="Times New Roman" w:cs="Times New Roman"/>
          <w:b/>
          <w:sz w:val="24"/>
          <w:szCs w:val="24"/>
          <w:u w:val="single"/>
        </w:rPr>
        <w:t xml:space="preserve">ВАЖНО: </w:t>
      </w:r>
    </w:p>
    <w:p w:rsidR="00C47B7B" w:rsidRDefault="00C47B7B" w:rsidP="00C47B7B">
      <w:pPr>
        <w:tabs>
          <w:tab w:val="left" w:pos="284"/>
          <w:tab w:val="left" w:pos="709"/>
        </w:tabs>
        <w:spacing w:after="0" w:line="240" w:lineRule="auto"/>
        <w:jc w:val="both"/>
        <w:textAlignment w:val="center"/>
        <w:rPr>
          <w:rFonts w:ascii="Times New Roman" w:eastAsia="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От съдържанието на представените списъци и доказателствата за установяване на изпълнените проектиране/строителство по пунктове 2.3.1 и 2.3.2. следва да се установява идентичността или сходството с предмета на настоящата поръчка, както и изискването за</w:t>
      </w:r>
      <w:r w:rsidRPr="006E76F0">
        <w:rPr>
          <w:rFonts w:ascii="Times New Roman" w:eastAsia="Times New Roman" w:hAnsi="Times New Roman" w:cs="Times New Roman"/>
          <w:b/>
          <w:sz w:val="24"/>
          <w:szCs w:val="24"/>
        </w:rPr>
        <w:t xml:space="preserve"> въвеждане енергоефективни мерки в съществуващи сграда/и с РЗП минимум 4500 кв.м.</w:t>
      </w:r>
    </w:p>
    <w:p w:rsidR="00B13BC3" w:rsidRDefault="00C47B7B" w:rsidP="00B13BC3">
      <w:pPr>
        <w:tabs>
          <w:tab w:val="left" w:pos="0"/>
        </w:tabs>
        <w:spacing w:before="6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B13BC3">
        <w:rPr>
          <w:rFonts w:ascii="Times New Roman" w:eastAsia="Times New Roman" w:hAnsi="Times New Roman" w:cs="Times New Roman"/>
          <w:b/>
          <w:sz w:val="24"/>
          <w:szCs w:val="24"/>
        </w:rPr>
        <w:t xml:space="preserve">2.3.3. </w:t>
      </w:r>
      <w:r w:rsidR="00B13BC3" w:rsidRPr="0016705B">
        <w:rPr>
          <w:rFonts w:ascii="Times New Roman" w:eastAsia="Times New Roman" w:hAnsi="Times New Roman" w:cs="Times New Roman"/>
          <w:b/>
          <w:sz w:val="24"/>
          <w:szCs w:val="24"/>
        </w:rPr>
        <w:t>За изпълнение на проектните дейности</w:t>
      </w:r>
      <w:r w:rsidR="00B13BC3">
        <w:rPr>
          <w:rFonts w:ascii="Times New Roman" w:eastAsia="Times New Roman" w:hAnsi="Times New Roman" w:cs="Times New Roman"/>
          <w:b/>
          <w:sz w:val="24"/>
          <w:szCs w:val="24"/>
        </w:rPr>
        <w:t xml:space="preserve"> участникът следва </w:t>
      </w:r>
      <w:r w:rsidR="00B13BC3" w:rsidRPr="00526832">
        <w:rPr>
          <w:rFonts w:ascii="Times New Roman" w:eastAsia="Times New Roman" w:hAnsi="Times New Roman" w:cs="Times New Roman"/>
          <w:b/>
          <w:sz w:val="24"/>
          <w:szCs w:val="24"/>
        </w:rPr>
        <w:t>да разполага с не</w:t>
      </w:r>
      <w:r w:rsidR="00665AA5">
        <w:rPr>
          <w:rFonts w:ascii="Times New Roman" w:eastAsia="Times New Roman" w:hAnsi="Times New Roman" w:cs="Times New Roman"/>
          <w:b/>
          <w:sz w:val="24"/>
          <w:szCs w:val="24"/>
        </w:rPr>
        <w:t>обходимия брой технически лица</w:t>
      </w:r>
      <w:r w:rsidR="00B13BC3">
        <w:rPr>
          <w:rFonts w:ascii="Times New Roman" w:eastAsia="Times New Roman" w:hAnsi="Times New Roman" w:cs="Times New Roman"/>
          <w:b/>
          <w:sz w:val="24"/>
          <w:szCs w:val="24"/>
        </w:rPr>
        <w:t>, а именно:</w:t>
      </w:r>
    </w:p>
    <w:p w:rsidR="00B13BC3" w:rsidRDefault="00B13BC3" w:rsidP="00B13BC3">
      <w:pPr>
        <w:tabs>
          <w:tab w:val="left" w:pos="284"/>
        </w:tabs>
        <w:spacing w:before="60" w:after="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13BC3" w:rsidRPr="0016705B" w:rsidRDefault="00B13BC3" w:rsidP="00B13BC3">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Ръководител на екипа – Архитект</w:t>
      </w:r>
      <w:r>
        <w:rPr>
          <w:rFonts w:ascii="Times New Roman" w:eastAsia="Times New Roman" w:hAnsi="Times New Roman" w:cs="Times New Roman"/>
          <w:sz w:val="24"/>
          <w:szCs w:val="24"/>
        </w:rPr>
        <w:t xml:space="preserve"> или еквивалент</w:t>
      </w:r>
      <w:r w:rsidRPr="0016705B">
        <w:rPr>
          <w:rFonts w:ascii="Times New Roman" w:eastAsia="Times New Roman" w:hAnsi="Times New Roman" w:cs="Times New Roman"/>
          <w:sz w:val="24"/>
          <w:szCs w:val="24"/>
        </w:rPr>
        <w:t>;</w:t>
      </w:r>
    </w:p>
    <w:p w:rsidR="00B13BC3" w:rsidRPr="0016705B" w:rsidRDefault="00B13BC3" w:rsidP="00B13BC3">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Инженер – Конструктор</w:t>
      </w:r>
      <w:r>
        <w:rPr>
          <w:rFonts w:ascii="Times New Roman" w:eastAsia="Times New Roman" w:hAnsi="Times New Roman" w:cs="Times New Roman"/>
          <w:sz w:val="24"/>
          <w:szCs w:val="24"/>
        </w:rPr>
        <w:t>или еквивалент</w:t>
      </w:r>
      <w:r w:rsidRPr="0016705B">
        <w:rPr>
          <w:rFonts w:ascii="Times New Roman" w:eastAsia="Times New Roman" w:hAnsi="Times New Roman" w:cs="Times New Roman"/>
          <w:sz w:val="24"/>
          <w:szCs w:val="24"/>
        </w:rPr>
        <w:t>;</w:t>
      </w:r>
    </w:p>
    <w:p w:rsidR="00B13BC3" w:rsidRPr="0016705B" w:rsidRDefault="00B13BC3" w:rsidP="00B13BC3">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Проектант по част „ОВК” – инженер ОВК</w:t>
      </w:r>
      <w:r w:rsidRPr="002A4FE3">
        <w:rPr>
          <w:rFonts w:ascii="Times New Roman" w:eastAsia="Times New Roman" w:hAnsi="Times New Roman" w:cs="Times New Roman"/>
          <w:sz w:val="24"/>
          <w:szCs w:val="24"/>
        </w:rPr>
        <w:t>или еквивалент;</w:t>
      </w:r>
    </w:p>
    <w:p w:rsidR="00B13BC3" w:rsidRPr="0016705B" w:rsidRDefault="00B13BC3" w:rsidP="00B13BC3">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Проектант по част „Електрическа” – електро-инженер</w:t>
      </w:r>
      <w:r w:rsidRPr="002A4FE3">
        <w:rPr>
          <w:rFonts w:ascii="Times New Roman" w:eastAsia="Times New Roman" w:hAnsi="Times New Roman" w:cs="Times New Roman"/>
          <w:sz w:val="24"/>
          <w:szCs w:val="24"/>
        </w:rPr>
        <w:t>или еквивалент</w:t>
      </w:r>
      <w:r w:rsidRPr="0016705B">
        <w:rPr>
          <w:rFonts w:ascii="Times New Roman" w:eastAsia="Times New Roman" w:hAnsi="Times New Roman" w:cs="Times New Roman"/>
          <w:sz w:val="24"/>
          <w:szCs w:val="24"/>
        </w:rPr>
        <w:t>;</w:t>
      </w:r>
    </w:p>
    <w:p w:rsidR="00B13BC3" w:rsidRPr="0016705B" w:rsidRDefault="00B13BC3" w:rsidP="00B13BC3">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Проектант по част „Пожарна безопасност” – инженер</w:t>
      </w:r>
      <w:r w:rsidRPr="002A4FE3">
        <w:rPr>
          <w:rFonts w:ascii="Times New Roman" w:eastAsia="Times New Roman" w:hAnsi="Times New Roman" w:cs="Times New Roman"/>
          <w:sz w:val="24"/>
          <w:szCs w:val="24"/>
        </w:rPr>
        <w:t>или еквивалент;</w:t>
      </w:r>
    </w:p>
    <w:p w:rsidR="00B13BC3" w:rsidRPr="0016705B" w:rsidRDefault="00B13BC3" w:rsidP="00B13BC3">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Проектант с квалификация по част  „ПБЗ”- – инженер</w:t>
      </w:r>
      <w:r w:rsidRPr="002A4FE3">
        <w:rPr>
          <w:rFonts w:ascii="Times New Roman" w:eastAsia="Times New Roman" w:hAnsi="Times New Roman" w:cs="Times New Roman"/>
          <w:sz w:val="24"/>
          <w:szCs w:val="24"/>
        </w:rPr>
        <w:t>или еквивалент</w:t>
      </w:r>
      <w:r w:rsidRPr="0016705B">
        <w:rPr>
          <w:rFonts w:ascii="Times New Roman" w:eastAsia="Times New Roman" w:hAnsi="Times New Roman" w:cs="Times New Roman"/>
          <w:sz w:val="24"/>
          <w:szCs w:val="24"/>
        </w:rPr>
        <w:t>;</w:t>
      </w:r>
    </w:p>
    <w:p w:rsidR="00B13BC3" w:rsidRDefault="00B13BC3" w:rsidP="00B13BC3">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Проектант по част  управление на отпадъците – инженер</w:t>
      </w:r>
      <w:r w:rsidRPr="002A4FE3">
        <w:rPr>
          <w:rFonts w:ascii="Times New Roman" w:eastAsia="Times New Roman" w:hAnsi="Times New Roman" w:cs="Times New Roman"/>
          <w:sz w:val="24"/>
          <w:szCs w:val="24"/>
        </w:rPr>
        <w:t>или еквивалент</w:t>
      </w:r>
      <w:r w:rsidRPr="0016705B">
        <w:rPr>
          <w:rFonts w:ascii="Times New Roman" w:eastAsia="Times New Roman" w:hAnsi="Times New Roman" w:cs="Times New Roman"/>
          <w:sz w:val="24"/>
          <w:szCs w:val="24"/>
        </w:rPr>
        <w:t>.</w:t>
      </w:r>
    </w:p>
    <w:p w:rsidR="00B13BC3" w:rsidRPr="0016705B" w:rsidRDefault="00B13BC3" w:rsidP="00B13BC3">
      <w:pPr>
        <w:tabs>
          <w:tab w:val="left" w:pos="0"/>
        </w:tabs>
        <w:spacing w:before="240" w:after="60" w:line="240" w:lineRule="auto"/>
        <w:ind w:firstLine="709"/>
        <w:contextualSpacing/>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Всички проектанти следва да притежават пълна проектантска правоспособност придобита съответно от Камарата на инженерите в инвестиционното проектиране и Камарата на архитектите.</w:t>
      </w:r>
      <w:r>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rPr>
        <w:t xml:space="preserve">Проектантите по част „Пожарна безопасност”, „ПБЗ” и част „Управление на отпадъците“, следва да притежават съответните удостоверения изискващите се за този вид </w:t>
      </w:r>
      <w:r w:rsidRPr="002A4FE3">
        <w:rPr>
          <w:rFonts w:ascii="Times New Roman" w:eastAsia="Times New Roman" w:hAnsi="Times New Roman" w:cs="Times New Roman"/>
          <w:b/>
          <w:sz w:val="24"/>
          <w:szCs w:val="24"/>
        </w:rPr>
        <w:t xml:space="preserve">части от ТИП, </w:t>
      </w:r>
      <w:r w:rsidRPr="002A4FE3">
        <w:rPr>
          <w:rFonts w:ascii="Times New Roman" w:eastAsia="Times New Roman" w:hAnsi="Times New Roman" w:cs="Times New Roman"/>
          <w:b/>
          <w:sz w:val="24"/>
          <w:szCs w:val="24"/>
        </w:rPr>
        <w:lastRenderedPageBreak/>
        <w:t>а з</w:t>
      </w:r>
      <w:r>
        <w:rPr>
          <w:rFonts w:ascii="Times New Roman" w:eastAsia="Times New Roman" w:hAnsi="Times New Roman" w:cs="Times New Roman"/>
          <w:b/>
          <w:sz w:val="24"/>
          <w:szCs w:val="24"/>
        </w:rPr>
        <w:t xml:space="preserve">а участници чуждестранни лица – </w:t>
      </w:r>
      <w:r w:rsidRPr="002A4FE3">
        <w:rPr>
          <w:rFonts w:ascii="Times New Roman" w:eastAsia="Times New Roman" w:hAnsi="Times New Roman" w:cs="Times New Roman"/>
          <w:b/>
          <w:sz w:val="24"/>
          <w:szCs w:val="24"/>
        </w:rPr>
        <w:t xml:space="preserve">еквивалентен </w:t>
      </w:r>
      <w:r>
        <w:rPr>
          <w:rFonts w:ascii="Times New Roman" w:eastAsia="Times New Roman" w:hAnsi="Times New Roman" w:cs="Times New Roman"/>
          <w:b/>
          <w:sz w:val="24"/>
          <w:szCs w:val="24"/>
        </w:rPr>
        <w:t xml:space="preserve">документ, </w:t>
      </w:r>
      <w:r w:rsidRPr="002A4FE3">
        <w:rPr>
          <w:rFonts w:ascii="Times New Roman" w:eastAsia="Times New Roman" w:hAnsi="Times New Roman" w:cs="Times New Roman"/>
          <w:b/>
          <w:sz w:val="24"/>
          <w:szCs w:val="24"/>
        </w:rPr>
        <w:t>съгласно законодателството на държавата, в която са установени, както и документи, удостоверяващи квалификацията им.</w:t>
      </w:r>
    </w:p>
    <w:p w:rsidR="00B13BC3" w:rsidRDefault="00B13BC3" w:rsidP="00B13BC3">
      <w:pPr>
        <w:tabs>
          <w:tab w:val="left" w:pos="284"/>
        </w:tabs>
        <w:spacing w:before="240" w:after="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6705B">
        <w:rPr>
          <w:rFonts w:ascii="Times New Roman" w:eastAsia="Times New Roman" w:hAnsi="Times New Roman" w:cs="Times New Roman"/>
          <w:b/>
          <w:i/>
          <w:sz w:val="24"/>
          <w:szCs w:val="24"/>
        </w:rPr>
        <w:t>Уточнение:</w:t>
      </w:r>
      <w:r>
        <w:rPr>
          <w:rFonts w:ascii="Times New Roman" w:eastAsia="Times New Roman" w:hAnsi="Times New Roman" w:cs="Times New Roman"/>
          <w:b/>
          <w:i/>
          <w:sz w:val="24"/>
          <w:szCs w:val="24"/>
        </w:rPr>
        <w:t xml:space="preserve"> </w:t>
      </w:r>
      <w:r w:rsidRPr="0016705B">
        <w:rPr>
          <w:rFonts w:ascii="Times New Roman" w:eastAsia="Times New Roman" w:hAnsi="Times New Roman" w:cs="Times New Roman"/>
          <w:sz w:val="24"/>
          <w:szCs w:val="24"/>
        </w:rPr>
        <w:t xml:space="preserve">Допустимо е при наличие (притежание) на съответните сертификати и удостоверения за проектантска правоспособност, един проектант да изработи повече от една проектна част. </w:t>
      </w:r>
    </w:p>
    <w:p w:rsidR="00B13BC3" w:rsidRDefault="00B13BC3" w:rsidP="00B13BC3">
      <w:pPr>
        <w:tabs>
          <w:tab w:val="left" w:pos="284"/>
        </w:tabs>
        <w:spacing w:before="240" w:after="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13BC3" w:rsidRPr="00B65C72" w:rsidRDefault="00B13BC3" w:rsidP="00B13BC3">
      <w:pPr>
        <w:tabs>
          <w:tab w:val="left" w:pos="284"/>
        </w:tabs>
        <w:spacing w:before="240" w:after="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Pr="00B65C72">
        <w:rPr>
          <w:rFonts w:ascii="Times New Roman" w:eastAsia="Times New Roman" w:hAnsi="Times New Roman" w:cs="Times New Roman"/>
          <w:sz w:val="24"/>
          <w:szCs w:val="24"/>
        </w:rPr>
        <w:t>ица, които ще изпълняват строителството/общи работници/</w:t>
      </w:r>
      <w:r>
        <w:rPr>
          <w:rFonts w:ascii="Times New Roman" w:eastAsia="Times New Roman" w:hAnsi="Times New Roman" w:cs="Times New Roman"/>
          <w:sz w:val="24"/>
          <w:szCs w:val="24"/>
        </w:rPr>
        <w:t>.</w:t>
      </w:r>
    </w:p>
    <w:p w:rsidR="00B13BC3" w:rsidRPr="0065574E" w:rsidRDefault="00B13BC3" w:rsidP="00B13BC3">
      <w:pPr>
        <w:tabs>
          <w:tab w:val="left" w:pos="284"/>
        </w:tabs>
        <w:spacing w:after="0" w:line="240" w:lineRule="auto"/>
        <w:ind w:left="360"/>
        <w:jc w:val="both"/>
        <w:textAlignment w:val="center"/>
        <w:rPr>
          <w:rFonts w:ascii="Times New Roman" w:eastAsia="Times New Roman" w:hAnsi="Times New Roman"/>
          <w:b/>
          <w:i/>
          <w:sz w:val="24"/>
          <w:szCs w:val="24"/>
          <w:u w:val="single"/>
        </w:rPr>
      </w:pPr>
      <w:r w:rsidRPr="00B65C72">
        <w:rPr>
          <w:rFonts w:ascii="Times New Roman" w:eastAsia="Times New Roman" w:hAnsi="Times New Roman"/>
          <w:b/>
          <w:i/>
          <w:sz w:val="24"/>
          <w:szCs w:val="24"/>
        </w:rPr>
        <w:tab/>
      </w:r>
      <w:r w:rsidRPr="0065574E">
        <w:rPr>
          <w:rFonts w:ascii="Times New Roman" w:eastAsia="Times New Roman" w:hAnsi="Times New Roman"/>
          <w:b/>
          <w:i/>
          <w:sz w:val="24"/>
          <w:szCs w:val="24"/>
          <w:u w:val="single"/>
        </w:rPr>
        <w:t>За доказване на това изискване</w:t>
      </w:r>
      <w:r>
        <w:rPr>
          <w:rFonts w:ascii="Times New Roman" w:eastAsia="Times New Roman" w:hAnsi="Times New Roman"/>
          <w:b/>
          <w:i/>
          <w:sz w:val="24"/>
          <w:szCs w:val="24"/>
          <w:u w:val="single"/>
        </w:rPr>
        <w:t xml:space="preserve"> участникът</w:t>
      </w:r>
      <w:r w:rsidRPr="0065574E">
        <w:rPr>
          <w:rFonts w:ascii="Times New Roman" w:eastAsia="Times New Roman" w:hAnsi="Times New Roman"/>
          <w:b/>
          <w:i/>
          <w:sz w:val="24"/>
          <w:szCs w:val="24"/>
          <w:u w:val="single"/>
        </w:rPr>
        <w:t xml:space="preserve"> представя: </w:t>
      </w:r>
    </w:p>
    <w:p w:rsidR="00B13BC3" w:rsidRDefault="00B13BC3" w:rsidP="00B13BC3">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sidRPr="00A82030">
        <w:rPr>
          <w:rFonts w:ascii="Times New Roman" w:eastAsia="Times New Roman" w:hAnsi="Times New Roman" w:cs="Times New Roman"/>
          <w:b/>
          <w:sz w:val="24"/>
          <w:szCs w:val="24"/>
          <w:u w:val="single"/>
        </w:rPr>
        <w:t>Списък на технически лица</w:t>
      </w:r>
      <w:r w:rsidR="00665AA5">
        <w:rPr>
          <w:rFonts w:ascii="Times New Roman" w:eastAsia="Times New Roman" w:hAnsi="Times New Roman" w:cs="Times New Roman"/>
          <w:sz w:val="24"/>
          <w:szCs w:val="24"/>
          <w:lang w:val="en-US"/>
        </w:rPr>
        <w:t xml:space="preserve"> - </w:t>
      </w:r>
      <w:r w:rsidRPr="00C11964">
        <w:rPr>
          <w:rFonts w:ascii="Times New Roman" w:eastAsia="Times New Roman" w:hAnsi="Times New Roman" w:cs="Times New Roman"/>
          <w:i/>
          <w:sz w:val="24"/>
          <w:szCs w:val="24"/>
          <w:lang w:eastAsia="bg-BG"/>
        </w:rPr>
        <w:t xml:space="preserve">(Образец № </w:t>
      </w:r>
      <w:r>
        <w:rPr>
          <w:rFonts w:ascii="Times New Roman" w:eastAsia="Times New Roman" w:hAnsi="Times New Roman" w:cs="Times New Roman"/>
          <w:i/>
          <w:sz w:val="24"/>
          <w:szCs w:val="24"/>
          <w:lang w:eastAsia="bg-BG"/>
        </w:rPr>
        <w:t>4</w:t>
      </w:r>
      <w:r w:rsidRPr="00C11964">
        <w:rPr>
          <w:rFonts w:ascii="Times New Roman" w:eastAsia="Times New Roman" w:hAnsi="Times New Roman" w:cs="Times New Roman"/>
          <w:i/>
          <w:sz w:val="24"/>
          <w:szCs w:val="24"/>
          <w:lang w:eastAsia="bg-BG"/>
        </w:rPr>
        <w:t>)</w:t>
      </w:r>
      <w:r w:rsidRPr="00C11964">
        <w:rPr>
          <w:rFonts w:ascii="Times New Roman" w:eastAsia="Times New Roman" w:hAnsi="Times New Roman" w:cs="Times New Roman"/>
          <w:sz w:val="24"/>
          <w:szCs w:val="24"/>
          <w:lang w:eastAsia="bg-BG"/>
        </w:rPr>
        <w:t>.</w:t>
      </w:r>
    </w:p>
    <w:p w:rsidR="00B13BC3" w:rsidRDefault="00B13BC3" w:rsidP="00B13BC3">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 този списък участни</w:t>
      </w:r>
      <w:r>
        <w:rPr>
          <w:rFonts w:ascii="Times New Roman" w:eastAsia="Times New Roman" w:hAnsi="Times New Roman" w:cs="Times New Roman"/>
          <w:sz w:val="24"/>
          <w:szCs w:val="24"/>
          <w:lang w:eastAsia="bg-BG"/>
        </w:rPr>
        <w:t>кът посочва</w:t>
      </w:r>
      <w:r w:rsidRPr="0016705B">
        <w:rPr>
          <w:rFonts w:ascii="Times New Roman" w:eastAsia="Times New Roman" w:hAnsi="Times New Roman" w:cs="Times New Roman"/>
          <w:sz w:val="24"/>
          <w:szCs w:val="24"/>
          <w:lang w:eastAsia="bg-BG"/>
        </w:rPr>
        <w:t xml:space="preserve"> проектантския екип за изпълнение предмета на поръчката</w:t>
      </w:r>
      <w:r>
        <w:rPr>
          <w:rFonts w:ascii="Times New Roman" w:eastAsia="Times New Roman" w:hAnsi="Times New Roman" w:cs="Times New Roman"/>
          <w:sz w:val="24"/>
          <w:szCs w:val="24"/>
          <w:lang w:eastAsia="bg-BG"/>
        </w:rPr>
        <w:t xml:space="preserve">. В списъка участникът посочва цялата изисквана от Възложителя информация по отношение на изискванията към техническите лица.   </w:t>
      </w:r>
    </w:p>
    <w:p w:rsidR="00C47B7B" w:rsidRPr="00F83122" w:rsidRDefault="00B13BC3" w:rsidP="00B13BC3">
      <w:pPr>
        <w:tabs>
          <w:tab w:val="left" w:pos="0"/>
        </w:tabs>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b/>
          <w:sz w:val="24"/>
          <w:szCs w:val="24"/>
        </w:rPr>
        <w:tab/>
      </w:r>
      <w:r w:rsidR="00C47B7B" w:rsidRPr="00F83122">
        <w:rPr>
          <w:rFonts w:ascii="Times New Roman" w:eastAsia="Times New Roman" w:hAnsi="Times New Roman"/>
          <w:b/>
          <w:sz w:val="24"/>
          <w:szCs w:val="24"/>
        </w:rPr>
        <w:t>2.3.4.</w:t>
      </w:r>
      <w:r>
        <w:rPr>
          <w:rFonts w:ascii="Times New Roman" w:eastAsia="Times New Roman" w:hAnsi="Times New Roman"/>
          <w:b/>
          <w:sz w:val="24"/>
          <w:szCs w:val="24"/>
        </w:rPr>
        <w:t xml:space="preserve"> </w:t>
      </w:r>
      <w:r w:rsidR="00C47B7B" w:rsidRPr="0016705B">
        <w:rPr>
          <w:rFonts w:ascii="Times New Roman" w:eastAsia="Times New Roman" w:hAnsi="Times New Roman" w:cs="Times New Roman"/>
          <w:b/>
          <w:sz w:val="24"/>
          <w:szCs w:val="24"/>
        </w:rPr>
        <w:t xml:space="preserve">За изпълнение на </w:t>
      </w:r>
      <w:r w:rsidR="00C47B7B">
        <w:rPr>
          <w:rFonts w:ascii="Times New Roman" w:eastAsia="Times New Roman" w:hAnsi="Times New Roman" w:cs="Times New Roman"/>
          <w:b/>
          <w:sz w:val="24"/>
          <w:szCs w:val="24"/>
        </w:rPr>
        <w:t xml:space="preserve">строителството участникът следва </w:t>
      </w:r>
      <w:r w:rsidR="00C47B7B" w:rsidRPr="00526832">
        <w:rPr>
          <w:rFonts w:ascii="Times New Roman" w:eastAsia="Times New Roman" w:hAnsi="Times New Roman" w:cs="Times New Roman"/>
          <w:b/>
          <w:sz w:val="24"/>
          <w:szCs w:val="24"/>
        </w:rPr>
        <w:t xml:space="preserve">да разполага </w:t>
      </w:r>
      <w:r w:rsidR="00C47B7B" w:rsidRPr="00A82030">
        <w:rPr>
          <w:rFonts w:ascii="Times New Roman" w:eastAsia="Times New Roman" w:hAnsi="Times New Roman" w:cs="Times New Roman"/>
          <w:b/>
          <w:sz w:val="24"/>
          <w:szCs w:val="24"/>
        </w:rPr>
        <w:t>с ръководен състав с определена професионална компетентност за изпълнението на поръчката</w:t>
      </w:r>
      <w:r w:rsidR="00665AA5">
        <w:rPr>
          <w:rFonts w:ascii="Times New Roman" w:eastAsia="Times New Roman" w:hAnsi="Times New Roman" w:cs="Times New Roman"/>
          <w:b/>
          <w:sz w:val="24"/>
          <w:szCs w:val="24"/>
          <w:lang w:val="en-US"/>
        </w:rPr>
        <w:t>,</w:t>
      </w:r>
      <w:r w:rsidR="00665AA5" w:rsidRPr="00665AA5">
        <w:rPr>
          <w:rFonts w:ascii="Times New Roman" w:eastAsia="Times New Roman" w:hAnsi="Times New Roman" w:cs="Times New Roman"/>
          <w:b/>
          <w:sz w:val="24"/>
          <w:szCs w:val="24"/>
        </w:rPr>
        <w:t xml:space="preserve"> </w:t>
      </w:r>
      <w:r w:rsidR="00665AA5" w:rsidRPr="00D10C78">
        <w:rPr>
          <w:rFonts w:ascii="Times New Roman" w:eastAsia="Times New Roman" w:hAnsi="Times New Roman" w:cs="Times New Roman"/>
          <w:b/>
          <w:sz w:val="24"/>
          <w:szCs w:val="24"/>
        </w:rPr>
        <w:t>включително такива, които отговарят за контрола на качеството</w:t>
      </w:r>
      <w:r w:rsidR="00665AA5" w:rsidRPr="00D10C78">
        <w:rPr>
          <w:rFonts w:ascii="Times New Roman" w:eastAsia="Times New Roman" w:hAnsi="Times New Roman" w:cs="Times New Roman"/>
          <w:b/>
          <w:sz w:val="24"/>
          <w:szCs w:val="24"/>
          <w:lang w:val="en-US"/>
        </w:rPr>
        <w:t xml:space="preserve">, </w:t>
      </w:r>
      <w:r w:rsidR="00665AA5" w:rsidRPr="00D10C78">
        <w:rPr>
          <w:rFonts w:ascii="Times New Roman" w:eastAsia="Times New Roman" w:hAnsi="Times New Roman" w:cs="Times New Roman"/>
          <w:b/>
          <w:sz w:val="24"/>
          <w:szCs w:val="24"/>
        </w:rPr>
        <w:t>както и с лица, които ще изпълняват строителството /общи работници/</w:t>
      </w:r>
      <w:r w:rsidR="00C47B7B">
        <w:rPr>
          <w:rFonts w:ascii="Times New Roman" w:eastAsia="Times New Roman" w:hAnsi="Times New Roman" w:cs="Times New Roman"/>
          <w:b/>
          <w:sz w:val="24"/>
          <w:szCs w:val="24"/>
        </w:rPr>
        <w:t>, а именно:</w:t>
      </w:r>
    </w:p>
    <w:p w:rsidR="00C47B7B" w:rsidRPr="0016705B" w:rsidRDefault="00C47B7B" w:rsidP="00C47B7B">
      <w:pPr>
        <w:tabs>
          <w:tab w:val="left" w:pos="284"/>
        </w:tabs>
        <w:spacing w:before="60" w:after="60" w:line="240" w:lineRule="auto"/>
        <w:contextualSpacing/>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 Технически ръководител  -1 бр.</w:t>
      </w:r>
    </w:p>
    <w:p w:rsidR="00C47B7B" w:rsidRPr="0016705B" w:rsidRDefault="00C47B7B" w:rsidP="00C47B7B">
      <w:pPr>
        <w:numPr>
          <w:ilvl w:val="0"/>
          <w:numId w:val="9"/>
        </w:numPr>
        <w:tabs>
          <w:tab w:val="left" w:pos="284"/>
        </w:tabs>
        <w:spacing w:before="60" w:after="6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Да има квалификация „строителен инженер” или „строителен техник”, съгласно чл. 163а от ЗУТ  или еквивалентна; </w:t>
      </w:r>
    </w:p>
    <w:p w:rsidR="00C47B7B" w:rsidRPr="0016705B" w:rsidRDefault="00C47B7B" w:rsidP="00C47B7B">
      <w:pPr>
        <w:tabs>
          <w:tab w:val="left" w:pos="284"/>
        </w:tabs>
        <w:spacing w:before="60" w:after="60" w:line="240" w:lineRule="auto"/>
        <w:contextualSpacing/>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професионален опит:</w:t>
      </w:r>
    </w:p>
    <w:p w:rsidR="00C47B7B" w:rsidRPr="0016705B" w:rsidRDefault="00C47B7B" w:rsidP="00C47B7B">
      <w:pPr>
        <w:numPr>
          <w:ilvl w:val="0"/>
          <w:numId w:val="9"/>
        </w:numPr>
        <w:tabs>
          <w:tab w:val="left" w:pos="284"/>
        </w:tabs>
        <w:spacing w:before="60" w:after="6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3 (три) години професионален опит като технически ръководител по смисъла на чл. 163а, ал. 4 от ЗУТ.</w:t>
      </w:r>
    </w:p>
    <w:p w:rsidR="00C47B7B" w:rsidRPr="0016705B" w:rsidRDefault="00C47B7B" w:rsidP="00C47B7B">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-ЕкспертКонтрол по качеството</w:t>
      </w:r>
      <w:r w:rsidRPr="0016705B">
        <w:rPr>
          <w:rFonts w:ascii="Times New Roman" w:eastAsia="Times New Roman" w:hAnsi="Times New Roman" w:cs="Times New Roman"/>
          <w:sz w:val="24"/>
          <w:szCs w:val="24"/>
        </w:rPr>
        <w:t xml:space="preserve"> - </w:t>
      </w:r>
      <w:r w:rsidRPr="0016705B">
        <w:rPr>
          <w:rFonts w:ascii="Times New Roman" w:eastAsia="Times New Roman" w:hAnsi="Times New Roman" w:cs="Times New Roman"/>
          <w:b/>
          <w:sz w:val="24"/>
          <w:szCs w:val="24"/>
        </w:rPr>
        <w:t>1 бр.</w:t>
      </w:r>
      <w:r w:rsidRPr="0016705B">
        <w:rPr>
          <w:rFonts w:ascii="Times New Roman" w:eastAsia="Times New Roman" w:hAnsi="Times New Roman" w:cs="Times New Roman"/>
          <w:sz w:val="24"/>
          <w:szCs w:val="24"/>
        </w:rPr>
        <w:t xml:space="preserve"> Висше образование с професионална квалификация "строителен инженер" или еквивалентна.</w:t>
      </w:r>
    </w:p>
    <w:p w:rsidR="00C47B7B" w:rsidRPr="0016705B" w:rsidRDefault="00C47B7B" w:rsidP="00C47B7B">
      <w:pPr>
        <w:numPr>
          <w:ilvl w:val="0"/>
          <w:numId w:val="9"/>
        </w:numPr>
        <w:tabs>
          <w:tab w:val="left" w:pos="284"/>
        </w:tabs>
        <w:spacing w:before="60" w:after="6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Правоспособност за контрол върху качеството на изпълнение на строителството, който да контролира  съответствието на влаганите в строежите строителни продукти със съществените изисквания за безопасност или еквивалент.</w:t>
      </w:r>
    </w:p>
    <w:p w:rsidR="00C47B7B" w:rsidRPr="0016705B" w:rsidRDefault="00C47B7B" w:rsidP="00C47B7B">
      <w:pPr>
        <w:numPr>
          <w:ilvl w:val="0"/>
          <w:numId w:val="9"/>
        </w:numPr>
        <w:tabs>
          <w:tab w:val="left" w:pos="284"/>
        </w:tabs>
        <w:spacing w:before="60" w:after="6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1 (една) години опит на длъжност, свързана с контрол по качеството при изпълнение на СМР.</w:t>
      </w:r>
    </w:p>
    <w:p w:rsidR="00C47B7B" w:rsidRDefault="00C47B7B" w:rsidP="00C47B7B">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 Специалист по здравословни и безопасни условия на труд</w:t>
      </w:r>
      <w:r>
        <w:rPr>
          <w:rFonts w:ascii="Times New Roman" w:eastAsia="Times New Roman" w:hAnsi="Times New Roman" w:cs="Times New Roman"/>
          <w:sz w:val="24"/>
          <w:szCs w:val="24"/>
        </w:rPr>
        <w:t xml:space="preserve">- </w:t>
      </w:r>
      <w:r w:rsidRPr="00D23C83">
        <w:rPr>
          <w:rFonts w:ascii="Times New Roman" w:eastAsia="Times New Roman" w:hAnsi="Times New Roman" w:cs="Times New Roman"/>
          <w:b/>
          <w:sz w:val="24"/>
          <w:szCs w:val="24"/>
        </w:rPr>
        <w:t>1 бр.</w:t>
      </w:r>
      <w:r>
        <w:rPr>
          <w:rFonts w:ascii="Times New Roman" w:eastAsia="Times New Roman" w:hAnsi="Times New Roman" w:cs="Times New Roman"/>
          <w:b/>
          <w:sz w:val="24"/>
          <w:szCs w:val="24"/>
        </w:rPr>
        <w:t>,</w:t>
      </w:r>
      <w:r w:rsidRPr="0016705B">
        <w:rPr>
          <w:rFonts w:ascii="Times New Roman" w:eastAsia="Times New Roman" w:hAnsi="Times New Roman" w:cs="Times New Roman"/>
          <w:sz w:val="24"/>
          <w:szCs w:val="24"/>
        </w:rPr>
        <w:t xml:space="preserve">притежаващ съответната правоспособност за това.  </w:t>
      </w:r>
    </w:p>
    <w:p w:rsidR="00C47B7B" w:rsidRPr="0065574E" w:rsidRDefault="00B13BC3" w:rsidP="00C47B7B">
      <w:pPr>
        <w:tabs>
          <w:tab w:val="left" w:pos="284"/>
        </w:tabs>
        <w:spacing w:after="0" w:line="240" w:lineRule="auto"/>
        <w:ind w:left="360"/>
        <w:jc w:val="both"/>
        <w:textAlignment w:val="center"/>
        <w:rPr>
          <w:rFonts w:ascii="Times New Roman" w:eastAsia="Times New Roman" w:hAnsi="Times New Roman"/>
          <w:b/>
          <w:i/>
          <w:sz w:val="24"/>
          <w:szCs w:val="24"/>
          <w:u w:val="single"/>
        </w:rPr>
      </w:pPr>
      <w:r w:rsidRPr="00B13BC3">
        <w:rPr>
          <w:rFonts w:ascii="Times New Roman" w:eastAsia="Times New Roman" w:hAnsi="Times New Roman"/>
          <w:sz w:val="24"/>
          <w:szCs w:val="24"/>
        </w:rPr>
        <w:tab/>
      </w:r>
      <w:r w:rsidR="00C47B7B" w:rsidRPr="0065574E">
        <w:rPr>
          <w:rFonts w:ascii="Times New Roman" w:eastAsia="Times New Roman" w:hAnsi="Times New Roman"/>
          <w:b/>
          <w:i/>
          <w:sz w:val="24"/>
          <w:szCs w:val="24"/>
          <w:u w:val="single"/>
        </w:rPr>
        <w:t>За доказване на това изискване</w:t>
      </w:r>
      <w:r w:rsidR="00C47B7B">
        <w:rPr>
          <w:rFonts w:ascii="Times New Roman" w:eastAsia="Times New Roman" w:hAnsi="Times New Roman"/>
          <w:b/>
          <w:i/>
          <w:sz w:val="24"/>
          <w:szCs w:val="24"/>
          <w:u w:val="single"/>
        </w:rPr>
        <w:t xml:space="preserve"> участникът</w:t>
      </w:r>
      <w:r w:rsidR="00C47B7B" w:rsidRPr="0065574E">
        <w:rPr>
          <w:rFonts w:ascii="Times New Roman" w:eastAsia="Times New Roman" w:hAnsi="Times New Roman"/>
          <w:b/>
          <w:i/>
          <w:sz w:val="24"/>
          <w:szCs w:val="24"/>
          <w:u w:val="single"/>
        </w:rPr>
        <w:t xml:space="preserve"> представя: </w:t>
      </w:r>
    </w:p>
    <w:p w:rsidR="00C47B7B" w:rsidRDefault="00C47B7B" w:rsidP="00C47B7B">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sidRPr="00A82030">
        <w:rPr>
          <w:rFonts w:ascii="Times New Roman" w:eastAsia="Times New Roman" w:hAnsi="Times New Roman" w:cs="Times New Roman"/>
          <w:b/>
          <w:sz w:val="24"/>
          <w:szCs w:val="24"/>
          <w:u w:val="single"/>
        </w:rPr>
        <w:t>Списък на членовете на ръководния състав</w:t>
      </w:r>
      <w:r w:rsidRPr="00A82030">
        <w:rPr>
          <w:rFonts w:ascii="Times New Roman" w:eastAsia="Times New Roman" w:hAnsi="Times New Roman" w:cs="Times New Roman"/>
          <w:sz w:val="24"/>
          <w:szCs w:val="24"/>
        </w:rPr>
        <w:t>, които ще отговарят за изпълнението</w:t>
      </w:r>
      <w:r>
        <w:rPr>
          <w:rFonts w:ascii="Times New Roman" w:eastAsia="Times New Roman" w:hAnsi="Times New Roman" w:cs="Times New Roman"/>
          <w:sz w:val="24"/>
          <w:szCs w:val="24"/>
        </w:rPr>
        <w:t xml:space="preserve"> на поръчката</w:t>
      </w:r>
      <w:r w:rsidRPr="00A82030">
        <w:rPr>
          <w:rFonts w:ascii="Times New Roman" w:eastAsia="Times New Roman" w:hAnsi="Times New Roman" w:cs="Times New Roman"/>
          <w:sz w:val="24"/>
          <w:szCs w:val="24"/>
        </w:rPr>
        <w:t xml:space="preserve">, в който е посочена професионална компетентност на </w:t>
      </w:r>
      <w:r w:rsidRPr="00C11964">
        <w:rPr>
          <w:rFonts w:ascii="Times New Roman" w:eastAsia="Times New Roman" w:hAnsi="Times New Roman" w:cs="Times New Roman"/>
          <w:sz w:val="24"/>
          <w:szCs w:val="24"/>
        </w:rPr>
        <w:t xml:space="preserve">лицата </w:t>
      </w:r>
      <w:r w:rsidRPr="00C11964">
        <w:rPr>
          <w:rFonts w:ascii="Times New Roman" w:eastAsia="Times New Roman" w:hAnsi="Times New Roman" w:cs="Times New Roman"/>
          <w:i/>
          <w:sz w:val="24"/>
          <w:szCs w:val="24"/>
          <w:lang w:eastAsia="bg-BG"/>
        </w:rPr>
        <w:t xml:space="preserve">(Образец № </w:t>
      </w:r>
      <w:r>
        <w:rPr>
          <w:rFonts w:ascii="Times New Roman" w:eastAsia="Times New Roman" w:hAnsi="Times New Roman" w:cs="Times New Roman"/>
          <w:i/>
          <w:sz w:val="24"/>
          <w:szCs w:val="24"/>
          <w:lang w:eastAsia="bg-BG"/>
        </w:rPr>
        <w:t>5</w:t>
      </w:r>
      <w:r w:rsidRPr="00C11964">
        <w:rPr>
          <w:rFonts w:ascii="Times New Roman" w:eastAsia="Times New Roman" w:hAnsi="Times New Roman" w:cs="Times New Roman"/>
          <w:i/>
          <w:sz w:val="24"/>
          <w:szCs w:val="24"/>
          <w:lang w:eastAsia="bg-BG"/>
        </w:rPr>
        <w:t>)</w:t>
      </w:r>
      <w:r w:rsidRPr="00C11964">
        <w:rPr>
          <w:rFonts w:ascii="Times New Roman" w:eastAsia="Times New Roman" w:hAnsi="Times New Roman" w:cs="Times New Roman"/>
          <w:sz w:val="24"/>
          <w:szCs w:val="24"/>
          <w:lang w:eastAsia="bg-BG"/>
        </w:rPr>
        <w:t>.</w:t>
      </w:r>
    </w:p>
    <w:p w:rsidR="00C47B7B" w:rsidRDefault="00C47B7B" w:rsidP="00C47B7B">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В този списък </w:t>
      </w:r>
      <w:r>
        <w:rPr>
          <w:rFonts w:ascii="Times New Roman" w:eastAsia="Times New Roman" w:hAnsi="Times New Roman" w:cs="Times New Roman"/>
          <w:sz w:val="24"/>
          <w:szCs w:val="24"/>
          <w:lang w:eastAsia="bg-BG"/>
        </w:rPr>
        <w:t>участникът посочва</w:t>
      </w:r>
      <w:r w:rsidR="00665AA5">
        <w:rPr>
          <w:rFonts w:ascii="Times New Roman" w:eastAsia="Times New Roman" w:hAnsi="Times New Roman" w:cs="Times New Roman"/>
          <w:sz w:val="24"/>
          <w:szCs w:val="24"/>
          <w:lang w:val="en-US" w:eastAsia="bg-BG"/>
        </w:rPr>
        <w:t xml:space="preserve"> </w:t>
      </w:r>
      <w:r w:rsidRPr="0016705B">
        <w:rPr>
          <w:rFonts w:ascii="Times New Roman" w:eastAsia="Times New Roman" w:hAnsi="Times New Roman" w:cs="Times New Roman"/>
          <w:bCs/>
          <w:sz w:val="24"/>
          <w:szCs w:val="24"/>
          <w:lang w:eastAsia="bg-BG"/>
        </w:rPr>
        <w:t>Техническия ръководител, е</w:t>
      </w:r>
      <w:r w:rsidRPr="0016705B">
        <w:rPr>
          <w:rFonts w:ascii="Times New Roman" w:eastAsia="Times New Roman" w:hAnsi="Times New Roman" w:cs="Times New Roman"/>
          <w:sz w:val="24"/>
          <w:szCs w:val="24"/>
          <w:lang w:eastAsia="bg-BG"/>
        </w:rPr>
        <w:t>кспертът  Контрол по качеството</w:t>
      </w:r>
      <w:r>
        <w:rPr>
          <w:rFonts w:ascii="Times New Roman" w:eastAsia="Times New Roman" w:hAnsi="Times New Roman" w:cs="Times New Roman"/>
          <w:sz w:val="24"/>
          <w:szCs w:val="24"/>
          <w:lang w:eastAsia="bg-BG"/>
        </w:rPr>
        <w:t xml:space="preserve"> и</w:t>
      </w:r>
      <w:r w:rsidRPr="0016705B">
        <w:rPr>
          <w:rFonts w:ascii="Times New Roman" w:eastAsia="Times New Roman" w:hAnsi="Times New Roman" w:cs="Times New Roman"/>
          <w:sz w:val="24"/>
          <w:szCs w:val="24"/>
          <w:lang w:eastAsia="bg-BG"/>
        </w:rPr>
        <w:t xml:space="preserve"> Специалистът  по здравословни и безопасни условия на труд</w:t>
      </w:r>
      <w:r w:rsidR="00665AA5">
        <w:rPr>
          <w:rFonts w:ascii="Times New Roman" w:eastAsia="Times New Roman" w:hAnsi="Times New Roman" w:cs="Times New Roman"/>
          <w:sz w:val="24"/>
          <w:szCs w:val="24"/>
          <w:lang w:val="en-US" w:eastAsia="bg-BG"/>
        </w:rPr>
        <w:t xml:space="preserve">, </w:t>
      </w:r>
      <w:r w:rsidR="00665AA5">
        <w:rPr>
          <w:rFonts w:ascii="Times New Roman" w:eastAsia="Times New Roman" w:hAnsi="Times New Roman" w:cs="Times New Roman"/>
          <w:sz w:val="24"/>
          <w:szCs w:val="24"/>
          <w:lang w:eastAsia="bg-BG"/>
        </w:rPr>
        <w:t>както и лицата, които ще изпълняват строителството/общи работници/.</w:t>
      </w:r>
      <w:r w:rsidRPr="0016705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 списъка участникът посочва цялата изисквана от Възложителя информация по отношение на изискванията към членовете наръководния състав. </w:t>
      </w:r>
    </w:p>
    <w:p w:rsidR="00C47B7B" w:rsidRDefault="00C47B7B" w:rsidP="00C47B7B">
      <w:pPr>
        <w:tabs>
          <w:tab w:val="left" w:pos="0"/>
        </w:tabs>
        <w:spacing w:before="240" w:after="60" w:line="240" w:lineRule="auto"/>
        <w:ind w:firstLine="709"/>
        <w:contextualSpacing/>
        <w:jc w:val="both"/>
        <w:rPr>
          <w:rFonts w:ascii="Times New Roman" w:eastAsia="Times New Roman" w:hAnsi="Times New Roman" w:cs="Times New Roman"/>
          <w:b/>
          <w:sz w:val="24"/>
          <w:szCs w:val="24"/>
          <w:lang w:eastAsia="bg-BG"/>
        </w:rPr>
      </w:pPr>
      <w:r w:rsidRPr="00195846">
        <w:rPr>
          <w:rFonts w:ascii="Times New Roman" w:eastAsia="Times New Roman" w:hAnsi="Times New Roman" w:cs="Times New Roman"/>
          <w:b/>
          <w:sz w:val="24"/>
          <w:szCs w:val="24"/>
          <w:lang w:eastAsia="bg-BG"/>
        </w:rPr>
        <w:t xml:space="preserve">2.3.5. </w:t>
      </w:r>
      <w:r>
        <w:rPr>
          <w:rFonts w:ascii="Times New Roman" w:eastAsia="Times New Roman" w:hAnsi="Times New Roman" w:cs="Times New Roman"/>
          <w:b/>
          <w:sz w:val="24"/>
          <w:szCs w:val="24"/>
          <w:lang w:eastAsia="bg-BG"/>
        </w:rPr>
        <w:t>Участникът следва да</w:t>
      </w:r>
      <w:r w:rsidRPr="002868AE">
        <w:rPr>
          <w:rFonts w:ascii="Times New Roman" w:eastAsia="Times New Roman" w:hAnsi="Times New Roman" w:cs="Times New Roman"/>
          <w:b/>
          <w:sz w:val="24"/>
          <w:szCs w:val="24"/>
          <w:lang w:eastAsia="bg-BG"/>
        </w:rPr>
        <w:t xml:space="preserve"> разполага с инструменти, съоръжения и техническо оборудване, необходими за изпълнение на поръчката</w:t>
      </w:r>
      <w:r>
        <w:rPr>
          <w:rFonts w:ascii="Times New Roman" w:eastAsia="Times New Roman" w:hAnsi="Times New Roman" w:cs="Times New Roman"/>
          <w:b/>
          <w:sz w:val="24"/>
          <w:szCs w:val="24"/>
          <w:lang w:eastAsia="bg-BG"/>
        </w:rPr>
        <w:t>, както следва:</w:t>
      </w:r>
    </w:p>
    <w:p w:rsidR="00C47B7B" w:rsidRPr="0016705B" w:rsidRDefault="00C47B7B" w:rsidP="00C47B7B">
      <w:pPr>
        <w:tabs>
          <w:tab w:val="left" w:pos="284"/>
        </w:tabs>
        <w:spacing w:before="60" w:after="60" w:line="240" w:lineRule="auto"/>
        <w:contextualSpacing/>
        <w:rPr>
          <w:rFonts w:ascii="Times New Roman" w:eastAsia="Times New Roman" w:hAnsi="Times New Roman" w:cs="Times New Roman"/>
          <w:iCs/>
          <w:sz w:val="24"/>
          <w:szCs w:val="24"/>
        </w:rPr>
      </w:pPr>
      <w:r w:rsidRPr="0016705B">
        <w:rPr>
          <w:rFonts w:ascii="Times New Roman" w:eastAsia="Times New Roman" w:hAnsi="Times New Roman" w:cs="Times New Roman"/>
          <w:iCs/>
          <w:sz w:val="24"/>
          <w:szCs w:val="24"/>
        </w:rPr>
        <w:t>1</w:t>
      </w:r>
      <w:r>
        <w:rPr>
          <w:rFonts w:ascii="Times New Roman" w:eastAsia="Times New Roman" w:hAnsi="Times New Roman" w:cs="Times New Roman"/>
          <w:iCs/>
          <w:sz w:val="24"/>
          <w:szCs w:val="24"/>
        </w:rPr>
        <w:t xml:space="preserve">. Оградни пана  – </w:t>
      </w:r>
      <w:r>
        <w:rPr>
          <w:rFonts w:ascii="Times New Roman" w:eastAsia="Times New Roman" w:hAnsi="Times New Roman" w:cs="Times New Roman"/>
          <w:iCs/>
          <w:sz w:val="24"/>
          <w:szCs w:val="24"/>
        </w:rPr>
        <w:tab/>
        <w:t>мин. 200 м,</w:t>
      </w:r>
    </w:p>
    <w:p w:rsidR="00C47B7B" w:rsidRPr="0016705B" w:rsidRDefault="00C47B7B" w:rsidP="00C47B7B">
      <w:pPr>
        <w:tabs>
          <w:tab w:val="left" w:pos="284"/>
        </w:tabs>
        <w:spacing w:before="60" w:after="60" w:line="240" w:lineRule="auto"/>
        <w:contextualSpacing/>
        <w:rPr>
          <w:rFonts w:ascii="Times New Roman" w:eastAsia="Times New Roman" w:hAnsi="Times New Roman" w:cs="Times New Roman"/>
          <w:iCs/>
          <w:sz w:val="24"/>
          <w:szCs w:val="24"/>
        </w:rPr>
      </w:pPr>
      <w:r w:rsidRPr="0016705B">
        <w:rPr>
          <w:rFonts w:ascii="Times New Roman" w:eastAsia="Times New Roman" w:hAnsi="Times New Roman" w:cs="Times New Roman"/>
          <w:iCs/>
          <w:sz w:val="24"/>
          <w:szCs w:val="24"/>
        </w:rPr>
        <w:t>2. Тръбно скеле – мин. 1000 м2,</w:t>
      </w:r>
    </w:p>
    <w:p w:rsidR="00C47B7B" w:rsidRPr="0016705B" w:rsidRDefault="00C47B7B" w:rsidP="00C47B7B">
      <w:pPr>
        <w:tabs>
          <w:tab w:val="left" w:pos="284"/>
        </w:tabs>
        <w:spacing w:before="60" w:after="60" w:line="240" w:lineRule="auto"/>
        <w:contextualSpacing/>
        <w:rPr>
          <w:rFonts w:ascii="Times New Roman" w:eastAsia="Times New Roman" w:hAnsi="Times New Roman" w:cs="Times New Roman"/>
          <w:sz w:val="24"/>
          <w:szCs w:val="24"/>
        </w:rPr>
      </w:pPr>
      <w:r w:rsidRPr="0016705B">
        <w:rPr>
          <w:rFonts w:ascii="Times New Roman" w:eastAsia="Times New Roman" w:hAnsi="Times New Roman" w:cs="Times New Roman"/>
          <w:iCs/>
          <w:sz w:val="24"/>
          <w:szCs w:val="24"/>
        </w:rPr>
        <w:t>3.</w:t>
      </w:r>
      <w:r w:rsidRPr="0016705B">
        <w:rPr>
          <w:rFonts w:ascii="Times New Roman" w:eastAsia="Times New Roman" w:hAnsi="Times New Roman" w:cs="Times New Roman"/>
          <w:sz w:val="24"/>
          <w:szCs w:val="24"/>
        </w:rPr>
        <w:t xml:space="preserve"> Пробивна техника -  мин. 2 бр., </w:t>
      </w:r>
    </w:p>
    <w:p w:rsidR="00C47B7B" w:rsidRPr="0016705B" w:rsidRDefault="00C47B7B" w:rsidP="00C47B7B">
      <w:pPr>
        <w:tabs>
          <w:tab w:val="left" w:pos="284"/>
        </w:tabs>
        <w:spacing w:before="60" w:after="60" w:line="240" w:lineRule="auto"/>
        <w:contextualSpacing/>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4. Товарни автомобили –мин. 2 бр.</w:t>
      </w:r>
    </w:p>
    <w:p w:rsidR="00C47B7B" w:rsidRPr="0016705B" w:rsidRDefault="00C47B7B" w:rsidP="00C47B7B">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5.Автостълба или друга подемно транспортна техника за повдигане на материали до най-високото ниво на съответната сграда.</w:t>
      </w:r>
    </w:p>
    <w:p w:rsidR="00C47B7B" w:rsidRPr="0065574E" w:rsidRDefault="00C47B7B" w:rsidP="00C47B7B">
      <w:pPr>
        <w:tabs>
          <w:tab w:val="left" w:pos="284"/>
        </w:tabs>
        <w:spacing w:after="0" w:line="240" w:lineRule="auto"/>
        <w:ind w:left="360"/>
        <w:jc w:val="both"/>
        <w:textAlignment w:val="center"/>
        <w:rPr>
          <w:rFonts w:ascii="Times New Roman" w:eastAsia="Times New Roman" w:hAnsi="Times New Roman"/>
          <w:b/>
          <w:i/>
          <w:sz w:val="24"/>
          <w:szCs w:val="24"/>
          <w:u w:val="single"/>
        </w:rPr>
      </w:pPr>
      <w:r w:rsidRPr="002868AE">
        <w:rPr>
          <w:rFonts w:ascii="Times New Roman" w:eastAsia="Times New Roman" w:hAnsi="Times New Roman"/>
          <w:sz w:val="24"/>
          <w:szCs w:val="24"/>
        </w:rPr>
        <w:tab/>
      </w:r>
      <w:r w:rsidRPr="0065574E">
        <w:rPr>
          <w:rFonts w:ascii="Times New Roman" w:eastAsia="Times New Roman" w:hAnsi="Times New Roman"/>
          <w:b/>
          <w:i/>
          <w:sz w:val="24"/>
          <w:szCs w:val="24"/>
          <w:u w:val="single"/>
        </w:rPr>
        <w:t>За доказване на това изискване</w:t>
      </w:r>
      <w:r>
        <w:rPr>
          <w:rFonts w:ascii="Times New Roman" w:eastAsia="Times New Roman" w:hAnsi="Times New Roman"/>
          <w:b/>
          <w:i/>
          <w:sz w:val="24"/>
          <w:szCs w:val="24"/>
          <w:u w:val="single"/>
        </w:rPr>
        <w:t xml:space="preserve"> участникът</w:t>
      </w:r>
      <w:r w:rsidRPr="0065574E">
        <w:rPr>
          <w:rFonts w:ascii="Times New Roman" w:eastAsia="Times New Roman" w:hAnsi="Times New Roman"/>
          <w:b/>
          <w:i/>
          <w:sz w:val="24"/>
          <w:szCs w:val="24"/>
          <w:u w:val="single"/>
        </w:rPr>
        <w:t xml:space="preserve"> представя: </w:t>
      </w:r>
    </w:p>
    <w:p w:rsidR="00C47B7B" w:rsidRPr="002868AE" w:rsidRDefault="00C47B7B" w:rsidP="00C47B7B">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sidRPr="002868AE">
        <w:rPr>
          <w:rFonts w:ascii="Times New Roman" w:eastAsia="Times New Roman" w:hAnsi="Times New Roman" w:cs="Times New Roman"/>
          <w:b/>
          <w:sz w:val="24"/>
          <w:szCs w:val="24"/>
          <w:u w:val="single"/>
        </w:rPr>
        <w:lastRenderedPageBreak/>
        <w:t>Декларация за инструментите, съоръженията и техническото оборудване</w:t>
      </w:r>
      <w:r w:rsidRPr="002868AE">
        <w:rPr>
          <w:rFonts w:ascii="Times New Roman" w:eastAsia="Times New Roman" w:hAnsi="Times New Roman" w:cs="Times New Roman"/>
          <w:b/>
          <w:sz w:val="24"/>
          <w:szCs w:val="24"/>
        </w:rPr>
        <w:t xml:space="preserve">, </w:t>
      </w:r>
      <w:r w:rsidRPr="002868AE">
        <w:rPr>
          <w:rFonts w:ascii="Times New Roman" w:eastAsia="Times New Roman" w:hAnsi="Times New Roman" w:cs="Times New Roman"/>
          <w:sz w:val="24"/>
          <w:szCs w:val="24"/>
        </w:rPr>
        <w:t xml:space="preserve">които ще бъдат използвани за изпълнение на </w:t>
      </w:r>
      <w:r w:rsidRPr="00C11964">
        <w:rPr>
          <w:rFonts w:ascii="Times New Roman" w:eastAsia="Times New Roman" w:hAnsi="Times New Roman" w:cs="Times New Roman"/>
          <w:sz w:val="24"/>
          <w:szCs w:val="24"/>
        </w:rPr>
        <w:t>поръчката</w:t>
      </w:r>
      <w:r w:rsidRPr="00C11964">
        <w:rPr>
          <w:rFonts w:ascii="Times New Roman" w:eastAsia="Times New Roman" w:hAnsi="Times New Roman" w:cs="Times New Roman"/>
          <w:i/>
          <w:sz w:val="24"/>
          <w:szCs w:val="24"/>
          <w:lang w:eastAsia="bg-BG"/>
        </w:rPr>
        <w:t xml:space="preserve"> (Образец № </w:t>
      </w:r>
      <w:r>
        <w:rPr>
          <w:rFonts w:ascii="Times New Roman" w:eastAsia="Times New Roman" w:hAnsi="Times New Roman" w:cs="Times New Roman"/>
          <w:i/>
          <w:sz w:val="24"/>
          <w:szCs w:val="24"/>
          <w:lang w:eastAsia="bg-BG"/>
        </w:rPr>
        <w:t>6</w:t>
      </w:r>
      <w:r w:rsidRPr="00C11964">
        <w:rPr>
          <w:rFonts w:ascii="Times New Roman" w:eastAsia="Times New Roman" w:hAnsi="Times New Roman" w:cs="Times New Roman"/>
          <w:i/>
          <w:sz w:val="24"/>
          <w:szCs w:val="24"/>
          <w:lang w:eastAsia="bg-BG"/>
        </w:rPr>
        <w:t>)</w:t>
      </w:r>
      <w:r w:rsidRPr="00C11964">
        <w:rPr>
          <w:rFonts w:ascii="Times New Roman" w:eastAsia="Times New Roman" w:hAnsi="Times New Roman" w:cs="Times New Roman"/>
          <w:sz w:val="24"/>
          <w:szCs w:val="24"/>
          <w:lang w:eastAsia="bg-BG"/>
        </w:rPr>
        <w:t>.</w:t>
      </w:r>
    </w:p>
    <w:p w:rsidR="00C47B7B" w:rsidRDefault="00C47B7B" w:rsidP="00C47B7B">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декларацията в свободен текст участникът посочва, че разполага с изискваните от Възложителя </w:t>
      </w:r>
      <w:r w:rsidRPr="002868AE">
        <w:rPr>
          <w:rFonts w:ascii="Times New Roman" w:eastAsia="Times New Roman" w:hAnsi="Times New Roman" w:cs="Times New Roman"/>
          <w:sz w:val="24"/>
          <w:szCs w:val="24"/>
        </w:rPr>
        <w:t>инструменти, съоръжения и техническо оборудване</w:t>
      </w:r>
      <w:r>
        <w:rPr>
          <w:rFonts w:ascii="Times New Roman" w:eastAsia="Times New Roman" w:hAnsi="Times New Roman" w:cs="Times New Roman"/>
          <w:sz w:val="24"/>
          <w:szCs w:val="24"/>
        </w:rPr>
        <w:t xml:space="preserve">, като ги описва и отбелязва дали същите са собствени или наети. </w:t>
      </w:r>
    </w:p>
    <w:p w:rsidR="00C47B7B" w:rsidRPr="00F825C8" w:rsidRDefault="00C47B7B" w:rsidP="00C47B7B">
      <w:pPr>
        <w:tabs>
          <w:tab w:val="left" w:pos="0"/>
        </w:tabs>
        <w:spacing w:before="240" w:after="60" w:line="240" w:lineRule="auto"/>
        <w:ind w:firstLine="709"/>
        <w:contextualSpacing/>
        <w:jc w:val="both"/>
        <w:rPr>
          <w:rFonts w:ascii="Times New Roman" w:eastAsia="Times New Roman" w:hAnsi="Times New Roman" w:cs="Times New Roman"/>
          <w:b/>
          <w:sz w:val="24"/>
          <w:szCs w:val="24"/>
          <w:lang w:eastAsia="bg-BG"/>
        </w:rPr>
      </w:pPr>
      <w:r w:rsidRPr="00F825C8">
        <w:rPr>
          <w:rFonts w:ascii="Times New Roman" w:eastAsia="Times New Roman" w:hAnsi="Times New Roman" w:cs="Times New Roman"/>
          <w:b/>
          <w:sz w:val="24"/>
          <w:szCs w:val="24"/>
          <w:lang w:eastAsia="bg-BG"/>
        </w:rPr>
        <w:t>2.3.6.Участникът следва да прилага следните системи за управление на качеството в областта на строителството, а именно:</w:t>
      </w:r>
    </w:p>
    <w:p w:rsidR="00C47B7B" w:rsidRPr="0016705B" w:rsidRDefault="00C47B7B" w:rsidP="00C47B7B">
      <w:pPr>
        <w:tabs>
          <w:tab w:val="left" w:pos="0"/>
        </w:tabs>
        <w:spacing w:after="0" w:line="240" w:lineRule="auto"/>
        <w:ind w:right="23"/>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16705B">
        <w:rPr>
          <w:rFonts w:ascii="Times New Roman" w:eastAsia="Times New Roman" w:hAnsi="Times New Roman" w:cs="Times New Roman"/>
          <w:sz w:val="24"/>
          <w:szCs w:val="24"/>
          <w:lang w:eastAsia="bg-BG"/>
        </w:rPr>
        <w:t>ISO 9001:2008 Система за управление на качеството за дейностите или еквивалентен, или еквивалентни мерки</w:t>
      </w:r>
      <w:r>
        <w:rPr>
          <w:rFonts w:ascii="Times New Roman" w:eastAsia="Times New Roman" w:hAnsi="Times New Roman" w:cs="Times New Roman"/>
          <w:sz w:val="24"/>
          <w:szCs w:val="24"/>
          <w:lang w:eastAsia="bg-BG"/>
        </w:rPr>
        <w:t>;</w:t>
      </w:r>
    </w:p>
    <w:p w:rsidR="00C47B7B" w:rsidRPr="0016705B" w:rsidRDefault="00C47B7B" w:rsidP="00C47B7B">
      <w:pPr>
        <w:tabs>
          <w:tab w:val="left" w:pos="284"/>
        </w:tabs>
        <w:spacing w:after="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ISO 14001:2008 Система за управление на околната среда или еквивалентен, или еквивалентни мерки.</w:t>
      </w:r>
    </w:p>
    <w:p w:rsidR="00C47B7B" w:rsidRPr="0065574E" w:rsidRDefault="00C47B7B" w:rsidP="00C47B7B">
      <w:pPr>
        <w:tabs>
          <w:tab w:val="left" w:pos="284"/>
        </w:tabs>
        <w:spacing w:after="0" w:line="240" w:lineRule="auto"/>
        <w:ind w:left="360"/>
        <w:jc w:val="both"/>
        <w:textAlignment w:val="center"/>
        <w:rPr>
          <w:rFonts w:ascii="Times New Roman" w:eastAsia="Times New Roman" w:hAnsi="Times New Roman"/>
          <w:b/>
          <w:i/>
          <w:sz w:val="24"/>
          <w:szCs w:val="24"/>
          <w:u w:val="single"/>
        </w:rPr>
      </w:pPr>
      <w:r w:rsidRPr="00F825C8">
        <w:rPr>
          <w:rFonts w:ascii="Times New Roman" w:eastAsia="Times New Roman" w:hAnsi="Times New Roman"/>
          <w:sz w:val="24"/>
          <w:szCs w:val="24"/>
        </w:rPr>
        <w:tab/>
      </w:r>
      <w:r w:rsidRPr="0065574E">
        <w:rPr>
          <w:rFonts w:ascii="Times New Roman" w:eastAsia="Times New Roman" w:hAnsi="Times New Roman"/>
          <w:b/>
          <w:i/>
          <w:sz w:val="24"/>
          <w:szCs w:val="24"/>
          <w:u w:val="single"/>
        </w:rPr>
        <w:t>За доказване на това изискване</w:t>
      </w:r>
      <w:r>
        <w:rPr>
          <w:rFonts w:ascii="Times New Roman" w:eastAsia="Times New Roman" w:hAnsi="Times New Roman"/>
          <w:b/>
          <w:i/>
          <w:sz w:val="24"/>
          <w:szCs w:val="24"/>
          <w:u w:val="single"/>
        </w:rPr>
        <w:t xml:space="preserve"> участникът</w:t>
      </w:r>
      <w:r w:rsidRPr="0065574E">
        <w:rPr>
          <w:rFonts w:ascii="Times New Roman" w:eastAsia="Times New Roman" w:hAnsi="Times New Roman"/>
          <w:b/>
          <w:i/>
          <w:sz w:val="24"/>
          <w:szCs w:val="24"/>
          <w:u w:val="single"/>
        </w:rPr>
        <w:t xml:space="preserve"> представя: </w:t>
      </w:r>
    </w:p>
    <w:p w:rsidR="00C47B7B" w:rsidRPr="0016705B" w:rsidRDefault="00C47B7B" w:rsidP="00C47B7B">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16705B">
        <w:rPr>
          <w:rFonts w:ascii="Times New Roman" w:eastAsia="Times New Roman" w:hAnsi="Times New Roman" w:cs="Times New Roman"/>
          <w:sz w:val="24"/>
          <w:szCs w:val="24"/>
          <w:lang w:eastAsia="bg-BG"/>
        </w:rPr>
        <w:t>- Заверено копие на сертификат ISO 9001:2008 Система за управление на качеството за дейностите или еквивалентен, или еквивалентни мерки</w:t>
      </w:r>
      <w:r>
        <w:rPr>
          <w:rFonts w:ascii="Times New Roman" w:eastAsia="Times New Roman" w:hAnsi="Times New Roman" w:cs="Times New Roman"/>
          <w:sz w:val="24"/>
          <w:szCs w:val="24"/>
          <w:lang w:eastAsia="bg-BG"/>
        </w:rPr>
        <w:t>;</w:t>
      </w:r>
    </w:p>
    <w:p w:rsidR="00C47B7B" w:rsidRPr="0016705B" w:rsidRDefault="00C47B7B" w:rsidP="00C47B7B">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16705B">
        <w:rPr>
          <w:rFonts w:ascii="Times New Roman" w:eastAsia="Times New Roman" w:hAnsi="Times New Roman" w:cs="Times New Roman"/>
          <w:sz w:val="24"/>
          <w:szCs w:val="24"/>
          <w:lang w:eastAsia="bg-BG"/>
        </w:rPr>
        <w:t>- Заверено копие на сертификат ISO 14001:2008 Система за управление на околната среда или еквивалентен, или еквивалентни мерки</w:t>
      </w:r>
      <w:r>
        <w:rPr>
          <w:rFonts w:ascii="Times New Roman" w:eastAsia="Times New Roman" w:hAnsi="Times New Roman" w:cs="Times New Roman"/>
          <w:sz w:val="24"/>
          <w:szCs w:val="24"/>
          <w:lang w:eastAsia="bg-BG"/>
        </w:rPr>
        <w:t>;</w:t>
      </w:r>
    </w:p>
    <w:p w:rsidR="00C47B7B" w:rsidRPr="00F825C8" w:rsidRDefault="00C47B7B" w:rsidP="00C47B7B">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F825C8">
        <w:rPr>
          <w:rFonts w:ascii="Times New Roman" w:eastAsia="Times New Roman" w:hAnsi="Times New Roman" w:cs="Times New Roman"/>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C47B7B" w:rsidRPr="00F825C8" w:rsidRDefault="00C47B7B" w:rsidP="00C47B7B">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F825C8">
        <w:rPr>
          <w:rFonts w:ascii="Times New Roman" w:eastAsia="Times New Roman" w:hAnsi="Times New Roman" w:cs="Times New Roman"/>
          <w:sz w:val="24"/>
          <w:szCs w:val="24"/>
          <w:lang w:eastAsia="bg-BG"/>
        </w:rPr>
        <w:t>Възложителят приема еквивалентни сертификати, издадени от органи, установени в други държави членки.</w:t>
      </w:r>
    </w:p>
    <w:p w:rsidR="00C47B7B" w:rsidRPr="00F825C8" w:rsidRDefault="00C47B7B" w:rsidP="00C47B7B">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F825C8">
        <w:rPr>
          <w:rFonts w:ascii="Times New Roman" w:eastAsia="Times New Roman" w:hAnsi="Times New Roman" w:cs="Times New Roman"/>
          <w:sz w:val="24"/>
          <w:szCs w:val="24"/>
          <w:lang w:eastAsia="bg-BG"/>
        </w:rPr>
        <w:t>Възложителят приема и други доказателства за еквивалентни мерки за осигуряване на качеството или за опазване на околната среда, когато участник</w:t>
      </w:r>
      <w:r>
        <w:rPr>
          <w:rFonts w:ascii="Times New Roman" w:eastAsia="Times New Roman" w:hAnsi="Times New Roman" w:cs="Times New Roman"/>
          <w:sz w:val="24"/>
          <w:szCs w:val="24"/>
          <w:lang w:eastAsia="bg-BG"/>
        </w:rPr>
        <w:t>ът</w:t>
      </w:r>
      <w:r w:rsidRPr="00F825C8">
        <w:rPr>
          <w:rFonts w:ascii="Times New Roman" w:eastAsia="Times New Roman" w:hAnsi="Times New Roman" w:cs="Times New Roman"/>
          <w:sz w:val="24"/>
          <w:szCs w:val="24"/>
          <w:lang w:eastAsia="bg-BG"/>
        </w:rPr>
        <w:t xml:space="preserve"> не е имал достъп до такива сертификати или е нямал възможност да ги получи в съответните срокове по независещи от него причини.В </w:t>
      </w:r>
      <w:r>
        <w:rPr>
          <w:rFonts w:ascii="Times New Roman" w:eastAsia="Times New Roman" w:hAnsi="Times New Roman" w:cs="Times New Roman"/>
          <w:sz w:val="24"/>
          <w:szCs w:val="24"/>
          <w:lang w:eastAsia="bg-BG"/>
        </w:rPr>
        <w:t>този случай</w:t>
      </w:r>
      <w:r w:rsidRPr="00F825C8">
        <w:rPr>
          <w:rFonts w:ascii="Times New Roman" w:eastAsia="Times New Roman" w:hAnsi="Times New Roman" w:cs="Times New Roman"/>
          <w:sz w:val="24"/>
          <w:szCs w:val="24"/>
          <w:lang w:eastAsia="bg-BG"/>
        </w:rPr>
        <w:t xml:space="preserve"> участникът трябва да е в състояние да докаже, че предлаганите мерки са еквивалентни на изискваните.</w:t>
      </w:r>
    </w:p>
    <w:p w:rsidR="00C47B7B" w:rsidRPr="007D5DBF" w:rsidRDefault="00C47B7B" w:rsidP="00C47B7B">
      <w:pPr>
        <w:tabs>
          <w:tab w:val="left" w:pos="284"/>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ab/>
      </w:r>
      <w:r>
        <w:rPr>
          <w:rFonts w:ascii="Times New Roman" w:eastAsia="Times New Roman" w:hAnsi="Times New Roman" w:cs="Times New Roman"/>
          <w:b/>
          <w:sz w:val="24"/>
          <w:szCs w:val="24"/>
          <w:lang w:val="en-US" w:eastAsia="bg-BG"/>
        </w:rPr>
        <w:tab/>
      </w:r>
      <w:r w:rsidRPr="007D5DBF">
        <w:rPr>
          <w:rFonts w:ascii="Times New Roman" w:eastAsia="Times New Roman" w:hAnsi="Times New Roman" w:cs="Times New Roman"/>
          <w:b/>
          <w:sz w:val="24"/>
          <w:szCs w:val="24"/>
          <w:lang w:eastAsia="bg-BG"/>
        </w:rPr>
        <w:t>Използване на капацитета на трети лица</w:t>
      </w:r>
    </w:p>
    <w:p w:rsidR="00C47B7B" w:rsidRPr="006E739D" w:rsidRDefault="00C47B7B" w:rsidP="00C47B7B">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eastAsia="bg-BG"/>
        </w:rPr>
        <w:t>Участникът може</w:t>
      </w:r>
      <w:r w:rsidRPr="007D5DBF">
        <w:rPr>
          <w:rFonts w:ascii="Times New Roman" w:eastAsia="Times New Roman" w:hAnsi="Times New Roman" w:cs="Times New Roman"/>
          <w:sz w:val="24"/>
          <w:szCs w:val="24"/>
          <w:lang w:eastAsia="bg-BG"/>
        </w:rPr>
        <w:t xml:space="preserve"> да се позова на капацитета на трети лица, независимо от правната връзка между тях, по отношение на критериите, свързани</w:t>
      </w:r>
      <w:r>
        <w:rPr>
          <w:rFonts w:ascii="Times New Roman" w:eastAsia="Times New Roman" w:hAnsi="Times New Roman" w:cs="Times New Roman"/>
          <w:sz w:val="24"/>
          <w:szCs w:val="24"/>
          <w:lang w:eastAsia="bg-BG"/>
        </w:rPr>
        <w:t xml:space="preserve"> с</w:t>
      </w:r>
      <w:r w:rsidRPr="007D5DBF">
        <w:rPr>
          <w:rFonts w:ascii="Times New Roman" w:eastAsia="Times New Roman" w:hAnsi="Times New Roman" w:cs="Times New Roman"/>
          <w:sz w:val="24"/>
          <w:szCs w:val="24"/>
          <w:lang w:eastAsia="bg-BG"/>
        </w:rPr>
        <w:t xml:space="preserve"> техническите способности и професионалната компетентност.По отношение на критериите, свързани с професионална компетентност, </w:t>
      </w:r>
      <w:r>
        <w:rPr>
          <w:rFonts w:ascii="Times New Roman" w:eastAsia="Times New Roman" w:hAnsi="Times New Roman" w:cs="Times New Roman"/>
          <w:sz w:val="24"/>
          <w:szCs w:val="24"/>
          <w:lang w:eastAsia="bg-BG"/>
        </w:rPr>
        <w:t>участникът</w:t>
      </w:r>
      <w:r w:rsidRPr="007D5DBF">
        <w:rPr>
          <w:rFonts w:ascii="Times New Roman" w:eastAsia="Times New Roman" w:hAnsi="Times New Roman" w:cs="Times New Roman"/>
          <w:sz w:val="24"/>
          <w:szCs w:val="24"/>
          <w:lang w:eastAsia="bg-BG"/>
        </w:rPr>
        <w:t xml:space="preserve"> м</w:t>
      </w:r>
      <w:r>
        <w:rPr>
          <w:rFonts w:ascii="Times New Roman" w:eastAsia="Times New Roman" w:hAnsi="Times New Roman" w:cs="Times New Roman"/>
          <w:sz w:val="24"/>
          <w:szCs w:val="24"/>
          <w:lang w:eastAsia="bg-BG"/>
        </w:rPr>
        <w:t>оже</w:t>
      </w:r>
      <w:r w:rsidRPr="007D5DBF">
        <w:rPr>
          <w:rFonts w:ascii="Times New Roman" w:eastAsia="Times New Roman" w:hAnsi="Times New Roman" w:cs="Times New Roman"/>
          <w:sz w:val="24"/>
          <w:szCs w:val="24"/>
          <w:lang w:eastAsia="bg-BG"/>
        </w:rPr>
        <w:t xml:space="preserve"> да се позова на капацитета на трети лица само ако лицата, с чиито образование, квалификация или опит се доказва изпълнение на изискванията на възложителя, </w:t>
      </w:r>
      <w:r w:rsidRPr="007D5DBF">
        <w:rPr>
          <w:rFonts w:ascii="Times New Roman" w:eastAsia="Times New Roman" w:hAnsi="Times New Roman" w:cs="Times New Roman"/>
          <w:b/>
          <w:sz w:val="24"/>
          <w:szCs w:val="24"/>
          <w:u w:val="single"/>
          <w:lang w:eastAsia="bg-BG"/>
        </w:rPr>
        <w:t>ще участват в изпълнението на частта от поръчката, за която е необходим този капацитет.</w:t>
      </w:r>
      <w:r w:rsidRPr="007D5DBF">
        <w:rPr>
          <w:rFonts w:ascii="Times New Roman" w:eastAsia="Times New Roman" w:hAnsi="Times New Roman" w:cs="Times New Roman"/>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w:t>
      </w:r>
      <w:r w:rsidRPr="007D5DBF">
        <w:rPr>
          <w:rFonts w:ascii="Times New Roman" w:eastAsia="Times New Roman" w:hAnsi="Times New Roman" w:cs="Times New Roman"/>
          <w:b/>
          <w:sz w:val="24"/>
          <w:szCs w:val="24"/>
          <w:u w:val="single"/>
          <w:lang w:eastAsia="bg-BG"/>
        </w:rPr>
        <w:t xml:space="preserve">представи документи за поетите от третите лица задължения. </w:t>
      </w:r>
      <w:r w:rsidRPr="00C11964">
        <w:rPr>
          <w:rFonts w:ascii="Times New Roman" w:eastAsia="Times New Roman" w:hAnsi="Times New Roman" w:cs="Times New Roman"/>
          <w:b/>
          <w:sz w:val="24"/>
          <w:szCs w:val="24"/>
          <w:u w:val="single"/>
          <w:lang w:eastAsia="bg-BG"/>
        </w:rPr>
        <w:t>Третите лицатрябва да отговарят на съответните критерии за подбор</w:t>
      </w:r>
      <w:r w:rsidRPr="007D5DBF">
        <w:rPr>
          <w:rFonts w:ascii="Times New Roman" w:eastAsia="Times New Roman" w:hAnsi="Times New Roman" w:cs="Times New Roman"/>
          <w:sz w:val="24"/>
          <w:szCs w:val="24"/>
          <w:lang w:eastAsia="bg-BG"/>
        </w:rPr>
        <w:t xml:space="preserve">, за доказването на които участникът се позовава на техния капацитет и </w:t>
      </w:r>
      <w:r w:rsidRPr="006E739D">
        <w:rPr>
          <w:rFonts w:ascii="Times New Roman" w:eastAsia="Times New Roman" w:hAnsi="Times New Roman" w:cs="Times New Roman"/>
          <w:b/>
          <w:sz w:val="24"/>
          <w:szCs w:val="24"/>
          <w:u w:val="single"/>
          <w:lang w:eastAsia="bg-BG"/>
        </w:rPr>
        <w:t xml:space="preserve">за тях да не са налице основанията за отстраняване от процедурата.  </w:t>
      </w:r>
    </w:p>
    <w:p w:rsidR="00C47B7B" w:rsidRPr="007D5DBF" w:rsidRDefault="00C47B7B" w:rsidP="00C47B7B">
      <w:pPr>
        <w:tabs>
          <w:tab w:val="left" w:pos="284"/>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7D5DBF">
        <w:rPr>
          <w:rFonts w:ascii="Times New Roman" w:eastAsia="Times New Roman" w:hAnsi="Times New Roman" w:cs="Times New Roman"/>
          <w:b/>
          <w:sz w:val="24"/>
          <w:szCs w:val="24"/>
          <w:lang w:eastAsia="bg-BG"/>
        </w:rPr>
        <w:t>Подизпълнители</w:t>
      </w:r>
    </w:p>
    <w:p w:rsidR="00C47B7B" w:rsidRPr="007D5DBF" w:rsidRDefault="00C47B7B" w:rsidP="00C47B7B">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Участникът</w:t>
      </w:r>
      <w:r w:rsidRPr="007D5DBF">
        <w:rPr>
          <w:rFonts w:ascii="Times New Roman" w:eastAsia="Times New Roman" w:hAnsi="Times New Roman" w:cs="Times New Roman"/>
          <w:sz w:val="24"/>
          <w:szCs w:val="24"/>
          <w:lang w:eastAsia="bg-BG"/>
        </w:rPr>
        <w:t xml:space="preserve"> посочва в офертата</w:t>
      </w:r>
      <w:r>
        <w:rPr>
          <w:rFonts w:ascii="Times New Roman" w:eastAsia="Times New Roman" w:hAnsi="Times New Roman" w:cs="Times New Roman"/>
          <w:sz w:val="24"/>
          <w:szCs w:val="24"/>
          <w:lang w:eastAsia="bg-BG"/>
        </w:rPr>
        <w:t xml:space="preserve"> си</w:t>
      </w:r>
      <w:r w:rsidRPr="007D5DBF">
        <w:rPr>
          <w:rFonts w:ascii="Times New Roman" w:eastAsia="Times New Roman" w:hAnsi="Times New Roman" w:cs="Times New Roman"/>
          <w:sz w:val="24"/>
          <w:szCs w:val="24"/>
          <w:lang w:eastAsia="bg-BG"/>
        </w:rPr>
        <w:t xml:space="preserve"> подизпълнителите и дела от поръчката, който ще им възлож</w:t>
      </w:r>
      <w:r>
        <w:rPr>
          <w:rFonts w:ascii="Times New Roman" w:eastAsia="Times New Roman" w:hAnsi="Times New Roman" w:cs="Times New Roman"/>
          <w:sz w:val="24"/>
          <w:szCs w:val="24"/>
          <w:lang w:eastAsia="bg-BG"/>
        </w:rPr>
        <w:t>и</w:t>
      </w:r>
      <w:r w:rsidRPr="007D5DBF">
        <w:rPr>
          <w:rFonts w:ascii="Times New Roman" w:eastAsia="Times New Roman" w:hAnsi="Times New Roman" w:cs="Times New Roman"/>
          <w:sz w:val="24"/>
          <w:szCs w:val="24"/>
          <w:lang w:eastAsia="bg-BG"/>
        </w:rPr>
        <w:t xml:space="preserve">, ако възнамерява да използва такива. В този случай </w:t>
      </w:r>
      <w:r w:rsidRPr="007D5DBF">
        <w:rPr>
          <w:rFonts w:ascii="Times New Roman" w:eastAsia="Times New Roman" w:hAnsi="Times New Roman" w:cs="Times New Roman"/>
          <w:b/>
          <w:sz w:val="24"/>
          <w:szCs w:val="24"/>
          <w:u w:val="single"/>
          <w:lang w:eastAsia="bg-BG"/>
        </w:rPr>
        <w:t>участникът трябва да представи доказателство за поетите от подизпълнителите задължения</w:t>
      </w:r>
      <w:r w:rsidRPr="007D5DBF">
        <w:rPr>
          <w:rFonts w:ascii="Times New Roman" w:eastAsia="Times New Roman" w:hAnsi="Times New Roman" w:cs="Times New Roman"/>
          <w:sz w:val="24"/>
          <w:szCs w:val="24"/>
          <w:lang w:eastAsia="bg-BG"/>
        </w:rPr>
        <w:t>.</w:t>
      </w:r>
    </w:p>
    <w:p w:rsidR="00C47B7B" w:rsidRPr="007D5DBF" w:rsidRDefault="00C47B7B" w:rsidP="00C47B7B">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C11964">
        <w:rPr>
          <w:rFonts w:ascii="Times New Roman" w:eastAsia="Times New Roman" w:hAnsi="Times New Roman" w:cs="Times New Roman"/>
          <w:b/>
          <w:sz w:val="24"/>
          <w:szCs w:val="24"/>
          <w:u w:val="single"/>
          <w:lang w:eastAsia="bg-BG"/>
        </w:rPr>
        <w:t>Подизпълнителите трябва да отговарят на съответните критерии за подбор съобразно вида и дела от поръчката, който ще изпълняват</w:t>
      </w:r>
      <w:r w:rsidRPr="007D5DBF">
        <w:rPr>
          <w:rFonts w:ascii="Times New Roman" w:eastAsia="Times New Roman" w:hAnsi="Times New Roman" w:cs="Times New Roman"/>
          <w:sz w:val="24"/>
          <w:szCs w:val="24"/>
          <w:lang w:eastAsia="bg-BG"/>
        </w:rPr>
        <w:t xml:space="preserve">, и </w:t>
      </w:r>
      <w:r w:rsidRPr="006E739D">
        <w:rPr>
          <w:rFonts w:ascii="Times New Roman" w:eastAsia="Times New Roman" w:hAnsi="Times New Roman" w:cs="Times New Roman"/>
          <w:b/>
          <w:sz w:val="24"/>
          <w:szCs w:val="24"/>
          <w:u w:val="single"/>
          <w:lang w:eastAsia="bg-BG"/>
        </w:rPr>
        <w:t>за тях да не са налице основания за отстраняване от процедурата.</w:t>
      </w:r>
      <w:r w:rsidR="00482CAD">
        <w:rPr>
          <w:rFonts w:ascii="Times New Roman" w:eastAsia="Times New Roman" w:hAnsi="Times New Roman" w:cs="Times New Roman"/>
          <w:b/>
          <w:sz w:val="24"/>
          <w:szCs w:val="24"/>
          <w:u w:val="single"/>
          <w:lang w:eastAsia="bg-BG"/>
        </w:rPr>
        <w:t xml:space="preserve"> </w:t>
      </w:r>
      <w:r w:rsidRPr="007D5DBF">
        <w:rPr>
          <w:rFonts w:ascii="Times New Roman" w:eastAsia="Times New Roman" w:hAnsi="Times New Roman" w:cs="Times New Roman"/>
          <w:sz w:val="24"/>
          <w:szCs w:val="24"/>
          <w:lang w:eastAsia="bg-BG"/>
        </w:rPr>
        <w:t xml:space="preserve">Когато частта от поръчката, </w:t>
      </w:r>
      <w:r w:rsidRPr="007D5DBF">
        <w:rPr>
          <w:rFonts w:ascii="Times New Roman" w:eastAsia="Times New Roman" w:hAnsi="Times New Roman" w:cs="Times New Roman"/>
          <w:sz w:val="24"/>
          <w:szCs w:val="24"/>
          <w:lang w:eastAsia="bg-BG"/>
        </w:rPr>
        <w:lastRenderedPageBreak/>
        <w:t>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r w:rsidR="00482CAD">
        <w:rPr>
          <w:rFonts w:ascii="Times New Roman" w:eastAsia="Times New Roman" w:hAnsi="Times New Roman" w:cs="Times New Roman"/>
          <w:sz w:val="24"/>
          <w:szCs w:val="24"/>
          <w:lang w:eastAsia="bg-BG"/>
        </w:rPr>
        <w:t xml:space="preserve"> </w:t>
      </w:r>
      <w:r w:rsidRPr="007D5DBF">
        <w:rPr>
          <w:rFonts w:ascii="Times New Roman" w:eastAsia="Times New Roman" w:hAnsi="Times New Roman" w:cs="Times New Roman"/>
          <w:sz w:val="24"/>
          <w:szCs w:val="24"/>
          <w:lang w:eastAsia="bg-BG"/>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r w:rsidR="00482CAD">
        <w:rPr>
          <w:rFonts w:ascii="Times New Roman" w:eastAsia="Times New Roman" w:hAnsi="Times New Roman" w:cs="Times New Roman"/>
          <w:sz w:val="24"/>
          <w:szCs w:val="24"/>
          <w:lang w:eastAsia="bg-BG"/>
        </w:rPr>
        <w:t xml:space="preserve"> </w:t>
      </w:r>
      <w:r w:rsidRPr="007D5DBF">
        <w:rPr>
          <w:rFonts w:ascii="Times New Roman" w:eastAsia="Times New Roman" w:hAnsi="Times New Roman" w:cs="Times New Roman"/>
          <w:sz w:val="24"/>
          <w:szCs w:val="24"/>
          <w:lang w:eastAsia="bg-BG"/>
        </w:rPr>
        <w:t>Към искането изпълнителят предоставя становище, от което да е видно дали оспорва плащанията или част от тях като недължими. Възложите</w:t>
      </w:r>
      <w:r>
        <w:rPr>
          <w:rFonts w:ascii="Times New Roman" w:eastAsia="Times New Roman" w:hAnsi="Times New Roman" w:cs="Times New Roman"/>
          <w:sz w:val="24"/>
          <w:szCs w:val="24"/>
          <w:lang w:eastAsia="bg-BG"/>
        </w:rPr>
        <w:t>лят има право да откаже плащане</w:t>
      </w:r>
      <w:r w:rsidRPr="007D5DBF">
        <w:rPr>
          <w:rFonts w:ascii="Times New Roman" w:eastAsia="Times New Roman" w:hAnsi="Times New Roman" w:cs="Times New Roman"/>
          <w:sz w:val="24"/>
          <w:szCs w:val="24"/>
          <w:lang w:eastAsia="bg-BG"/>
        </w:rPr>
        <w:t>, когато искането за плащане е оспорено, до момента на отстраняване на причината за отказа.</w:t>
      </w:r>
    </w:p>
    <w:p w:rsidR="00C47B7B" w:rsidRPr="007D5DBF" w:rsidRDefault="00C47B7B" w:rsidP="00C47B7B">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7D5DBF">
        <w:rPr>
          <w:rFonts w:ascii="Times New Roman" w:eastAsia="Times New Roman" w:hAnsi="Times New Roman" w:cs="Times New Roman"/>
          <w:sz w:val="24"/>
          <w:szCs w:val="24"/>
          <w:lang w:eastAsia="bg-BG"/>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C47B7B" w:rsidRPr="007D5DBF" w:rsidRDefault="00C47B7B" w:rsidP="00C47B7B">
      <w:pPr>
        <w:tabs>
          <w:tab w:val="left" w:pos="284"/>
        </w:tabs>
        <w:spacing w:after="0" w:line="240" w:lineRule="auto"/>
        <w:jc w:val="both"/>
        <w:rPr>
          <w:rFonts w:ascii="Times New Roman" w:eastAsia="Times New Roman" w:hAnsi="Times New Roman" w:cs="Times New Roman"/>
          <w:sz w:val="24"/>
          <w:szCs w:val="24"/>
          <w:lang w:eastAsia="bg-BG"/>
        </w:rPr>
      </w:pPr>
      <w:r w:rsidRPr="007D5DBF">
        <w:rPr>
          <w:rFonts w:ascii="Times New Roman" w:eastAsia="Times New Roman" w:hAnsi="Times New Roman" w:cs="Times New Roman"/>
          <w:sz w:val="24"/>
          <w:szCs w:val="24"/>
          <w:lang w:eastAsia="bg-BG"/>
        </w:rPr>
        <w:t>1. за новия подизпълнител не са налице основанията за отстраняване в процедурата;</w:t>
      </w:r>
    </w:p>
    <w:p w:rsidR="00C47B7B" w:rsidRPr="007D5DBF" w:rsidRDefault="00C47B7B" w:rsidP="00C47B7B">
      <w:pPr>
        <w:tabs>
          <w:tab w:val="left" w:pos="284"/>
        </w:tabs>
        <w:spacing w:after="0" w:line="240" w:lineRule="auto"/>
        <w:jc w:val="both"/>
        <w:rPr>
          <w:rFonts w:ascii="Times New Roman" w:eastAsia="Times New Roman" w:hAnsi="Times New Roman" w:cs="Times New Roman"/>
          <w:sz w:val="24"/>
          <w:szCs w:val="24"/>
          <w:lang w:eastAsia="bg-BG"/>
        </w:rPr>
      </w:pPr>
      <w:r w:rsidRPr="007D5DBF">
        <w:rPr>
          <w:rFonts w:ascii="Times New Roman" w:eastAsia="Times New Roman" w:hAnsi="Times New Roman" w:cs="Times New Roman"/>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C47B7B" w:rsidRDefault="00C47B7B" w:rsidP="00C47B7B">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7D5DBF">
        <w:rPr>
          <w:rFonts w:ascii="Times New Roman" w:eastAsia="Times New Roman" w:hAnsi="Times New Roman" w:cs="Times New Roman"/>
          <w:sz w:val="24"/>
          <w:szCs w:val="24"/>
          <w:lang w:eastAsia="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r>
        <w:rPr>
          <w:rFonts w:ascii="Times New Roman" w:eastAsia="Times New Roman" w:hAnsi="Times New Roman" w:cs="Times New Roman"/>
          <w:sz w:val="24"/>
          <w:szCs w:val="24"/>
          <w:lang w:eastAsia="bg-BG"/>
        </w:rPr>
        <w:t>т. 1 и 2</w:t>
      </w:r>
      <w:r w:rsidRPr="007D5DBF">
        <w:rPr>
          <w:rFonts w:ascii="Times New Roman" w:eastAsia="Times New Roman" w:hAnsi="Times New Roman" w:cs="Times New Roman"/>
          <w:sz w:val="24"/>
          <w:szCs w:val="24"/>
          <w:lang w:eastAsia="bg-BG"/>
        </w:rPr>
        <w:t>.</w:t>
      </w:r>
    </w:p>
    <w:p w:rsidR="00C47B7B" w:rsidRPr="006E739D" w:rsidRDefault="00C47B7B" w:rsidP="00C47B7B">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6E739D">
        <w:rPr>
          <w:rFonts w:ascii="Times New Roman" w:eastAsia="Times New Roman" w:hAnsi="Times New Roman" w:cs="Times New Roman"/>
          <w:b/>
          <w:sz w:val="24"/>
          <w:szCs w:val="24"/>
          <w:u w:val="single"/>
          <w:lang w:eastAsia="bg-BG"/>
        </w:rPr>
        <w:t xml:space="preserve">ВАЖНО: </w:t>
      </w:r>
    </w:p>
    <w:p w:rsidR="00C47B7B" w:rsidRPr="006E739D" w:rsidRDefault="00C47B7B" w:rsidP="00C47B7B">
      <w:pPr>
        <w:tabs>
          <w:tab w:val="left" w:pos="284"/>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1. Документ/и и/или</w:t>
      </w:r>
      <w:r w:rsidRPr="006E739D">
        <w:rPr>
          <w:rFonts w:ascii="Times New Roman" w:eastAsia="Times New Roman" w:hAnsi="Times New Roman" w:cs="Times New Roman"/>
          <w:b/>
          <w:sz w:val="24"/>
          <w:szCs w:val="24"/>
          <w:lang w:eastAsia="bg-BG"/>
        </w:rPr>
        <w:t>Доказателство</w:t>
      </w:r>
      <w:r>
        <w:rPr>
          <w:rFonts w:ascii="Times New Roman" w:eastAsia="Times New Roman" w:hAnsi="Times New Roman" w:cs="Times New Roman"/>
          <w:b/>
          <w:sz w:val="24"/>
          <w:szCs w:val="24"/>
          <w:lang w:eastAsia="bg-BG"/>
        </w:rPr>
        <w:t xml:space="preserve">/а </w:t>
      </w:r>
      <w:r w:rsidRPr="006E739D">
        <w:rPr>
          <w:rFonts w:ascii="Times New Roman" w:eastAsia="Times New Roman" w:hAnsi="Times New Roman" w:cs="Times New Roman"/>
          <w:b/>
          <w:sz w:val="24"/>
          <w:szCs w:val="24"/>
          <w:lang w:eastAsia="bg-BG"/>
        </w:rPr>
        <w:t>за поетите от третите лица</w:t>
      </w:r>
      <w:r>
        <w:rPr>
          <w:rFonts w:ascii="Times New Roman" w:eastAsia="Times New Roman" w:hAnsi="Times New Roman" w:cs="Times New Roman"/>
          <w:b/>
          <w:sz w:val="24"/>
          <w:szCs w:val="24"/>
          <w:lang w:eastAsia="bg-BG"/>
        </w:rPr>
        <w:t xml:space="preserve"> и/или</w:t>
      </w:r>
      <w:r w:rsidRPr="006E739D">
        <w:rPr>
          <w:rFonts w:ascii="Times New Roman" w:eastAsia="Times New Roman" w:hAnsi="Times New Roman" w:cs="Times New Roman"/>
          <w:b/>
          <w:sz w:val="24"/>
          <w:szCs w:val="24"/>
          <w:lang w:eastAsia="bg-BG"/>
        </w:rPr>
        <w:t xml:space="preserve"> от подизпълнителите задължения</w:t>
      </w:r>
      <w:r>
        <w:rPr>
          <w:rFonts w:ascii="Times New Roman" w:eastAsia="Times New Roman" w:hAnsi="Times New Roman" w:cs="Times New Roman"/>
          <w:b/>
          <w:sz w:val="24"/>
          <w:szCs w:val="24"/>
          <w:lang w:eastAsia="bg-BG"/>
        </w:rPr>
        <w:t xml:space="preserve">, могат да бъдат декларации или всякакви други еквивалентни документи, от чието съдържание се установява, че третото лице/подизпълнителят е съгласен да бъде посочен като такъв в офертата на участника, както и че ще участва в изпълнението на обществената поръчка в това му качество. </w:t>
      </w:r>
    </w:p>
    <w:p w:rsidR="00C47B7B" w:rsidRPr="006E739D" w:rsidRDefault="00C47B7B" w:rsidP="00C47B7B">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2. Т</w:t>
      </w:r>
      <w:r w:rsidRPr="0038574B">
        <w:rPr>
          <w:rFonts w:ascii="Times New Roman" w:eastAsia="Times New Roman" w:hAnsi="Times New Roman" w:cs="Times New Roman"/>
          <w:b/>
          <w:sz w:val="24"/>
          <w:szCs w:val="24"/>
          <w:lang w:eastAsia="bg-BG"/>
        </w:rPr>
        <w:t>ретите лица и/или подизпълнителите</w:t>
      </w:r>
      <w:r>
        <w:rPr>
          <w:rFonts w:ascii="Times New Roman" w:eastAsia="Times New Roman" w:hAnsi="Times New Roman" w:cs="Times New Roman"/>
          <w:b/>
          <w:sz w:val="24"/>
          <w:szCs w:val="24"/>
          <w:lang w:eastAsia="bg-BG"/>
        </w:rPr>
        <w:t xml:space="preserve"> д</w:t>
      </w:r>
      <w:r w:rsidRPr="0038574B">
        <w:rPr>
          <w:rFonts w:ascii="Times New Roman" w:eastAsia="Times New Roman" w:hAnsi="Times New Roman" w:cs="Times New Roman"/>
          <w:b/>
          <w:sz w:val="24"/>
          <w:szCs w:val="24"/>
          <w:lang w:eastAsia="bg-BG"/>
        </w:rPr>
        <w:t>оказ</w:t>
      </w:r>
      <w:r>
        <w:rPr>
          <w:rFonts w:ascii="Times New Roman" w:eastAsia="Times New Roman" w:hAnsi="Times New Roman" w:cs="Times New Roman"/>
          <w:b/>
          <w:sz w:val="24"/>
          <w:szCs w:val="24"/>
          <w:lang w:eastAsia="bg-BG"/>
        </w:rPr>
        <w:t>ват</w:t>
      </w:r>
      <w:r w:rsidRPr="0038574B">
        <w:rPr>
          <w:rFonts w:ascii="Times New Roman" w:eastAsia="Times New Roman" w:hAnsi="Times New Roman" w:cs="Times New Roman"/>
          <w:b/>
          <w:sz w:val="24"/>
          <w:szCs w:val="24"/>
          <w:lang w:eastAsia="bg-BG"/>
        </w:rPr>
        <w:t>, че по отношение</w:t>
      </w:r>
      <w:r>
        <w:rPr>
          <w:rFonts w:ascii="Times New Roman" w:eastAsia="Times New Roman" w:hAnsi="Times New Roman" w:cs="Times New Roman"/>
          <w:b/>
          <w:sz w:val="24"/>
          <w:szCs w:val="24"/>
          <w:lang w:eastAsia="bg-BG"/>
        </w:rPr>
        <w:t xml:space="preserve"> на тях</w:t>
      </w:r>
      <w:r w:rsidRPr="0038574B">
        <w:rPr>
          <w:rFonts w:ascii="Times New Roman" w:eastAsia="Times New Roman" w:hAnsi="Times New Roman" w:cs="Times New Roman"/>
          <w:b/>
          <w:sz w:val="24"/>
          <w:szCs w:val="24"/>
          <w:lang w:eastAsia="bg-BG"/>
        </w:rPr>
        <w:t xml:space="preserve"> не са налице основания за отстраняване от процедурата</w:t>
      </w:r>
      <w:r>
        <w:rPr>
          <w:rFonts w:ascii="Times New Roman" w:eastAsia="Times New Roman" w:hAnsi="Times New Roman" w:cs="Times New Roman"/>
          <w:b/>
          <w:sz w:val="24"/>
          <w:szCs w:val="24"/>
          <w:lang w:eastAsia="bg-BG"/>
        </w:rPr>
        <w:t>, като попълват</w:t>
      </w:r>
      <w:r w:rsidRPr="0038574B">
        <w:rPr>
          <w:rFonts w:ascii="Times New Roman" w:eastAsia="Times New Roman" w:hAnsi="Times New Roman" w:cs="Times New Roman"/>
          <w:b/>
          <w:sz w:val="24"/>
          <w:szCs w:val="24"/>
          <w:lang w:eastAsia="bg-BG"/>
        </w:rPr>
        <w:t xml:space="preserve"> отделен единен европейски документ за обществени поръчки </w:t>
      </w:r>
      <w:r>
        <w:rPr>
          <w:rFonts w:ascii="Times New Roman" w:eastAsia="Times New Roman" w:hAnsi="Times New Roman" w:cs="Times New Roman"/>
          <w:b/>
          <w:sz w:val="24"/>
          <w:szCs w:val="24"/>
          <w:lang w:eastAsia="bg-BG"/>
        </w:rPr>
        <w:t>/</w:t>
      </w:r>
      <w:r w:rsidRPr="0038574B">
        <w:rPr>
          <w:rFonts w:ascii="Times New Roman" w:eastAsia="Times New Roman" w:hAnsi="Times New Roman" w:cs="Times New Roman"/>
          <w:b/>
          <w:sz w:val="24"/>
          <w:szCs w:val="24"/>
          <w:lang w:eastAsia="bg-BG"/>
        </w:rPr>
        <w:t>ЕЕДОП</w:t>
      </w:r>
      <w:r>
        <w:rPr>
          <w:rFonts w:ascii="Times New Roman" w:eastAsia="Times New Roman" w:hAnsi="Times New Roman" w:cs="Times New Roman"/>
          <w:b/>
          <w:sz w:val="24"/>
          <w:szCs w:val="24"/>
          <w:lang w:eastAsia="bg-BG"/>
        </w:rPr>
        <w:t>/</w:t>
      </w:r>
      <w:r w:rsidRPr="0038574B">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за всеки един от тях,</w:t>
      </w:r>
      <w:r w:rsidRPr="0038574B">
        <w:rPr>
          <w:rFonts w:ascii="Times New Roman" w:eastAsia="Times New Roman" w:hAnsi="Times New Roman" w:cs="Times New Roman"/>
          <w:b/>
          <w:sz w:val="24"/>
          <w:szCs w:val="24"/>
          <w:lang w:eastAsia="bg-BG"/>
        </w:rPr>
        <w:t xml:space="preserve"> който съдържа информацията по </w:t>
      </w:r>
      <w:r>
        <w:rPr>
          <w:rFonts w:ascii="Times New Roman" w:eastAsia="Times New Roman" w:hAnsi="Times New Roman" w:cs="Times New Roman"/>
          <w:b/>
          <w:sz w:val="24"/>
          <w:szCs w:val="24"/>
          <w:lang w:eastAsia="bg-BG"/>
        </w:rPr>
        <w:t>чл. 67, ал. 1 от ЗОП и се представя от участника в процедурата</w:t>
      </w:r>
      <w:r w:rsidRPr="0038574B">
        <w:rPr>
          <w:rFonts w:ascii="Times New Roman" w:eastAsia="Times New Roman" w:hAnsi="Times New Roman" w:cs="Times New Roman"/>
          <w:b/>
          <w:sz w:val="24"/>
          <w:szCs w:val="24"/>
          <w:lang w:eastAsia="bg-BG"/>
        </w:rPr>
        <w:t>.</w:t>
      </w:r>
    </w:p>
    <w:p w:rsidR="00C47B7B" w:rsidRPr="007F3FF3" w:rsidRDefault="00C47B7B" w:rsidP="00C47B7B">
      <w:pPr>
        <w:spacing w:after="0" w:line="240" w:lineRule="auto"/>
        <w:ind w:firstLine="709"/>
        <w:jc w:val="both"/>
        <w:rPr>
          <w:rFonts w:ascii="Times New Roman" w:hAnsi="Times New Roman" w:cs="Times New Roman"/>
          <w:b/>
          <w:sz w:val="24"/>
          <w:szCs w:val="24"/>
        </w:rPr>
      </w:pPr>
      <w:r w:rsidRPr="007F3FF3">
        <w:rPr>
          <w:rFonts w:ascii="Times New Roman" w:hAnsi="Times New Roman" w:cs="Times New Roman"/>
          <w:b/>
          <w:sz w:val="24"/>
          <w:szCs w:val="24"/>
        </w:rPr>
        <w:t>2.4. ТЕХНИЧЕСКО ПРЕДЛОЖЕНИЕ</w:t>
      </w:r>
    </w:p>
    <w:p w:rsidR="00C47B7B" w:rsidRPr="004D57C7" w:rsidRDefault="00C47B7B" w:rsidP="00C47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Pr="004D57C7">
        <w:rPr>
          <w:rFonts w:ascii="Times New Roman" w:hAnsi="Times New Roman" w:cs="Times New Roman"/>
          <w:sz w:val="24"/>
          <w:szCs w:val="24"/>
        </w:rPr>
        <w:t>ехническо</w:t>
      </w:r>
      <w:r>
        <w:rPr>
          <w:rFonts w:ascii="Times New Roman" w:hAnsi="Times New Roman" w:cs="Times New Roman"/>
          <w:sz w:val="24"/>
          <w:szCs w:val="24"/>
        </w:rPr>
        <w:t>то</w:t>
      </w:r>
      <w:r w:rsidRPr="004D57C7">
        <w:rPr>
          <w:rFonts w:ascii="Times New Roman" w:hAnsi="Times New Roman" w:cs="Times New Roman"/>
          <w:sz w:val="24"/>
          <w:szCs w:val="24"/>
        </w:rPr>
        <w:t xml:space="preserve"> предложение</w:t>
      </w:r>
      <w:r>
        <w:rPr>
          <w:rFonts w:ascii="Times New Roman" w:hAnsi="Times New Roman" w:cs="Times New Roman"/>
          <w:sz w:val="24"/>
          <w:szCs w:val="24"/>
        </w:rPr>
        <w:t xml:space="preserve">- </w:t>
      </w:r>
      <w:r w:rsidRPr="00C11964">
        <w:rPr>
          <w:rFonts w:ascii="Times New Roman" w:hAnsi="Times New Roman" w:cs="Times New Roman"/>
          <w:i/>
          <w:sz w:val="24"/>
          <w:szCs w:val="24"/>
        </w:rPr>
        <w:t xml:space="preserve">Образец № </w:t>
      </w:r>
      <w:r>
        <w:rPr>
          <w:rFonts w:ascii="Times New Roman" w:hAnsi="Times New Roman" w:cs="Times New Roman"/>
          <w:i/>
          <w:sz w:val="24"/>
          <w:szCs w:val="24"/>
        </w:rPr>
        <w:t>8</w:t>
      </w:r>
      <w:r w:rsidRPr="004D57C7">
        <w:rPr>
          <w:rFonts w:ascii="Times New Roman" w:hAnsi="Times New Roman" w:cs="Times New Roman"/>
          <w:sz w:val="24"/>
          <w:szCs w:val="24"/>
        </w:rPr>
        <w:t>, е изготвен</w:t>
      </w:r>
      <w:r>
        <w:rPr>
          <w:rFonts w:ascii="Times New Roman" w:hAnsi="Times New Roman" w:cs="Times New Roman"/>
          <w:sz w:val="24"/>
          <w:szCs w:val="24"/>
        </w:rPr>
        <w:t>о</w:t>
      </w:r>
      <w:r w:rsidRPr="004D57C7">
        <w:rPr>
          <w:rFonts w:ascii="Times New Roman" w:hAnsi="Times New Roman" w:cs="Times New Roman"/>
          <w:sz w:val="24"/>
          <w:szCs w:val="24"/>
        </w:rPr>
        <w:t xml:space="preserve"> при спазване изискванията на чл. 39, ал. 3, т. 1 от ППЗОП. Не се допускат промени</w:t>
      </w:r>
      <w:r>
        <w:rPr>
          <w:rFonts w:ascii="Times New Roman" w:hAnsi="Times New Roman" w:cs="Times New Roman"/>
          <w:sz w:val="24"/>
          <w:szCs w:val="24"/>
        </w:rPr>
        <w:t xml:space="preserve"> или</w:t>
      </w:r>
      <w:r w:rsidRPr="004D57C7">
        <w:rPr>
          <w:rFonts w:ascii="Times New Roman" w:hAnsi="Times New Roman" w:cs="Times New Roman"/>
          <w:sz w:val="24"/>
          <w:szCs w:val="24"/>
        </w:rPr>
        <w:t xml:space="preserve"> изтриване </w:t>
      </w:r>
      <w:r>
        <w:rPr>
          <w:rFonts w:ascii="Times New Roman" w:hAnsi="Times New Roman" w:cs="Times New Roman"/>
          <w:sz w:val="24"/>
          <w:szCs w:val="24"/>
        </w:rPr>
        <w:t>по</w:t>
      </w:r>
      <w:r w:rsidRPr="004D57C7">
        <w:rPr>
          <w:rFonts w:ascii="Times New Roman" w:hAnsi="Times New Roman" w:cs="Times New Roman"/>
          <w:sz w:val="24"/>
          <w:szCs w:val="24"/>
        </w:rPr>
        <w:t xml:space="preserve"> образеца.</w:t>
      </w:r>
    </w:p>
    <w:p w:rsidR="00C47B7B"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16705B">
        <w:rPr>
          <w:rFonts w:ascii="Times New Roman" w:eastAsia="Times New Roman" w:hAnsi="Times New Roman" w:cs="Times New Roman"/>
          <w:sz w:val="24"/>
          <w:szCs w:val="24"/>
          <w:lang w:eastAsia="bg-BG"/>
        </w:rPr>
        <w:t>Техническото предложение трябва да бъде подписано и подпечатано на всяка страница, като се посочи името и фамилията на лицето, което го е подписало.</w:t>
      </w:r>
      <w:r>
        <w:rPr>
          <w:rFonts w:ascii="Times New Roman" w:eastAsia="Times New Roman" w:hAnsi="Times New Roman" w:cs="Times New Roman"/>
          <w:sz w:val="24"/>
          <w:szCs w:val="24"/>
          <w:lang w:eastAsia="bg-BG"/>
        </w:rPr>
        <w:t xml:space="preserve"> К</w:t>
      </w:r>
      <w:r w:rsidRPr="00F93B7F">
        <w:rPr>
          <w:rFonts w:ascii="Times New Roman" w:eastAsia="Times New Roman" w:hAnsi="Times New Roman" w:cs="Times New Roman"/>
          <w:sz w:val="24"/>
          <w:szCs w:val="24"/>
          <w:lang w:eastAsia="bg-BG"/>
        </w:rPr>
        <w:t>огато лицето, което подава офертата, не е законният предст</w:t>
      </w:r>
      <w:r>
        <w:rPr>
          <w:rFonts w:ascii="Times New Roman" w:eastAsia="Times New Roman" w:hAnsi="Times New Roman" w:cs="Times New Roman"/>
          <w:sz w:val="24"/>
          <w:szCs w:val="24"/>
          <w:lang w:eastAsia="bg-BG"/>
        </w:rPr>
        <w:t xml:space="preserve">авител на участника, следва да се представи </w:t>
      </w:r>
      <w:r w:rsidRPr="00F93B7F">
        <w:rPr>
          <w:rFonts w:ascii="Times New Roman" w:eastAsia="Times New Roman" w:hAnsi="Times New Roman" w:cs="Times New Roman"/>
          <w:sz w:val="24"/>
          <w:szCs w:val="24"/>
          <w:lang w:eastAsia="bg-BG"/>
        </w:rPr>
        <w:t>документ за упълномощаване</w:t>
      </w:r>
      <w:r>
        <w:rPr>
          <w:rFonts w:ascii="Times New Roman" w:eastAsia="Times New Roman" w:hAnsi="Times New Roman" w:cs="Times New Roman"/>
          <w:sz w:val="24"/>
          <w:szCs w:val="24"/>
          <w:lang w:eastAsia="bg-BG"/>
        </w:rPr>
        <w:t xml:space="preserve">.  </w:t>
      </w:r>
    </w:p>
    <w:p w:rsidR="00C47B7B"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Техническото предложение на участника трябва да съдържа:</w:t>
      </w:r>
    </w:p>
    <w:p w:rsidR="00C47B7B"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1.</w:t>
      </w:r>
      <w:r w:rsidRPr="00BB4A56">
        <w:rPr>
          <w:rFonts w:ascii="Times New Roman" w:eastAsia="Times New Roman" w:hAnsi="Times New Roman" w:cs="Times New Roman"/>
          <w:sz w:val="24"/>
          <w:szCs w:val="24"/>
          <w:lang w:eastAsia="bg-BG"/>
        </w:rPr>
        <w:t xml:space="preserve"> Документ за упълномощаване, когато лицето, което подава офертата, не е законният представител на участника;</w:t>
      </w:r>
    </w:p>
    <w:p w:rsidR="00C47B7B"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2. П</w:t>
      </w:r>
      <w:r w:rsidRPr="00B37A9D">
        <w:rPr>
          <w:rFonts w:ascii="Times New Roman" w:eastAsia="Times New Roman" w:hAnsi="Times New Roman" w:cs="Times New Roman"/>
          <w:sz w:val="24"/>
          <w:szCs w:val="24"/>
          <w:lang w:eastAsia="bg-BG"/>
        </w:rPr>
        <w:t>редложение за изпълнение на поръчката в съответствие с техническите спецификации и изискванията на възложителя</w:t>
      </w:r>
      <w:r w:rsidRPr="00C11964">
        <w:rPr>
          <w:rFonts w:ascii="Times New Roman" w:eastAsia="Times New Roman" w:hAnsi="Times New Roman" w:cs="Times New Roman"/>
          <w:sz w:val="24"/>
          <w:szCs w:val="24"/>
          <w:lang w:eastAsia="bg-BG"/>
        </w:rPr>
        <w:t>;</w:t>
      </w:r>
    </w:p>
    <w:p w:rsidR="00C47B7B"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3.Д</w:t>
      </w:r>
      <w:r w:rsidRPr="00B37A9D">
        <w:rPr>
          <w:rFonts w:ascii="Times New Roman" w:eastAsia="Times New Roman" w:hAnsi="Times New Roman" w:cs="Times New Roman"/>
          <w:sz w:val="24"/>
          <w:szCs w:val="24"/>
          <w:lang w:eastAsia="bg-BG"/>
        </w:rPr>
        <w:t>екларация за съгласие с клаузите на приложения проект на договор;</w:t>
      </w:r>
    </w:p>
    <w:p w:rsidR="00C47B7B"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4. Д</w:t>
      </w:r>
      <w:r w:rsidRPr="00B37A9D">
        <w:rPr>
          <w:rFonts w:ascii="Times New Roman" w:eastAsia="Times New Roman" w:hAnsi="Times New Roman" w:cs="Times New Roman"/>
          <w:sz w:val="24"/>
          <w:szCs w:val="24"/>
          <w:lang w:eastAsia="bg-BG"/>
        </w:rPr>
        <w:t>екларация за срока на валидност на офертата;</w:t>
      </w:r>
    </w:p>
    <w:p w:rsidR="00C47B7B"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5. Декларация за извършен оглед на сградата. </w:t>
      </w:r>
    </w:p>
    <w:p w:rsidR="00C47B7B" w:rsidRDefault="00C47B7B" w:rsidP="00C47B7B">
      <w:pPr>
        <w:widowControl w:val="0"/>
        <w:tabs>
          <w:tab w:val="left" w:pos="0"/>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bg-BG"/>
        </w:rPr>
        <w:lastRenderedPageBreak/>
        <w:tab/>
      </w:r>
      <w:r>
        <w:rPr>
          <w:rFonts w:ascii="Times New Roman" w:eastAsia="Times New Roman" w:hAnsi="Times New Roman" w:cs="Times New Roman"/>
          <w:sz w:val="24"/>
          <w:szCs w:val="24"/>
          <w:lang w:eastAsia="bg-BG"/>
        </w:rPr>
        <w:tab/>
      </w:r>
      <w:r w:rsidRPr="004D57C7">
        <w:rPr>
          <w:rFonts w:ascii="Times New Roman" w:hAnsi="Times New Roman" w:cs="Times New Roman"/>
          <w:sz w:val="24"/>
          <w:szCs w:val="24"/>
        </w:rPr>
        <w:t>В Предложе</w:t>
      </w:r>
      <w:r>
        <w:rPr>
          <w:rFonts w:ascii="Times New Roman" w:hAnsi="Times New Roman" w:cs="Times New Roman"/>
          <w:sz w:val="24"/>
          <w:szCs w:val="24"/>
        </w:rPr>
        <w:t>нието за изпълнение на поръчката</w:t>
      </w:r>
      <w:r w:rsidRPr="004D57C7">
        <w:rPr>
          <w:rFonts w:ascii="Times New Roman" w:hAnsi="Times New Roman" w:cs="Times New Roman"/>
          <w:sz w:val="24"/>
          <w:szCs w:val="24"/>
        </w:rPr>
        <w:t xml:space="preserve"> в съответствие с техническите спецификации и изискванията на Възложителя, участни</w:t>
      </w:r>
      <w:r>
        <w:rPr>
          <w:rFonts w:ascii="Times New Roman" w:hAnsi="Times New Roman" w:cs="Times New Roman"/>
          <w:sz w:val="24"/>
          <w:szCs w:val="24"/>
        </w:rPr>
        <w:t>кът</w:t>
      </w:r>
      <w:r w:rsidRPr="004D57C7">
        <w:rPr>
          <w:rFonts w:ascii="Times New Roman" w:hAnsi="Times New Roman" w:cs="Times New Roman"/>
          <w:sz w:val="24"/>
          <w:szCs w:val="24"/>
        </w:rPr>
        <w:t xml:space="preserve"> следва да посоч</w:t>
      </w:r>
      <w:r>
        <w:rPr>
          <w:rFonts w:ascii="Times New Roman" w:hAnsi="Times New Roman" w:cs="Times New Roman"/>
          <w:sz w:val="24"/>
          <w:szCs w:val="24"/>
        </w:rPr>
        <w:t>и</w:t>
      </w:r>
      <w:r w:rsidRPr="004D57C7">
        <w:rPr>
          <w:rFonts w:ascii="Times New Roman" w:hAnsi="Times New Roman" w:cs="Times New Roman"/>
          <w:sz w:val="24"/>
          <w:szCs w:val="24"/>
        </w:rPr>
        <w:t>:</w:t>
      </w:r>
    </w:p>
    <w:p w:rsidR="00C47B7B" w:rsidRPr="0016705B"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16705B">
        <w:rPr>
          <w:rFonts w:ascii="Times New Roman" w:eastAsia="Times New Roman" w:hAnsi="Times New Roman" w:cs="Times New Roman"/>
          <w:b/>
          <w:bCs/>
          <w:i/>
          <w:sz w:val="24"/>
          <w:szCs w:val="24"/>
          <w:lang w:val="en-US"/>
        </w:rPr>
        <w:t>1</w:t>
      </w:r>
      <w:r w:rsidRPr="0016705B">
        <w:rPr>
          <w:rFonts w:ascii="Times New Roman" w:eastAsia="Times New Roman" w:hAnsi="Times New Roman" w:cs="Times New Roman"/>
          <w:b/>
          <w:bCs/>
          <w:i/>
          <w:sz w:val="24"/>
          <w:szCs w:val="24"/>
        </w:rPr>
        <w:t>. Идейна концепция за обекта, която се състои от обяснителна записка и графични приложения и съдържа минимум следните елементи:</w:t>
      </w:r>
    </w:p>
    <w:p w:rsidR="00C47B7B" w:rsidRPr="0016705B" w:rsidRDefault="00C47B7B" w:rsidP="00C47B7B">
      <w:pPr>
        <w:widowControl w:val="0"/>
        <w:tabs>
          <w:tab w:val="left" w:pos="284"/>
        </w:tabs>
        <w:autoSpaceDE w:val="0"/>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16705B">
        <w:rPr>
          <w:rFonts w:ascii="Times New Roman" w:eastAsia="Times New Roman" w:hAnsi="Times New Roman" w:cs="Times New Roman"/>
          <w:bCs/>
          <w:sz w:val="24"/>
          <w:szCs w:val="24"/>
        </w:rPr>
        <w:t xml:space="preserve">Идейна концепция се разработва за изясняване постигането на целите и задачите на инвестиционното предложение. Идейната концепция следва да съдържа идейно решение на фасадите, което има за цел да изясни цветовото решение, /съгласно изискванията на възложителя/, предложение за оформяне на терасите и характерни архитектурни елементи на сградата. Към техническото предложение се прилага текстова част- обяснителна записка за доказване съответствието на предложението с целите и задачите на проекта.  </w:t>
      </w:r>
    </w:p>
    <w:p w:rsidR="00C47B7B" w:rsidRPr="0016705B" w:rsidRDefault="00C47B7B" w:rsidP="00C47B7B">
      <w:pPr>
        <w:widowControl w:val="0"/>
        <w:tabs>
          <w:tab w:val="left" w:pos="284"/>
        </w:tabs>
        <w:autoSpaceDE w:val="0"/>
        <w:autoSpaceDN w:val="0"/>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ab/>
      </w:r>
      <w:r>
        <w:rPr>
          <w:rFonts w:ascii="Times New Roman" w:eastAsia="Times New Roman" w:hAnsi="Times New Roman" w:cs="Times New Roman"/>
          <w:i/>
          <w:sz w:val="24"/>
          <w:szCs w:val="24"/>
          <w:lang w:eastAsia="bg-BG"/>
        </w:rPr>
        <w:tab/>
      </w:r>
      <w:r w:rsidRPr="0016705B">
        <w:rPr>
          <w:rFonts w:ascii="Times New Roman" w:eastAsia="Times New Roman" w:hAnsi="Times New Roman" w:cs="Times New Roman"/>
          <w:i/>
          <w:sz w:val="24"/>
          <w:szCs w:val="24"/>
          <w:lang w:eastAsia="bg-BG"/>
        </w:rPr>
        <w:t>По желание на участника могат да се представят и допълнителни мат</w:t>
      </w:r>
      <w:r>
        <w:rPr>
          <w:rFonts w:ascii="Times New Roman" w:eastAsia="Times New Roman" w:hAnsi="Times New Roman" w:cs="Times New Roman"/>
          <w:i/>
          <w:sz w:val="24"/>
          <w:szCs w:val="24"/>
          <w:lang w:eastAsia="bg-BG"/>
        </w:rPr>
        <w:t xml:space="preserve">ериали поясняващи предложението </w:t>
      </w:r>
      <w:r w:rsidRPr="0016705B">
        <w:rPr>
          <w:rFonts w:ascii="Times New Roman" w:eastAsia="Times New Roman" w:hAnsi="Times New Roman" w:cs="Times New Roman"/>
          <w:i/>
          <w:sz w:val="24"/>
          <w:szCs w:val="24"/>
          <w:lang w:eastAsia="bg-BG"/>
        </w:rPr>
        <w:t>(аксонометрични изгледи, перспективни изгледи, фотомонтажи, компютърна анимация, макет и др.)</w:t>
      </w:r>
    </w:p>
    <w:p w:rsidR="00C47B7B" w:rsidRDefault="00C47B7B" w:rsidP="00C47B7B">
      <w:pPr>
        <w:widowControl w:val="0"/>
        <w:tabs>
          <w:tab w:val="left" w:pos="284"/>
        </w:tabs>
        <w:autoSpaceDE w:val="0"/>
        <w:autoSpaceDN w:val="0"/>
        <w:spacing w:after="0" w:line="240" w:lineRule="auto"/>
        <w:jc w:val="both"/>
        <w:rPr>
          <w:rFonts w:ascii="Times New Roman" w:eastAsia="Times New Roman" w:hAnsi="Times New Roman" w:cs="Times New Roman"/>
          <w:b/>
          <w:bCs/>
          <w:i/>
          <w:sz w:val="24"/>
          <w:szCs w:val="24"/>
          <w:lang w:eastAsia="bg-BG"/>
        </w:rPr>
      </w:pPr>
      <w:r>
        <w:rPr>
          <w:rFonts w:ascii="Times New Roman" w:eastAsia="Times New Roman" w:hAnsi="Times New Roman" w:cs="Times New Roman"/>
          <w:b/>
          <w:i/>
          <w:sz w:val="24"/>
          <w:szCs w:val="24"/>
          <w:lang w:eastAsia="bg-BG"/>
        </w:rPr>
        <w:tab/>
      </w:r>
      <w:r>
        <w:rPr>
          <w:rFonts w:ascii="Times New Roman" w:eastAsia="Times New Roman" w:hAnsi="Times New Roman" w:cs="Times New Roman"/>
          <w:b/>
          <w:i/>
          <w:sz w:val="24"/>
          <w:szCs w:val="24"/>
          <w:lang w:eastAsia="bg-BG"/>
        </w:rPr>
        <w:tab/>
      </w:r>
      <w:r w:rsidRPr="0016705B">
        <w:rPr>
          <w:rFonts w:ascii="Times New Roman" w:eastAsia="Times New Roman" w:hAnsi="Times New Roman" w:cs="Times New Roman"/>
          <w:b/>
          <w:i/>
          <w:sz w:val="24"/>
          <w:szCs w:val="24"/>
          <w:lang w:eastAsia="bg-BG"/>
        </w:rPr>
        <w:t xml:space="preserve">2. </w:t>
      </w:r>
      <w:r w:rsidRPr="0016705B">
        <w:rPr>
          <w:rFonts w:ascii="Times New Roman" w:eastAsia="Times New Roman" w:hAnsi="Times New Roman" w:cs="Times New Roman"/>
          <w:b/>
          <w:bCs/>
          <w:i/>
          <w:sz w:val="24"/>
          <w:szCs w:val="24"/>
          <w:lang w:eastAsia="bg-BG"/>
        </w:rPr>
        <w:t>Техническо предложение за изпълнение на строителството</w:t>
      </w:r>
      <w:r>
        <w:rPr>
          <w:rFonts w:ascii="Times New Roman" w:eastAsia="Times New Roman" w:hAnsi="Times New Roman" w:cs="Times New Roman"/>
          <w:b/>
          <w:bCs/>
          <w:i/>
          <w:sz w:val="24"/>
          <w:szCs w:val="24"/>
          <w:lang w:eastAsia="bg-BG"/>
        </w:rPr>
        <w:t>:</w:t>
      </w:r>
    </w:p>
    <w:p w:rsidR="00C47B7B" w:rsidRPr="0016705B" w:rsidRDefault="00C47B7B" w:rsidP="00C47B7B">
      <w:pPr>
        <w:widowControl w:val="0"/>
        <w:tabs>
          <w:tab w:val="left" w:pos="284"/>
        </w:tabs>
        <w:autoSpaceDE w:val="0"/>
        <w:autoSpaceDN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i/>
          <w:sz w:val="24"/>
          <w:szCs w:val="24"/>
          <w:lang w:eastAsia="bg-BG"/>
        </w:rPr>
        <w:tab/>
      </w:r>
      <w:r>
        <w:rPr>
          <w:rFonts w:ascii="Times New Roman" w:eastAsia="Times New Roman" w:hAnsi="Times New Roman" w:cs="Times New Roman"/>
          <w:b/>
          <w:bCs/>
          <w:i/>
          <w:sz w:val="24"/>
          <w:szCs w:val="24"/>
          <w:lang w:eastAsia="bg-BG"/>
        </w:rPr>
        <w:tab/>
      </w:r>
      <w:r w:rsidRPr="0016705B">
        <w:rPr>
          <w:rFonts w:ascii="Times New Roman" w:eastAsia="Times New Roman" w:hAnsi="Times New Roman" w:cs="Times New Roman"/>
          <w:sz w:val="24"/>
          <w:szCs w:val="24"/>
          <w:lang w:eastAsia="bg-BG"/>
        </w:rPr>
        <w:t xml:space="preserve"> В техническото предложение участникът доказва възможностите си и гаранциите, които дава за изпълнение на поръчката (съгласно техническите спецификации) качествено и в срок. От него Възложителят трябва да добие достатъчно ясна и подробна представа за намеренията на участника, свързани с изпълнението на поръчката, както по организацията и изпълнението на СМР, така и вземане на необходимите мерки за намаляване затрудненията за обслужване дейността на живущите, възможни рискове и тяхното управление, замърсяване на околната среда и др. по преценка на участника. </w:t>
      </w:r>
    </w:p>
    <w:p w:rsidR="00C47B7B" w:rsidRPr="0016705B" w:rsidRDefault="00C47B7B" w:rsidP="00C47B7B">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3. </w:t>
      </w:r>
      <w:r w:rsidRPr="0016705B">
        <w:rPr>
          <w:rFonts w:ascii="Times New Roman" w:eastAsia="Times New Roman" w:hAnsi="Times New Roman" w:cs="Times New Roman"/>
          <w:b/>
          <w:sz w:val="24"/>
          <w:szCs w:val="24"/>
        </w:rPr>
        <w:t>Техническото предложение следва да съдържа</w:t>
      </w:r>
      <w:r>
        <w:rPr>
          <w:rFonts w:ascii="Times New Roman" w:eastAsia="Times New Roman" w:hAnsi="Times New Roman" w:cs="Times New Roman"/>
          <w:b/>
          <w:sz w:val="24"/>
          <w:szCs w:val="24"/>
        </w:rPr>
        <w:t xml:space="preserve"> задължително</w:t>
      </w:r>
      <w:r w:rsidRPr="0016705B">
        <w:rPr>
          <w:rFonts w:ascii="Times New Roman" w:eastAsia="Times New Roman" w:hAnsi="Times New Roman" w:cs="Times New Roman"/>
          <w:b/>
          <w:sz w:val="24"/>
          <w:szCs w:val="24"/>
        </w:rPr>
        <w:t xml:space="preserve"> следните приложения: </w:t>
      </w:r>
    </w:p>
    <w:p w:rsidR="00C47B7B" w:rsidRPr="0016705B" w:rsidRDefault="00C47B7B" w:rsidP="00C47B7B">
      <w:pPr>
        <w:tabs>
          <w:tab w:val="left" w:pos="284"/>
        </w:tabs>
        <w:spacing w:after="0" w:line="240" w:lineRule="auto"/>
        <w:jc w:val="both"/>
        <w:rPr>
          <w:rFonts w:ascii="Times New Roman" w:eastAsia="Times New Roman" w:hAnsi="Times New Roman" w:cs="Times New Roman"/>
          <w:b/>
          <w:sz w:val="24"/>
          <w:szCs w:val="24"/>
          <w:lang w:eastAsia="bg-BG"/>
        </w:rPr>
      </w:pPr>
      <w:r w:rsidRPr="00CD0C6F">
        <w:rPr>
          <w:rFonts w:ascii="Times New Roman" w:eastAsia="Times New Roman" w:hAnsi="Times New Roman" w:cs="Times New Roman"/>
          <w:sz w:val="24"/>
          <w:szCs w:val="24"/>
        </w:rPr>
        <w:tab/>
      </w:r>
      <w:r w:rsidRPr="00CD0C6F">
        <w:rPr>
          <w:rFonts w:ascii="Times New Roman" w:eastAsia="Times New Roman" w:hAnsi="Times New Roman" w:cs="Times New Roman"/>
          <w:sz w:val="24"/>
          <w:szCs w:val="24"/>
        </w:rPr>
        <w:tab/>
      </w:r>
      <w:r w:rsidRPr="00CD0C6F">
        <w:rPr>
          <w:rFonts w:ascii="Times New Roman" w:eastAsia="Times New Roman" w:hAnsi="Times New Roman" w:cs="Times New Roman"/>
          <w:b/>
          <w:sz w:val="24"/>
          <w:szCs w:val="24"/>
        </w:rPr>
        <w:t>3.1. Приложение</w:t>
      </w:r>
      <w:r w:rsidRPr="0016705B">
        <w:rPr>
          <w:rFonts w:ascii="Times New Roman" w:eastAsia="Times New Roman" w:hAnsi="Times New Roman" w:cs="Times New Roman"/>
          <w:b/>
          <w:sz w:val="24"/>
          <w:szCs w:val="24"/>
          <w:lang w:eastAsia="bg-BG"/>
        </w:rPr>
        <w:t xml:space="preserve">„Мерки за намаляване на затрудненията при изпълнение на СМР за живущите в сградата“ </w:t>
      </w:r>
    </w:p>
    <w:p w:rsidR="00C47B7B" w:rsidRPr="0016705B" w:rsidRDefault="00C47B7B" w:rsidP="00C47B7B">
      <w:pPr>
        <w:tabs>
          <w:tab w:val="left" w:pos="284"/>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Pr="0016705B">
        <w:rPr>
          <w:rFonts w:ascii="Times New Roman" w:eastAsia="Times New Roman" w:hAnsi="Times New Roman" w:cs="Times New Roman"/>
          <w:b/>
          <w:i/>
          <w:sz w:val="24"/>
          <w:szCs w:val="24"/>
        </w:rPr>
        <w:t xml:space="preserve">Минимални изисквания към съдържанието на Приложение </w:t>
      </w:r>
      <w:r w:rsidRPr="0016705B">
        <w:rPr>
          <w:rFonts w:ascii="Times New Roman" w:eastAsia="Times New Roman" w:hAnsi="Times New Roman" w:cs="Times New Roman"/>
          <w:i/>
          <w:sz w:val="24"/>
          <w:szCs w:val="24"/>
        </w:rPr>
        <w:t xml:space="preserve">– </w:t>
      </w:r>
      <w:r w:rsidRPr="0016705B">
        <w:rPr>
          <w:rFonts w:ascii="Times New Roman" w:eastAsia="Times New Roman" w:hAnsi="Times New Roman" w:cs="Times New Roman"/>
          <w:b/>
          <w:sz w:val="24"/>
          <w:szCs w:val="24"/>
        </w:rPr>
        <w:t>„Мерки за намаляване на затрудненията при изпълнение на СМР за живущите в сградата“</w:t>
      </w:r>
      <w:r>
        <w:rPr>
          <w:rFonts w:ascii="Times New Roman" w:eastAsia="Times New Roman" w:hAnsi="Times New Roman" w:cs="Times New Roman"/>
          <w:b/>
          <w:sz w:val="24"/>
          <w:szCs w:val="24"/>
        </w:rPr>
        <w:t>:</w:t>
      </w:r>
    </w:p>
    <w:p w:rsidR="00C47B7B" w:rsidRPr="0016705B" w:rsidRDefault="00C47B7B" w:rsidP="00C47B7B">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16705B">
        <w:rPr>
          <w:rFonts w:ascii="Times New Roman" w:eastAsia="Times New Roman" w:hAnsi="Times New Roman" w:cs="Times New Roman"/>
          <w:b/>
          <w:sz w:val="24"/>
          <w:szCs w:val="24"/>
        </w:rPr>
        <w:t>В предложението относно мерки за намаляване на затрудненията при изпълнение на СМР за живущите в сградата</w:t>
      </w:r>
      <w:r w:rsidRPr="0016705B">
        <w:rPr>
          <w:rFonts w:ascii="Times New Roman" w:eastAsia="Times New Roman" w:hAnsi="Times New Roman" w:cs="Times New Roman"/>
          <w:sz w:val="24"/>
          <w:szCs w:val="24"/>
        </w:rPr>
        <w:t>, участник</w:t>
      </w:r>
      <w:r>
        <w:rPr>
          <w:rFonts w:ascii="Times New Roman" w:eastAsia="Times New Roman" w:hAnsi="Times New Roman" w:cs="Times New Roman"/>
          <w:sz w:val="24"/>
          <w:szCs w:val="24"/>
        </w:rPr>
        <w:t>ът</w:t>
      </w:r>
      <w:r w:rsidRPr="0016705B">
        <w:rPr>
          <w:rFonts w:ascii="Times New Roman" w:eastAsia="Times New Roman" w:hAnsi="Times New Roman" w:cs="Times New Roman"/>
          <w:sz w:val="24"/>
          <w:szCs w:val="24"/>
        </w:rPr>
        <w:t xml:space="preserve"> следва да анализира аспектите на ежедневието и проявленията на отрицателно влияние на строителния процес върху тях на база предвидените работи в техническите спецификации, конкретните особености и опита на участника при изпълнението на подобни обекти, като определи адекватни, достатъчни и приложими мерки за намаляване на затрудненията по всеки един от идентифицираните от възложителя аспекти на ежедневието, а именно: </w:t>
      </w:r>
    </w:p>
    <w:p w:rsidR="00C47B7B" w:rsidRPr="0016705B" w:rsidRDefault="00C47B7B" w:rsidP="00C47B7B">
      <w:pPr>
        <w:tabs>
          <w:tab w:val="left" w:pos="284"/>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1. физически достъп; </w:t>
      </w:r>
    </w:p>
    <w:p w:rsidR="00C47B7B" w:rsidRPr="0016705B" w:rsidRDefault="00C47B7B" w:rsidP="00C47B7B">
      <w:pPr>
        <w:tabs>
          <w:tab w:val="left" w:pos="284"/>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2. достъп до комунални услуги (водо-, електро-, газоснабдяване, телевизия и интернет).</w:t>
      </w:r>
    </w:p>
    <w:p w:rsidR="00C47B7B" w:rsidRPr="0016705B" w:rsidRDefault="00C47B7B" w:rsidP="00C47B7B">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6705B">
        <w:rPr>
          <w:rFonts w:ascii="Times New Roman" w:eastAsia="Times New Roman" w:hAnsi="Times New Roman" w:cs="Times New Roman"/>
          <w:sz w:val="24"/>
          <w:szCs w:val="24"/>
        </w:rPr>
        <w:t>Участникът следва да опише и как ще осъществи мониторинг на проявленията на отрицателно влияние на строителния процес върху аспектите на ежедневието по време на изпълнението на договора, както и дейности за контрол върху изпълнението на предложените мерки.</w:t>
      </w:r>
    </w:p>
    <w:p w:rsidR="00C47B7B" w:rsidRPr="0016705B" w:rsidRDefault="00C47B7B" w:rsidP="00C47B7B">
      <w:pPr>
        <w:tabs>
          <w:tab w:val="left" w:pos="284"/>
        </w:tabs>
        <w:spacing w:after="0" w:line="240" w:lineRule="auto"/>
        <w:jc w:val="both"/>
        <w:rPr>
          <w:rFonts w:ascii="Times New Roman" w:eastAsia="Times New Roman" w:hAnsi="Times New Roman" w:cs="Times New Roman"/>
          <w:b/>
          <w:sz w:val="24"/>
          <w:szCs w:val="24"/>
          <w:lang w:eastAsia="bg-BG"/>
        </w:rPr>
      </w:pPr>
      <w:r w:rsidRPr="00CD0C6F">
        <w:rPr>
          <w:rFonts w:ascii="Times New Roman" w:eastAsia="Times New Roman" w:hAnsi="Times New Roman" w:cs="Times New Roman"/>
          <w:b/>
          <w:sz w:val="24"/>
          <w:szCs w:val="24"/>
        </w:rPr>
        <w:tab/>
      </w:r>
      <w:r w:rsidRPr="00CD0C6F">
        <w:rPr>
          <w:rFonts w:ascii="Times New Roman" w:eastAsia="Times New Roman" w:hAnsi="Times New Roman" w:cs="Times New Roman"/>
          <w:b/>
          <w:sz w:val="24"/>
          <w:szCs w:val="24"/>
        </w:rPr>
        <w:tab/>
        <w:t>3.2. Приложение</w:t>
      </w:r>
      <w:r w:rsidRPr="0016705B">
        <w:rPr>
          <w:rFonts w:ascii="Times New Roman" w:eastAsia="Times New Roman" w:hAnsi="Times New Roman" w:cs="Times New Roman"/>
          <w:b/>
          <w:sz w:val="24"/>
          <w:szCs w:val="24"/>
          <w:lang w:eastAsia="bg-BG"/>
        </w:rPr>
        <w:t xml:space="preserve"> „Работна програма з</w:t>
      </w:r>
      <w:r>
        <w:rPr>
          <w:rFonts w:ascii="Times New Roman" w:eastAsia="Times New Roman" w:hAnsi="Times New Roman" w:cs="Times New Roman"/>
          <w:b/>
          <w:sz w:val="24"/>
          <w:szCs w:val="24"/>
          <w:lang w:eastAsia="bg-BG"/>
        </w:rPr>
        <w:t>а изпълнение на строителството“</w:t>
      </w:r>
    </w:p>
    <w:p w:rsidR="00C47B7B" w:rsidRPr="0016705B" w:rsidRDefault="00C47B7B" w:rsidP="00C47B7B">
      <w:pPr>
        <w:tabs>
          <w:tab w:val="left" w:pos="284"/>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М</w:t>
      </w:r>
      <w:r w:rsidRPr="0016705B">
        <w:rPr>
          <w:rFonts w:ascii="Times New Roman" w:eastAsia="Times New Roman" w:hAnsi="Times New Roman" w:cs="Times New Roman"/>
          <w:b/>
          <w:i/>
          <w:sz w:val="24"/>
          <w:szCs w:val="24"/>
        </w:rPr>
        <w:t>инимални изисквания към съдържанието на Приложение</w:t>
      </w: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b/>
          <w:sz w:val="24"/>
          <w:szCs w:val="24"/>
          <w:lang w:eastAsia="bg-BG"/>
        </w:rPr>
        <w:t>„Работна програма за изпълнение на строителството“</w:t>
      </w:r>
      <w:r>
        <w:rPr>
          <w:rFonts w:ascii="Times New Roman" w:eastAsia="Times New Roman" w:hAnsi="Times New Roman" w:cs="Times New Roman"/>
          <w:b/>
          <w:sz w:val="24"/>
          <w:szCs w:val="24"/>
          <w:lang w:eastAsia="bg-BG"/>
        </w:rPr>
        <w:t>:</w:t>
      </w:r>
    </w:p>
    <w:p w:rsidR="00C47B7B" w:rsidRPr="0016705B" w:rsidRDefault="00C47B7B" w:rsidP="00C47B7B">
      <w:pPr>
        <w:tabs>
          <w:tab w:val="left" w:pos="284"/>
        </w:tabs>
        <w:autoSpaceDE w:val="0"/>
        <w:autoSpaceDN w:val="0"/>
        <w:adjustRightInd w:val="0"/>
        <w:spacing w:after="0"/>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ab/>
      </w:r>
      <w:r>
        <w:rPr>
          <w:rFonts w:ascii="Times New Roman" w:eastAsia="Times New Roman" w:hAnsi="Times New Roman" w:cs="Times New Roman"/>
          <w:bCs/>
          <w:sz w:val="24"/>
          <w:szCs w:val="24"/>
          <w:lang w:eastAsia="bg-BG"/>
        </w:rPr>
        <w:tab/>
      </w:r>
      <w:r w:rsidRPr="0016705B">
        <w:rPr>
          <w:rFonts w:ascii="Times New Roman" w:eastAsia="Times New Roman" w:hAnsi="Times New Roman" w:cs="Times New Roman"/>
          <w:bCs/>
          <w:sz w:val="24"/>
          <w:szCs w:val="24"/>
          <w:lang w:eastAsia="bg-BG"/>
        </w:rPr>
        <w:t xml:space="preserve">Участникът следва  в съответствие с техническите спецификации на Възложителя да опише предложението си  за изпълнение на СМР, вкл. начина на  изпълнение на една или повече от дейностите, последователността или взаимообвързаността при изпълнение на дейностите,начините (мерките) за постигане </w:t>
      </w:r>
      <w:r w:rsidRPr="0016705B">
        <w:rPr>
          <w:rFonts w:ascii="Times New Roman" w:eastAsia="Times New Roman" w:hAnsi="Times New Roman" w:cs="Times New Roman"/>
          <w:bCs/>
          <w:sz w:val="24"/>
          <w:szCs w:val="24"/>
          <w:lang w:eastAsia="bg-BG"/>
        </w:rPr>
        <w:lastRenderedPageBreak/>
        <w:t>на качество, действията на участниците за изпълнение на ключовите моменти, организацията, мобилизацията и/или разпределението на използваните от участника ресурси, обвързани с предложението за изпълнение на дейностите.</w:t>
      </w:r>
    </w:p>
    <w:p w:rsidR="00C47B7B"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CD0C6F">
        <w:rPr>
          <w:rFonts w:ascii="Times New Roman" w:eastAsia="Times New Roman" w:hAnsi="Times New Roman" w:cs="Times New Roman"/>
          <w:b/>
          <w:sz w:val="24"/>
          <w:szCs w:val="24"/>
          <w:lang w:eastAsia="bg-BG"/>
        </w:rPr>
        <w:tab/>
      </w:r>
      <w:r w:rsidRPr="00CD0C6F">
        <w:rPr>
          <w:rFonts w:ascii="Times New Roman" w:eastAsia="Times New Roman" w:hAnsi="Times New Roman" w:cs="Times New Roman"/>
          <w:b/>
          <w:sz w:val="24"/>
          <w:szCs w:val="24"/>
          <w:lang w:eastAsia="bg-BG"/>
        </w:rPr>
        <w:tab/>
        <w:t>3.3. Приложение:</w:t>
      </w:r>
      <w:r w:rsidRPr="0016705B">
        <w:rPr>
          <w:rFonts w:ascii="Times New Roman" w:eastAsia="Times New Roman" w:hAnsi="Times New Roman" w:cs="Times New Roman"/>
          <w:b/>
          <w:sz w:val="24"/>
          <w:szCs w:val="24"/>
          <w:lang w:eastAsia="bg-BG"/>
        </w:rPr>
        <w:t>Подробен Линеен график за видове СМР</w:t>
      </w:r>
    </w:p>
    <w:p w:rsidR="00C47B7B" w:rsidRPr="0016705B"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CD0C6F">
        <w:rPr>
          <w:rFonts w:ascii="Times New Roman" w:eastAsia="Times New Roman" w:hAnsi="Times New Roman" w:cs="Times New Roman"/>
          <w:sz w:val="24"/>
          <w:szCs w:val="24"/>
          <w:lang w:eastAsia="bg-BG"/>
        </w:rPr>
        <w:t>В линейния графикучастникът посочва</w:t>
      </w:r>
      <w:r w:rsidRPr="0016705B">
        <w:rPr>
          <w:rFonts w:ascii="Times New Roman" w:eastAsia="Times New Roman" w:hAnsi="Times New Roman" w:cs="Times New Roman"/>
          <w:sz w:val="24"/>
          <w:szCs w:val="24"/>
          <w:lang w:eastAsia="bg-BG"/>
        </w:rPr>
        <w:t xml:space="preserve"> етапи</w:t>
      </w:r>
      <w:r>
        <w:rPr>
          <w:rFonts w:ascii="Times New Roman" w:eastAsia="Times New Roman" w:hAnsi="Times New Roman" w:cs="Times New Roman"/>
          <w:sz w:val="24"/>
          <w:szCs w:val="24"/>
          <w:lang w:eastAsia="bg-BG"/>
        </w:rPr>
        <w:t>те</w:t>
      </w:r>
      <w:r w:rsidRPr="0016705B">
        <w:rPr>
          <w:rFonts w:ascii="Times New Roman" w:eastAsia="Times New Roman" w:hAnsi="Times New Roman" w:cs="Times New Roman"/>
          <w:sz w:val="24"/>
          <w:szCs w:val="24"/>
          <w:lang w:eastAsia="bg-BG"/>
        </w:rPr>
        <w:t xml:space="preserve"> на изпълнението и разпределение</w:t>
      </w:r>
      <w:r>
        <w:rPr>
          <w:rFonts w:ascii="Times New Roman" w:eastAsia="Times New Roman" w:hAnsi="Times New Roman" w:cs="Times New Roman"/>
          <w:sz w:val="24"/>
          <w:szCs w:val="24"/>
          <w:lang w:eastAsia="bg-BG"/>
        </w:rPr>
        <w:t>то</w:t>
      </w:r>
      <w:r w:rsidRPr="0016705B">
        <w:rPr>
          <w:rFonts w:ascii="Times New Roman" w:eastAsia="Times New Roman" w:hAnsi="Times New Roman" w:cs="Times New Roman"/>
          <w:sz w:val="24"/>
          <w:szCs w:val="24"/>
          <w:lang w:eastAsia="bg-BG"/>
        </w:rPr>
        <w:t xml:space="preserve"> на ресурсите и работната сила. Предложения линеен график е тясно свързан с </w:t>
      </w:r>
      <w:r w:rsidRPr="0016705B">
        <w:rPr>
          <w:rFonts w:ascii="Times New Roman" w:eastAsia="Times New Roman" w:hAnsi="Times New Roman" w:cs="Times New Roman"/>
          <w:b/>
          <w:sz w:val="24"/>
          <w:szCs w:val="24"/>
          <w:lang w:eastAsia="bg-BG"/>
        </w:rPr>
        <w:t>работната програма за изпълнение на строителството</w:t>
      </w:r>
      <w:r w:rsidRPr="0016705B">
        <w:rPr>
          <w:rFonts w:ascii="Times New Roman" w:eastAsia="Times New Roman" w:hAnsi="Times New Roman" w:cs="Times New Roman"/>
          <w:sz w:val="24"/>
          <w:szCs w:val="24"/>
          <w:lang w:eastAsia="bg-BG"/>
        </w:rPr>
        <w:t xml:space="preserve"> предложена от участника. </w:t>
      </w:r>
    </w:p>
    <w:p w:rsidR="00C47B7B" w:rsidRPr="0016705B"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16705B">
        <w:rPr>
          <w:rFonts w:ascii="Times New Roman" w:eastAsia="Times New Roman" w:hAnsi="Times New Roman" w:cs="Times New Roman"/>
          <w:sz w:val="24"/>
          <w:szCs w:val="24"/>
          <w:lang w:eastAsia="bg-BG"/>
        </w:rPr>
        <w:t>В представения линеен график участникът трябва да включи всички СМР и да предвиди и дни за неблагоприятни атмосферни условия.</w:t>
      </w:r>
    </w:p>
    <w:p w:rsidR="00C47B7B" w:rsidRPr="0016705B"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16705B">
        <w:rPr>
          <w:rFonts w:ascii="Times New Roman" w:eastAsia="Times New Roman" w:hAnsi="Times New Roman" w:cs="Times New Roman"/>
          <w:sz w:val="24"/>
          <w:szCs w:val="24"/>
          <w:lang w:eastAsia="bg-BG"/>
        </w:rPr>
        <w:t>- Гаранционни срокове за строителните дейности, съгласно предвидените в чл. 20, ал. 4 т.3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C47B7B" w:rsidRPr="0016705B" w:rsidRDefault="00C47B7B" w:rsidP="00C47B7B">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536694">
        <w:rPr>
          <w:rFonts w:ascii="Times New Roman" w:eastAsia="Times New Roman" w:hAnsi="Times New Roman" w:cs="Times New Roman"/>
          <w:b/>
          <w:sz w:val="24"/>
          <w:szCs w:val="24"/>
          <w:lang w:eastAsia="bg-BG"/>
        </w:rPr>
        <w:t xml:space="preserve">- </w:t>
      </w:r>
      <w:r w:rsidRPr="00CD0C6F">
        <w:rPr>
          <w:rFonts w:ascii="Times New Roman" w:eastAsia="Times New Roman" w:hAnsi="Times New Roman" w:cs="Times New Roman"/>
          <w:b/>
          <w:sz w:val="24"/>
          <w:szCs w:val="24"/>
          <w:u w:val="single"/>
          <w:lang w:eastAsia="bg-BG"/>
        </w:rPr>
        <w:t>Срок за изпълнение на поръчката в календарни дни</w:t>
      </w:r>
      <w:r w:rsidRPr="0016705B">
        <w:rPr>
          <w:rFonts w:ascii="Times New Roman" w:eastAsia="Times New Roman" w:hAnsi="Times New Roman" w:cs="Times New Roman"/>
          <w:sz w:val="24"/>
          <w:szCs w:val="24"/>
          <w:lang w:eastAsia="bg-BG"/>
        </w:rPr>
        <w:t xml:space="preserve">, в което число следва да бъдат предвидени и дни за неблагоприятни климатични условия при изпълнение на СМР. </w:t>
      </w:r>
    </w:p>
    <w:p w:rsidR="00C47B7B" w:rsidRPr="0016705B" w:rsidRDefault="00C47B7B" w:rsidP="00C47B7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Pr="0016705B">
        <w:rPr>
          <w:rFonts w:ascii="Times New Roman" w:hAnsi="Times New Roman" w:cs="Times New Roman"/>
          <w:b/>
          <w:i/>
          <w:sz w:val="24"/>
          <w:szCs w:val="24"/>
        </w:rPr>
        <w:t xml:space="preserve">Срокът за изготвяне на </w:t>
      </w:r>
      <w:r w:rsidRPr="008C6532">
        <w:rPr>
          <w:rFonts w:ascii="Times New Roman" w:hAnsi="Times New Roman" w:cs="Times New Roman"/>
          <w:b/>
          <w:i/>
          <w:sz w:val="24"/>
          <w:szCs w:val="24"/>
        </w:rPr>
        <w:t>технически</w:t>
      </w:r>
      <w:r w:rsidRPr="0016705B">
        <w:rPr>
          <w:rFonts w:ascii="Times New Roman" w:hAnsi="Times New Roman" w:cs="Times New Roman"/>
          <w:b/>
          <w:i/>
          <w:sz w:val="24"/>
          <w:szCs w:val="24"/>
        </w:rPr>
        <w:t xml:space="preserve"> проект</w:t>
      </w:r>
      <w:r w:rsidRPr="0016705B">
        <w:rPr>
          <w:rFonts w:ascii="Times New Roman" w:hAnsi="Times New Roman" w:cs="Times New Roman"/>
          <w:sz w:val="24"/>
          <w:szCs w:val="24"/>
        </w:rPr>
        <w:t xml:space="preserve"> да бъде </w:t>
      </w:r>
      <w:r w:rsidRPr="00CD0C6F">
        <w:rPr>
          <w:rFonts w:ascii="Times New Roman" w:hAnsi="Times New Roman" w:cs="Times New Roman"/>
          <w:b/>
          <w:sz w:val="24"/>
          <w:szCs w:val="24"/>
          <w:u w:val="single"/>
        </w:rPr>
        <w:t>не по-малко от 25 календарни дни и не повече от 40 календарни дни</w:t>
      </w:r>
      <w:r w:rsidRPr="00536694">
        <w:rPr>
          <w:rFonts w:ascii="Times New Roman" w:hAnsi="Times New Roman" w:cs="Times New Roman"/>
          <w:b/>
          <w:sz w:val="24"/>
          <w:szCs w:val="24"/>
          <w:u w:val="single"/>
        </w:rPr>
        <w:t>, считано от следващия работен ден след датата на сключване на договора.</w:t>
      </w:r>
      <w:r w:rsidRPr="0016705B">
        <w:rPr>
          <w:rFonts w:ascii="Times New Roman" w:hAnsi="Times New Roman" w:cs="Times New Roman"/>
          <w:sz w:val="24"/>
          <w:szCs w:val="24"/>
        </w:rPr>
        <w:t xml:space="preserve"> Предложеният срок за изпълнение на проектирането следва да бъде цяло число!</w:t>
      </w:r>
    </w:p>
    <w:p w:rsidR="00C47B7B" w:rsidRPr="0016705B" w:rsidRDefault="00C47B7B" w:rsidP="00C47B7B">
      <w:pPr>
        <w:spacing w:after="0" w:line="240" w:lineRule="auto"/>
        <w:jc w:val="both"/>
        <w:rPr>
          <w:rFonts w:ascii="Times New Roman" w:eastAsia="Times New Roman" w:hAnsi="Times New Roman" w:cs="Times New Roman"/>
          <w:sz w:val="24"/>
          <w:szCs w:val="24"/>
          <w:lang w:eastAsia="bg-BG"/>
        </w:rPr>
      </w:pPr>
      <w:r>
        <w:rPr>
          <w:rFonts w:ascii="Times New Roman" w:hAnsi="Times New Roman" w:cs="Times New Roman"/>
          <w:b/>
          <w:i/>
          <w:sz w:val="24"/>
          <w:szCs w:val="24"/>
        </w:rPr>
        <w:tab/>
      </w:r>
      <w:r w:rsidRPr="0016705B">
        <w:rPr>
          <w:rFonts w:ascii="Times New Roman" w:hAnsi="Times New Roman" w:cs="Times New Roman"/>
          <w:b/>
          <w:i/>
          <w:sz w:val="24"/>
          <w:szCs w:val="24"/>
        </w:rPr>
        <w:t>Срокът за изпълнение на строителството</w:t>
      </w:r>
      <w:r w:rsidRPr="0016705B">
        <w:rPr>
          <w:rFonts w:ascii="Times New Roman" w:hAnsi="Times New Roman" w:cs="Times New Roman"/>
          <w:sz w:val="24"/>
          <w:szCs w:val="24"/>
        </w:rPr>
        <w:t xml:space="preserve"> следва да бъде </w:t>
      </w:r>
      <w:r w:rsidRPr="00CD0C6F">
        <w:rPr>
          <w:rFonts w:ascii="Times New Roman" w:hAnsi="Times New Roman" w:cs="Times New Roman"/>
          <w:b/>
          <w:sz w:val="24"/>
          <w:szCs w:val="24"/>
          <w:u w:val="single"/>
        </w:rPr>
        <w:t>не по-малък от 120 календарни дни и не по–дълъг от 150  календарни дни</w:t>
      </w:r>
      <w:r w:rsidRPr="00536694">
        <w:rPr>
          <w:rFonts w:ascii="Times New Roman" w:hAnsi="Times New Roman" w:cs="Times New Roman"/>
          <w:b/>
          <w:sz w:val="24"/>
          <w:szCs w:val="24"/>
          <w:u w:val="single"/>
        </w:rPr>
        <w:t>, считано от съставянето на Протокол образец 2 и 2а към Наредба №3 за съставяне на актове и протоколи по време на строителството при спазване на изискванията на чл. 7 от същата наредба.</w:t>
      </w:r>
      <w:r w:rsidRPr="0016705B">
        <w:rPr>
          <w:rFonts w:ascii="Times New Roman" w:eastAsia="Times New Roman" w:hAnsi="Times New Roman" w:cs="Times New Roman"/>
          <w:sz w:val="24"/>
          <w:szCs w:val="24"/>
          <w:lang w:eastAsia="bg-BG"/>
        </w:rPr>
        <w:t>Предложеният срок за изпълнение на строителството следва да бъде цяло число!</w:t>
      </w:r>
    </w:p>
    <w:p w:rsidR="00C47B7B" w:rsidRDefault="00C47B7B" w:rsidP="00C47B7B">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16705B">
        <w:rPr>
          <w:rFonts w:ascii="Times New Roman" w:eastAsia="Times New Roman" w:hAnsi="Times New Roman" w:cs="Times New Roman"/>
          <w:sz w:val="24"/>
          <w:szCs w:val="24"/>
          <w:lang w:eastAsia="bg-BG"/>
        </w:rPr>
        <w:t>Сроковете за изпълнение поръчката се посочват от участника в</w:t>
      </w:r>
      <w:r>
        <w:rPr>
          <w:rFonts w:ascii="Times New Roman" w:eastAsia="Times New Roman" w:hAnsi="Times New Roman" w:cs="Times New Roman"/>
          <w:sz w:val="24"/>
          <w:szCs w:val="24"/>
          <w:lang w:eastAsia="bg-BG"/>
        </w:rPr>
        <w:t xml:space="preserve"> съдържанието напредложението за изпълнение на поръчката</w:t>
      </w:r>
      <w:r w:rsidRPr="0016705B">
        <w:rPr>
          <w:rFonts w:ascii="Times New Roman" w:eastAsia="Times New Roman" w:hAnsi="Times New Roman" w:cs="Times New Roman"/>
          <w:sz w:val="24"/>
          <w:szCs w:val="24"/>
          <w:lang w:eastAsia="bg-BG"/>
        </w:rPr>
        <w:t xml:space="preserve"> и в Линеен график на строителството, част от нея. </w:t>
      </w:r>
    </w:p>
    <w:p w:rsidR="00C47B7B" w:rsidRDefault="00C47B7B" w:rsidP="00C47B7B">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sidRPr="006C5650">
        <w:rPr>
          <w:rFonts w:ascii="Times New Roman" w:eastAsia="Times New Roman" w:hAnsi="Times New Roman" w:cs="Times New Roman"/>
          <w:sz w:val="24"/>
          <w:szCs w:val="24"/>
          <w:lang w:eastAsia="bg-BG"/>
        </w:rPr>
        <w:tab/>
      </w:r>
      <w:r>
        <w:rPr>
          <w:rFonts w:ascii="Times New Roman" w:eastAsia="Times New Roman" w:hAnsi="Times New Roman" w:cs="Times New Roman"/>
          <w:b/>
          <w:sz w:val="24"/>
          <w:szCs w:val="24"/>
          <w:u w:val="single"/>
          <w:lang w:eastAsia="bg-BG"/>
        </w:rPr>
        <w:t>ВАЖНО:</w:t>
      </w:r>
    </w:p>
    <w:p w:rsidR="00C47B7B" w:rsidRDefault="00C47B7B" w:rsidP="00C47B7B">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sidRPr="006C5650">
        <w:rPr>
          <w:rFonts w:ascii="Times New Roman" w:eastAsia="Times New Roman" w:hAnsi="Times New Roman" w:cs="Times New Roman"/>
          <w:b/>
          <w:sz w:val="24"/>
          <w:szCs w:val="24"/>
          <w:lang w:eastAsia="bg-BG"/>
        </w:rPr>
        <w:tab/>
      </w:r>
      <w:r w:rsidRPr="006C5650">
        <w:rPr>
          <w:rFonts w:ascii="Times New Roman" w:eastAsia="Times New Roman" w:hAnsi="Times New Roman" w:cs="Times New Roman"/>
          <w:b/>
          <w:sz w:val="24"/>
          <w:szCs w:val="24"/>
          <w:lang w:eastAsia="bg-BG"/>
        </w:rPr>
        <w:tab/>
      </w:r>
      <w:r w:rsidRPr="006C5650">
        <w:rPr>
          <w:rFonts w:ascii="Times New Roman" w:eastAsia="Times New Roman" w:hAnsi="Times New Roman" w:cs="Times New Roman"/>
          <w:b/>
          <w:sz w:val="24"/>
          <w:szCs w:val="24"/>
          <w:u w:val="single"/>
          <w:lang w:eastAsia="bg-BG"/>
        </w:rPr>
        <w:t>Ако в техническото предложение на участника липсва някое от изброените приложения, съшият ще бъде отстранен от участие в процедурата.</w:t>
      </w:r>
    </w:p>
    <w:p w:rsidR="00C47B7B" w:rsidRDefault="00C47B7B" w:rsidP="00C47B7B">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sidRPr="00FA2DA7">
        <w:rPr>
          <w:rFonts w:ascii="Times New Roman" w:eastAsia="Times New Roman" w:hAnsi="Times New Roman" w:cs="Times New Roman"/>
          <w:sz w:val="24"/>
          <w:szCs w:val="24"/>
          <w:lang w:eastAsia="bg-BG"/>
        </w:rPr>
        <w:tab/>
      </w:r>
      <w:r w:rsidRPr="00FA2DA7">
        <w:rPr>
          <w:rFonts w:ascii="Times New Roman" w:eastAsia="Times New Roman" w:hAnsi="Times New Roman" w:cs="Times New Roman"/>
          <w:b/>
          <w:sz w:val="24"/>
          <w:szCs w:val="24"/>
          <w:lang w:eastAsia="bg-BG"/>
        </w:rPr>
        <w:t xml:space="preserve">2.5. </w:t>
      </w:r>
      <w:r>
        <w:rPr>
          <w:rFonts w:ascii="Times New Roman" w:eastAsia="Times New Roman" w:hAnsi="Times New Roman" w:cs="Times New Roman"/>
          <w:b/>
          <w:sz w:val="24"/>
          <w:szCs w:val="24"/>
          <w:lang w:eastAsia="bg-BG"/>
        </w:rPr>
        <w:t>ЦЕНОВО П</w:t>
      </w:r>
      <w:r w:rsidRPr="00FA2DA7">
        <w:rPr>
          <w:rFonts w:ascii="Times New Roman" w:eastAsia="Times New Roman" w:hAnsi="Times New Roman" w:cs="Times New Roman"/>
          <w:b/>
          <w:sz w:val="24"/>
          <w:szCs w:val="24"/>
          <w:lang w:eastAsia="bg-BG"/>
        </w:rPr>
        <w:t>РЕДЛОЖЕНИЕ</w:t>
      </w:r>
    </w:p>
    <w:p w:rsidR="00C47B7B" w:rsidRPr="00E03A19" w:rsidRDefault="00C47B7B" w:rsidP="00C47B7B">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FA2DA7">
        <w:rPr>
          <w:rFonts w:ascii="Times New Roman" w:eastAsia="Times New Roman" w:hAnsi="Times New Roman" w:cs="Times New Roman"/>
          <w:sz w:val="24"/>
          <w:szCs w:val="24"/>
          <w:lang w:eastAsia="bg-BG"/>
        </w:rPr>
        <w:t xml:space="preserve">Участникът представя ценово </w:t>
      </w:r>
      <w:r w:rsidRPr="00E8054C">
        <w:rPr>
          <w:rFonts w:ascii="Times New Roman" w:eastAsia="Times New Roman" w:hAnsi="Times New Roman" w:cs="Times New Roman"/>
          <w:sz w:val="24"/>
          <w:szCs w:val="24"/>
          <w:lang w:eastAsia="bg-BG"/>
        </w:rPr>
        <w:t>предложение по</w:t>
      </w:r>
      <w:r w:rsidR="00482CAD">
        <w:rPr>
          <w:rFonts w:ascii="Times New Roman" w:eastAsia="Times New Roman" w:hAnsi="Times New Roman" w:cs="Times New Roman"/>
          <w:sz w:val="24"/>
          <w:szCs w:val="24"/>
          <w:lang w:eastAsia="bg-BG"/>
        </w:rPr>
        <w:t xml:space="preserve"> </w:t>
      </w:r>
      <w:r w:rsidRPr="00E8054C">
        <w:rPr>
          <w:rFonts w:ascii="Times New Roman" w:eastAsia="Times New Roman" w:hAnsi="Times New Roman" w:cs="Times New Roman"/>
          <w:i/>
          <w:sz w:val="24"/>
          <w:szCs w:val="24"/>
          <w:lang w:eastAsia="bg-BG"/>
        </w:rPr>
        <w:t>Образец</w:t>
      </w:r>
      <w:r w:rsidR="00482CAD">
        <w:rPr>
          <w:rFonts w:ascii="Times New Roman" w:eastAsia="Times New Roman" w:hAnsi="Times New Roman" w:cs="Times New Roman"/>
          <w:i/>
          <w:sz w:val="24"/>
          <w:szCs w:val="24"/>
          <w:lang w:eastAsia="bg-BG"/>
        </w:rPr>
        <w:t xml:space="preserve"> </w:t>
      </w:r>
      <w:r w:rsidRPr="00E8054C">
        <w:rPr>
          <w:rFonts w:ascii="Times New Roman" w:eastAsia="Times New Roman" w:hAnsi="Times New Roman" w:cs="Times New Roman"/>
          <w:i/>
          <w:sz w:val="24"/>
          <w:szCs w:val="24"/>
          <w:lang w:eastAsia="bg-BG"/>
        </w:rPr>
        <w:t>№ 9</w:t>
      </w:r>
      <w:r w:rsidRPr="00E8054C">
        <w:rPr>
          <w:rFonts w:ascii="Times New Roman" w:eastAsia="Times New Roman" w:hAnsi="Times New Roman" w:cs="Times New Roman"/>
          <w:sz w:val="24"/>
          <w:szCs w:val="24"/>
          <w:lang w:eastAsia="bg-BG"/>
        </w:rPr>
        <w:t>,</w:t>
      </w:r>
      <w:r w:rsidRPr="00FA2DA7">
        <w:rPr>
          <w:rFonts w:ascii="Times New Roman" w:eastAsia="Times New Roman" w:hAnsi="Times New Roman" w:cs="Times New Roman"/>
          <w:sz w:val="24"/>
          <w:szCs w:val="24"/>
          <w:lang w:eastAsia="bg-BG"/>
        </w:rPr>
        <w:t xml:space="preserve"> което съдържа предложението на участника относно цената </w:t>
      </w:r>
      <w:r>
        <w:rPr>
          <w:rFonts w:ascii="Times New Roman" w:eastAsia="Times New Roman" w:hAnsi="Times New Roman" w:cs="Times New Roman"/>
          <w:sz w:val="24"/>
          <w:szCs w:val="24"/>
          <w:lang w:eastAsia="bg-BG"/>
        </w:rPr>
        <w:t>по</w:t>
      </w:r>
      <w:r w:rsidRPr="00FA2DA7">
        <w:rPr>
          <w:rFonts w:ascii="Times New Roman" w:eastAsia="Times New Roman" w:hAnsi="Times New Roman" w:cs="Times New Roman"/>
          <w:sz w:val="24"/>
          <w:szCs w:val="24"/>
          <w:lang w:eastAsia="bg-BG"/>
        </w:rPr>
        <w:t xml:space="preserve"> показатели</w:t>
      </w:r>
      <w:r>
        <w:rPr>
          <w:rFonts w:ascii="Times New Roman" w:eastAsia="Times New Roman" w:hAnsi="Times New Roman" w:cs="Times New Roman"/>
          <w:sz w:val="24"/>
          <w:szCs w:val="24"/>
          <w:lang w:eastAsia="bg-BG"/>
        </w:rPr>
        <w:t>те</w:t>
      </w:r>
      <w:r w:rsidRPr="00FA2DA7">
        <w:rPr>
          <w:rFonts w:ascii="Times New Roman" w:eastAsia="Times New Roman" w:hAnsi="Times New Roman" w:cs="Times New Roman"/>
          <w:sz w:val="24"/>
          <w:szCs w:val="24"/>
          <w:lang w:eastAsia="bg-BG"/>
        </w:rPr>
        <w:t xml:space="preserve"> с парично изражение.</w:t>
      </w:r>
      <w:r>
        <w:rPr>
          <w:rFonts w:ascii="Times New Roman" w:eastAsia="Times New Roman" w:hAnsi="Times New Roman" w:cs="Times New Roman"/>
          <w:sz w:val="24"/>
          <w:szCs w:val="24"/>
          <w:lang w:eastAsia="bg-BG"/>
        </w:rPr>
        <w:t xml:space="preserve"> В</w:t>
      </w:r>
      <w:r w:rsidRPr="00E03A19">
        <w:rPr>
          <w:rFonts w:ascii="Times New Roman" w:eastAsia="Times New Roman" w:hAnsi="Times New Roman" w:cs="Times New Roman"/>
          <w:sz w:val="24"/>
          <w:szCs w:val="24"/>
          <w:lang w:eastAsia="bg-BG"/>
        </w:rPr>
        <w:t xml:space="preserve"> него освен окрупнени количествено стойностни сметки се включва и предложение за показателите за ценообразуване.</w:t>
      </w:r>
      <w:r w:rsidR="00482CAD">
        <w:rPr>
          <w:rFonts w:ascii="Times New Roman" w:eastAsia="Times New Roman" w:hAnsi="Times New Roman" w:cs="Times New Roman"/>
          <w:sz w:val="24"/>
          <w:szCs w:val="24"/>
          <w:lang w:eastAsia="bg-BG"/>
        </w:rPr>
        <w:t xml:space="preserve"> </w:t>
      </w:r>
      <w:r w:rsidRPr="00E03A19">
        <w:rPr>
          <w:rFonts w:ascii="Times New Roman" w:eastAsia="Times New Roman" w:hAnsi="Times New Roman" w:cs="Times New Roman"/>
          <w:sz w:val="24"/>
          <w:szCs w:val="24"/>
          <w:lang w:eastAsia="bg-BG"/>
        </w:rPr>
        <w:t xml:space="preserve">Предлаганата цена трябва да е в български лева без включен ДДС. </w:t>
      </w:r>
    </w:p>
    <w:p w:rsidR="00C47B7B" w:rsidRPr="00E03A19" w:rsidRDefault="00C47B7B" w:rsidP="00C47B7B">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E03A19">
        <w:rPr>
          <w:rFonts w:ascii="Times New Roman" w:eastAsia="Times New Roman" w:hAnsi="Times New Roman" w:cs="Times New Roman"/>
          <w:sz w:val="24"/>
          <w:szCs w:val="24"/>
          <w:lang w:eastAsia="bg-BG"/>
        </w:rPr>
        <w:t>При разлика между сумите изразени с цифри и думи, за вярно се приема словесното изражение на сумата.</w:t>
      </w:r>
    </w:p>
    <w:p w:rsidR="00C47B7B" w:rsidRPr="00E03A19" w:rsidRDefault="00C47B7B" w:rsidP="00C47B7B">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Участникът трябва да предложи обща цена за изпълнение на поръчката,</w:t>
      </w:r>
      <w:r w:rsidRPr="00E03A19">
        <w:rPr>
          <w:rFonts w:ascii="Times New Roman" w:eastAsia="Times New Roman" w:hAnsi="Times New Roman" w:cs="Times New Roman"/>
          <w:sz w:val="24"/>
          <w:szCs w:val="24"/>
          <w:lang w:eastAsia="bg-BG"/>
        </w:rPr>
        <w:t xml:space="preserve"> която е формирана като сума от следните видове дейности, включени в предмета на поръчката</w:t>
      </w:r>
      <w:r>
        <w:rPr>
          <w:rFonts w:ascii="Times New Roman" w:eastAsia="Times New Roman" w:hAnsi="Times New Roman" w:cs="Times New Roman"/>
          <w:sz w:val="24"/>
          <w:szCs w:val="24"/>
          <w:lang w:eastAsia="bg-BG"/>
        </w:rPr>
        <w:t>, а именно</w:t>
      </w:r>
      <w:r w:rsidRPr="00E03A19">
        <w:rPr>
          <w:rFonts w:ascii="Times New Roman" w:eastAsia="Times New Roman" w:hAnsi="Times New Roman" w:cs="Times New Roman"/>
          <w:sz w:val="24"/>
          <w:szCs w:val="24"/>
          <w:lang w:eastAsia="bg-BG"/>
        </w:rPr>
        <w:t xml:space="preserve">: </w:t>
      </w:r>
    </w:p>
    <w:p w:rsidR="00C47B7B" w:rsidRPr="00E03A19" w:rsidRDefault="00C47B7B" w:rsidP="00C47B7B">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3A19">
        <w:rPr>
          <w:rFonts w:ascii="Times New Roman" w:eastAsia="Times New Roman" w:hAnsi="Times New Roman" w:cs="Times New Roman"/>
          <w:sz w:val="24"/>
          <w:szCs w:val="24"/>
          <w:lang w:eastAsia="bg-BG"/>
        </w:rPr>
        <w:t>1. Цена за изготвяне на технически инвестиционен проект по всички части</w:t>
      </w:r>
      <w:r>
        <w:rPr>
          <w:rFonts w:ascii="Times New Roman" w:eastAsia="Times New Roman" w:hAnsi="Times New Roman" w:cs="Times New Roman"/>
          <w:sz w:val="24"/>
          <w:szCs w:val="24"/>
          <w:lang w:eastAsia="bg-BG"/>
        </w:rPr>
        <w:t xml:space="preserve"> и осъществяване </w:t>
      </w:r>
      <w:r w:rsidRPr="00E03A19">
        <w:rPr>
          <w:rFonts w:ascii="Times New Roman" w:eastAsia="Times New Roman" w:hAnsi="Times New Roman" w:cs="Times New Roman"/>
          <w:sz w:val="24"/>
          <w:szCs w:val="24"/>
          <w:lang w:eastAsia="bg-BG"/>
        </w:rPr>
        <w:t>на авторски надзор по време на изпълнение на СМР</w:t>
      </w:r>
      <w:r>
        <w:rPr>
          <w:rFonts w:ascii="Times New Roman" w:eastAsia="Times New Roman" w:hAnsi="Times New Roman" w:cs="Times New Roman"/>
          <w:sz w:val="24"/>
          <w:szCs w:val="24"/>
          <w:lang w:eastAsia="bg-BG"/>
        </w:rPr>
        <w:t>;</w:t>
      </w:r>
    </w:p>
    <w:p w:rsidR="00C47B7B" w:rsidRDefault="00C47B7B" w:rsidP="00C47B7B">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E03A19">
        <w:rPr>
          <w:rFonts w:ascii="Times New Roman" w:eastAsia="Times New Roman" w:hAnsi="Times New Roman" w:cs="Times New Roman"/>
          <w:sz w:val="24"/>
          <w:szCs w:val="24"/>
          <w:lang w:eastAsia="bg-BG"/>
        </w:rPr>
        <w:t>. Цена за изпълнение на СМР</w:t>
      </w:r>
      <w:r w:rsidRPr="00687032">
        <w:rPr>
          <w:rFonts w:ascii="Times New Roman" w:eastAsia="Times New Roman" w:hAnsi="Times New Roman" w:cs="Times New Roman"/>
          <w:sz w:val="24"/>
          <w:szCs w:val="24"/>
          <w:lang w:eastAsia="bg-BG"/>
        </w:rPr>
        <w:t xml:space="preserve">(в т. ч. труд, материали и механизация, машини и съоръжения), на база предложеното от участника техническо предложение с включена стойност на непредвидени видове работи, които ще се доказват в процеса на строителството, в размер до 10 % от цената на строително – монтажните работи, </w:t>
      </w:r>
      <w:r w:rsidRPr="00687032">
        <w:rPr>
          <w:rFonts w:ascii="Times New Roman" w:eastAsia="Times New Roman" w:hAnsi="Times New Roman" w:cs="Times New Roman"/>
          <w:sz w:val="24"/>
          <w:szCs w:val="24"/>
          <w:lang w:eastAsia="bg-BG"/>
        </w:rPr>
        <w:lastRenderedPageBreak/>
        <w:t>изчислени по ценови показатели  предложени от участника.</w:t>
      </w:r>
    </w:p>
    <w:p w:rsidR="000444F8" w:rsidRPr="00E03A19" w:rsidRDefault="000444F8" w:rsidP="000444F8">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E03A19">
        <w:rPr>
          <w:rFonts w:ascii="Times New Roman" w:eastAsia="Times New Roman" w:hAnsi="Times New Roman" w:cs="Times New Roman"/>
          <w:sz w:val="24"/>
          <w:szCs w:val="24"/>
          <w:lang w:eastAsia="bg-BG"/>
        </w:rPr>
        <w:t>Участни</w:t>
      </w:r>
      <w:r>
        <w:rPr>
          <w:rFonts w:ascii="Times New Roman" w:eastAsia="Times New Roman" w:hAnsi="Times New Roman" w:cs="Times New Roman"/>
          <w:sz w:val="24"/>
          <w:szCs w:val="24"/>
          <w:lang w:eastAsia="bg-BG"/>
        </w:rPr>
        <w:t>кът</w:t>
      </w:r>
      <w:r w:rsidRPr="00E03A19">
        <w:rPr>
          <w:rFonts w:ascii="Times New Roman" w:eastAsia="Times New Roman" w:hAnsi="Times New Roman" w:cs="Times New Roman"/>
          <w:sz w:val="24"/>
          <w:szCs w:val="24"/>
          <w:lang w:eastAsia="bg-BG"/>
        </w:rPr>
        <w:t xml:space="preserve"> следва</w:t>
      </w:r>
      <w:r>
        <w:rPr>
          <w:rFonts w:ascii="Times New Roman" w:eastAsia="Times New Roman" w:hAnsi="Times New Roman" w:cs="Times New Roman"/>
          <w:sz w:val="24"/>
          <w:szCs w:val="24"/>
          <w:lang w:eastAsia="bg-BG"/>
        </w:rPr>
        <w:t>,</w:t>
      </w:r>
      <w:r w:rsidRPr="00E03A19">
        <w:rPr>
          <w:rFonts w:ascii="Times New Roman" w:eastAsia="Times New Roman" w:hAnsi="Times New Roman" w:cs="Times New Roman"/>
          <w:sz w:val="24"/>
          <w:szCs w:val="24"/>
          <w:lang w:eastAsia="bg-BG"/>
        </w:rPr>
        <w:t xml:space="preserve"> освен цената като обща сума за изпълнение на видовете дейности по т.1</w:t>
      </w:r>
      <w:r>
        <w:rPr>
          <w:rFonts w:ascii="Times New Roman" w:eastAsia="Times New Roman" w:hAnsi="Times New Roman" w:cs="Times New Roman"/>
          <w:sz w:val="24"/>
          <w:szCs w:val="24"/>
          <w:lang w:eastAsia="bg-BG"/>
        </w:rPr>
        <w:t xml:space="preserve"> и</w:t>
      </w:r>
      <w:r w:rsidRPr="00E03A19">
        <w:rPr>
          <w:rFonts w:ascii="Times New Roman" w:eastAsia="Times New Roman" w:hAnsi="Times New Roman" w:cs="Times New Roman"/>
          <w:sz w:val="24"/>
          <w:szCs w:val="24"/>
          <w:lang w:eastAsia="bg-BG"/>
        </w:rPr>
        <w:t xml:space="preserve"> т.2, да оферира и цена на квадратен метър, която не следва да надвишава референтните стойности по Националната програма, а именно:</w:t>
      </w:r>
    </w:p>
    <w:p w:rsidR="000444F8" w:rsidRDefault="000444F8" w:rsidP="000444F8">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Pr="00E03A19">
        <w:rPr>
          <w:rFonts w:ascii="Times New Roman" w:eastAsia="Times New Roman" w:hAnsi="Times New Roman" w:cs="Times New Roman"/>
          <w:sz w:val="24"/>
          <w:szCs w:val="24"/>
          <w:lang w:eastAsia="bg-BG"/>
        </w:rPr>
        <w:t>Разход за изработване на технически проект и за извършване на авторски надзор- 5 лв. /кв. м. без вкл. ДДС</w:t>
      </w:r>
      <w:r>
        <w:rPr>
          <w:rFonts w:ascii="Times New Roman" w:eastAsia="Times New Roman" w:hAnsi="Times New Roman" w:cs="Times New Roman"/>
          <w:sz w:val="24"/>
          <w:szCs w:val="24"/>
          <w:lang w:eastAsia="bg-BG"/>
        </w:rPr>
        <w:t xml:space="preserve">; </w:t>
      </w:r>
    </w:p>
    <w:p w:rsidR="000444F8" w:rsidRDefault="000444F8" w:rsidP="000444F8">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Pr="00E03A19">
        <w:rPr>
          <w:rFonts w:ascii="Times New Roman" w:eastAsia="Times New Roman" w:hAnsi="Times New Roman" w:cs="Times New Roman"/>
          <w:sz w:val="24"/>
          <w:szCs w:val="24"/>
          <w:lang w:eastAsia="bg-BG"/>
        </w:rPr>
        <w:t>Разход за строителни и монтажни раб</w:t>
      </w:r>
      <w:r>
        <w:rPr>
          <w:rFonts w:ascii="Times New Roman" w:eastAsia="Times New Roman" w:hAnsi="Times New Roman" w:cs="Times New Roman"/>
          <w:sz w:val="24"/>
          <w:szCs w:val="24"/>
          <w:lang w:eastAsia="bg-BG"/>
        </w:rPr>
        <w:t>оти–96 лв./ кв. м. без вкл. ДДС.</w:t>
      </w:r>
    </w:p>
    <w:p w:rsidR="006D010B" w:rsidRDefault="000444F8" w:rsidP="000444F8">
      <w:pPr>
        <w:widowControl w:val="0"/>
        <w:tabs>
          <w:tab w:val="left" w:pos="-600"/>
          <w:tab w:val="left" w:pos="284"/>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6D010B" w:rsidRPr="00526C9A">
        <w:rPr>
          <w:rFonts w:ascii="Times New Roman" w:hAnsi="Times New Roman" w:cs="Times New Roman"/>
          <w:sz w:val="24"/>
          <w:szCs w:val="24"/>
          <w:lang w:val="en-US"/>
        </w:rPr>
        <w:t>Към</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ценовото</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предложение, участникът</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следва</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да</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посочи</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стойности</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на „Елементи</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на</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ценообразуване“,</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участващи</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във</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формирането</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на</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единичните</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цени</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за</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възникнали</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непредвидени</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видове</w:t>
      </w:r>
      <w:r w:rsidR="006D010B">
        <w:rPr>
          <w:rFonts w:ascii="Times New Roman" w:hAnsi="Times New Roman" w:cs="Times New Roman"/>
          <w:sz w:val="24"/>
          <w:szCs w:val="24"/>
        </w:rPr>
        <w:t xml:space="preserve"> </w:t>
      </w:r>
      <w:r w:rsidR="006D010B" w:rsidRPr="00526C9A">
        <w:rPr>
          <w:rFonts w:ascii="Times New Roman" w:hAnsi="Times New Roman" w:cs="Times New Roman"/>
          <w:sz w:val="24"/>
          <w:szCs w:val="24"/>
          <w:lang w:val="en-US"/>
        </w:rPr>
        <w:t>работи:</w:t>
      </w:r>
    </w:p>
    <w:p w:rsidR="006D010B" w:rsidRPr="0016705B" w:rsidRDefault="006D010B" w:rsidP="006D010B">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1. П1 – Средна часова ставка…. лв./час</w:t>
      </w:r>
    </w:p>
    <w:p w:rsidR="006D010B" w:rsidRPr="0016705B" w:rsidRDefault="006D010B" w:rsidP="006D010B">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2. П2 - Допълнителни разходи  върху труд</w:t>
      </w:r>
      <w:r w:rsidRPr="0016705B">
        <w:rPr>
          <w:rFonts w:ascii="Times New Roman" w:hAnsi="Times New Roman" w:cs="Times New Roman"/>
          <w:sz w:val="24"/>
          <w:szCs w:val="24"/>
        </w:rPr>
        <w:tab/>
        <w:t>……. %</w:t>
      </w:r>
    </w:p>
    <w:p w:rsidR="006D010B" w:rsidRPr="0016705B" w:rsidRDefault="006D010B" w:rsidP="006D010B">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3. П3 – Допълнителни  разходи върху механизация……. %</w:t>
      </w:r>
    </w:p>
    <w:p w:rsidR="006D010B" w:rsidRPr="0016705B" w:rsidRDefault="006D010B" w:rsidP="006D010B">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4. П4 – Доставно -складови разходи…. %</w:t>
      </w:r>
    </w:p>
    <w:p w:rsidR="006D010B" w:rsidRPr="0016705B" w:rsidRDefault="006D010B" w:rsidP="006D010B">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5. П5 – Печалба……. %</w:t>
      </w:r>
      <w:r>
        <w:rPr>
          <w:rFonts w:ascii="Times New Roman" w:hAnsi="Times New Roman" w:cs="Times New Roman"/>
          <w:sz w:val="24"/>
          <w:szCs w:val="24"/>
        </w:rPr>
        <w:t xml:space="preserve"> </w:t>
      </w:r>
    </w:p>
    <w:p w:rsidR="00C47B7B" w:rsidRDefault="00C47B7B" w:rsidP="000444F8">
      <w:pPr>
        <w:widowControl w:val="0"/>
        <w:tabs>
          <w:tab w:val="left" w:pos="-600"/>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526C9A">
        <w:rPr>
          <w:rFonts w:ascii="Times New Roman" w:hAnsi="Times New Roman" w:cs="Times New Roman"/>
          <w:sz w:val="24"/>
          <w:szCs w:val="24"/>
          <w:lang w:val="en-US"/>
        </w:rPr>
        <w:t>Всички</w:t>
      </w:r>
      <w:r w:rsidR="00482CAD">
        <w:rPr>
          <w:rFonts w:ascii="Times New Roman" w:hAnsi="Times New Roman" w:cs="Times New Roman"/>
          <w:sz w:val="24"/>
          <w:szCs w:val="24"/>
        </w:rPr>
        <w:t xml:space="preserve"> </w:t>
      </w:r>
      <w:r w:rsidRPr="00526C9A">
        <w:rPr>
          <w:rFonts w:ascii="Times New Roman" w:hAnsi="Times New Roman" w:cs="Times New Roman"/>
          <w:sz w:val="24"/>
          <w:szCs w:val="24"/>
          <w:lang w:val="en-US"/>
        </w:rPr>
        <w:t>дробни</w:t>
      </w:r>
      <w:r w:rsidR="00482CAD">
        <w:rPr>
          <w:rFonts w:ascii="Times New Roman" w:hAnsi="Times New Roman" w:cs="Times New Roman"/>
          <w:sz w:val="24"/>
          <w:szCs w:val="24"/>
        </w:rPr>
        <w:t xml:space="preserve"> </w:t>
      </w:r>
      <w:r w:rsidRPr="00526C9A">
        <w:rPr>
          <w:rFonts w:ascii="Times New Roman" w:hAnsi="Times New Roman" w:cs="Times New Roman"/>
          <w:sz w:val="24"/>
          <w:szCs w:val="24"/>
          <w:lang w:val="en-US"/>
        </w:rPr>
        <w:t>числа, които</w:t>
      </w:r>
      <w:r w:rsidR="00482CAD">
        <w:rPr>
          <w:rFonts w:ascii="Times New Roman" w:hAnsi="Times New Roman" w:cs="Times New Roman"/>
          <w:sz w:val="24"/>
          <w:szCs w:val="24"/>
        </w:rPr>
        <w:t xml:space="preserve"> </w:t>
      </w:r>
      <w:r w:rsidRPr="00526C9A">
        <w:rPr>
          <w:rFonts w:ascii="Times New Roman" w:hAnsi="Times New Roman" w:cs="Times New Roman"/>
          <w:sz w:val="24"/>
          <w:szCs w:val="24"/>
          <w:lang w:val="en-US"/>
        </w:rPr>
        <w:t>могат</w:t>
      </w:r>
      <w:r w:rsidR="00482CAD">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sidR="00482CAD">
        <w:rPr>
          <w:rFonts w:ascii="Times New Roman" w:hAnsi="Times New Roman" w:cs="Times New Roman"/>
          <w:sz w:val="24"/>
          <w:szCs w:val="24"/>
        </w:rPr>
        <w:t xml:space="preserve"> </w:t>
      </w:r>
      <w:r w:rsidRPr="00526C9A">
        <w:rPr>
          <w:rFonts w:ascii="Times New Roman" w:hAnsi="Times New Roman" w:cs="Times New Roman"/>
          <w:sz w:val="24"/>
          <w:szCs w:val="24"/>
          <w:lang w:val="en-US"/>
        </w:rPr>
        <w:t>се</w:t>
      </w:r>
      <w:r w:rsidR="00482CAD">
        <w:rPr>
          <w:rFonts w:ascii="Times New Roman" w:hAnsi="Times New Roman" w:cs="Times New Roman"/>
          <w:sz w:val="24"/>
          <w:szCs w:val="24"/>
        </w:rPr>
        <w:t xml:space="preserve"> </w:t>
      </w:r>
      <w:r w:rsidRPr="00526C9A">
        <w:rPr>
          <w:rFonts w:ascii="Times New Roman" w:hAnsi="Times New Roman" w:cs="Times New Roman"/>
          <w:sz w:val="24"/>
          <w:szCs w:val="24"/>
          <w:lang w:val="en-US"/>
        </w:rPr>
        <w:t>получат</w:t>
      </w:r>
      <w:r w:rsidR="00482CAD">
        <w:rPr>
          <w:rFonts w:ascii="Times New Roman" w:hAnsi="Times New Roman" w:cs="Times New Roman"/>
          <w:sz w:val="24"/>
          <w:szCs w:val="24"/>
        </w:rPr>
        <w:t xml:space="preserve"> </w:t>
      </w:r>
      <w:r w:rsidRPr="00526C9A">
        <w:rPr>
          <w:rFonts w:ascii="Times New Roman" w:hAnsi="Times New Roman" w:cs="Times New Roman"/>
          <w:sz w:val="24"/>
          <w:szCs w:val="24"/>
          <w:lang w:val="en-US"/>
        </w:rPr>
        <w:t>при</w:t>
      </w:r>
      <w:r w:rsidR="00482CAD">
        <w:rPr>
          <w:rFonts w:ascii="Times New Roman" w:hAnsi="Times New Roman" w:cs="Times New Roman"/>
          <w:sz w:val="24"/>
          <w:szCs w:val="24"/>
        </w:rPr>
        <w:t xml:space="preserve"> </w:t>
      </w:r>
      <w:r w:rsidRPr="00526C9A">
        <w:rPr>
          <w:rFonts w:ascii="Times New Roman" w:hAnsi="Times New Roman" w:cs="Times New Roman"/>
          <w:sz w:val="24"/>
          <w:szCs w:val="24"/>
          <w:lang w:val="en-US"/>
        </w:rPr>
        <w:t>изчисляване</w:t>
      </w:r>
      <w:r w:rsidR="00482CAD">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482CAD">
        <w:rPr>
          <w:rFonts w:ascii="Times New Roman" w:hAnsi="Times New Roman" w:cs="Times New Roman"/>
          <w:sz w:val="24"/>
          <w:szCs w:val="24"/>
        </w:rPr>
        <w:t xml:space="preserve"> </w:t>
      </w:r>
      <w:r w:rsidRPr="00526C9A">
        <w:rPr>
          <w:rFonts w:ascii="Times New Roman" w:hAnsi="Times New Roman" w:cs="Times New Roman"/>
          <w:sz w:val="24"/>
          <w:szCs w:val="24"/>
          <w:lang w:val="en-US"/>
        </w:rPr>
        <w:t>сумата, се</w:t>
      </w:r>
      <w:r w:rsidR="00482CAD">
        <w:rPr>
          <w:rFonts w:ascii="Times New Roman" w:hAnsi="Times New Roman" w:cs="Times New Roman"/>
          <w:sz w:val="24"/>
          <w:szCs w:val="24"/>
        </w:rPr>
        <w:t xml:space="preserve"> </w:t>
      </w:r>
      <w:r w:rsidRPr="00526C9A">
        <w:rPr>
          <w:rFonts w:ascii="Times New Roman" w:hAnsi="Times New Roman" w:cs="Times New Roman"/>
          <w:sz w:val="24"/>
          <w:szCs w:val="24"/>
          <w:lang w:val="en-US"/>
        </w:rPr>
        <w:t>закръгляват</w:t>
      </w:r>
      <w:r w:rsidR="00482CAD">
        <w:rPr>
          <w:rFonts w:ascii="Times New Roman" w:hAnsi="Times New Roman" w:cs="Times New Roman"/>
          <w:sz w:val="24"/>
          <w:szCs w:val="24"/>
        </w:rPr>
        <w:t xml:space="preserve"> </w:t>
      </w:r>
      <w:r w:rsidRPr="00526C9A">
        <w:rPr>
          <w:rFonts w:ascii="Times New Roman" w:hAnsi="Times New Roman" w:cs="Times New Roman"/>
          <w:sz w:val="24"/>
          <w:szCs w:val="24"/>
          <w:lang w:val="en-US"/>
        </w:rPr>
        <w:t>към</w:t>
      </w:r>
      <w:r w:rsidR="00482CAD">
        <w:rPr>
          <w:rFonts w:ascii="Times New Roman" w:hAnsi="Times New Roman" w:cs="Times New Roman"/>
          <w:sz w:val="24"/>
          <w:szCs w:val="24"/>
        </w:rPr>
        <w:t xml:space="preserve"> </w:t>
      </w:r>
      <w:r w:rsidRPr="00526C9A">
        <w:rPr>
          <w:rFonts w:ascii="Times New Roman" w:hAnsi="Times New Roman" w:cs="Times New Roman"/>
          <w:sz w:val="24"/>
          <w:szCs w:val="24"/>
          <w:lang w:val="en-US"/>
        </w:rPr>
        <w:t>втория</w:t>
      </w:r>
      <w:r w:rsidR="00482CAD">
        <w:rPr>
          <w:rFonts w:ascii="Times New Roman" w:hAnsi="Times New Roman" w:cs="Times New Roman"/>
          <w:sz w:val="24"/>
          <w:szCs w:val="24"/>
        </w:rPr>
        <w:t xml:space="preserve"> </w:t>
      </w:r>
      <w:r w:rsidRPr="00526C9A">
        <w:rPr>
          <w:rFonts w:ascii="Times New Roman" w:hAnsi="Times New Roman" w:cs="Times New Roman"/>
          <w:sz w:val="24"/>
          <w:szCs w:val="24"/>
          <w:lang w:val="en-US"/>
        </w:rPr>
        <w:t>знак</w:t>
      </w:r>
      <w:r w:rsidR="00482CAD">
        <w:rPr>
          <w:rFonts w:ascii="Times New Roman" w:hAnsi="Times New Roman" w:cs="Times New Roman"/>
          <w:sz w:val="24"/>
          <w:szCs w:val="24"/>
        </w:rPr>
        <w:t xml:space="preserve"> </w:t>
      </w:r>
      <w:r w:rsidRPr="00526C9A">
        <w:rPr>
          <w:rFonts w:ascii="Times New Roman" w:hAnsi="Times New Roman" w:cs="Times New Roman"/>
          <w:sz w:val="24"/>
          <w:szCs w:val="24"/>
          <w:lang w:val="en-US"/>
        </w:rPr>
        <w:t>след</w:t>
      </w:r>
      <w:r w:rsidR="00482CAD">
        <w:rPr>
          <w:rFonts w:ascii="Times New Roman" w:hAnsi="Times New Roman" w:cs="Times New Roman"/>
          <w:sz w:val="24"/>
          <w:szCs w:val="24"/>
        </w:rPr>
        <w:t xml:space="preserve"> </w:t>
      </w:r>
      <w:r w:rsidRPr="00526C9A">
        <w:rPr>
          <w:rFonts w:ascii="Times New Roman" w:hAnsi="Times New Roman" w:cs="Times New Roman"/>
          <w:sz w:val="24"/>
          <w:szCs w:val="24"/>
          <w:lang w:val="en-US"/>
        </w:rPr>
        <w:t>десетичната</w:t>
      </w:r>
      <w:r w:rsidR="00482CAD">
        <w:rPr>
          <w:rFonts w:ascii="Times New Roman" w:hAnsi="Times New Roman" w:cs="Times New Roman"/>
          <w:sz w:val="24"/>
          <w:szCs w:val="24"/>
        </w:rPr>
        <w:t xml:space="preserve"> </w:t>
      </w:r>
      <w:r w:rsidRPr="00526C9A">
        <w:rPr>
          <w:rFonts w:ascii="Times New Roman" w:hAnsi="Times New Roman" w:cs="Times New Roman"/>
          <w:sz w:val="24"/>
          <w:szCs w:val="24"/>
          <w:lang w:val="en-US"/>
        </w:rPr>
        <w:t>запетая.</w:t>
      </w:r>
    </w:p>
    <w:p w:rsidR="000444F8" w:rsidRDefault="000444F8" w:rsidP="000444F8">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E03A19">
        <w:rPr>
          <w:rFonts w:ascii="Times New Roman" w:eastAsia="Times New Roman" w:hAnsi="Times New Roman" w:cs="Times New Roman"/>
          <w:sz w:val="24"/>
          <w:szCs w:val="24"/>
          <w:lang w:eastAsia="bg-BG"/>
        </w:rPr>
        <w:t>Участникът, определен за Изпълнител изготвя техническият проект съгласно техническият паспорт и енергийното обследване. При изготвяне на ценов</w:t>
      </w:r>
      <w:r>
        <w:rPr>
          <w:rFonts w:ascii="Times New Roman" w:eastAsia="Times New Roman" w:hAnsi="Times New Roman" w:cs="Times New Roman"/>
          <w:sz w:val="24"/>
          <w:szCs w:val="24"/>
          <w:lang w:eastAsia="bg-BG"/>
        </w:rPr>
        <w:t>о</w:t>
      </w:r>
      <w:r w:rsidRPr="00E03A19">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о</w:t>
      </w:r>
      <w:r w:rsidRPr="00E03A1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предложение</w:t>
      </w:r>
      <w:r w:rsidRPr="00E03A1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у</w:t>
      </w:r>
      <w:r w:rsidRPr="00E03A19">
        <w:rPr>
          <w:rFonts w:ascii="Times New Roman" w:eastAsia="Times New Roman" w:hAnsi="Times New Roman" w:cs="Times New Roman"/>
          <w:sz w:val="24"/>
          <w:szCs w:val="24"/>
          <w:lang w:eastAsia="bg-BG"/>
        </w:rPr>
        <w:t xml:space="preserve">частникът следва да предвиди в окрупнените количествени стойностни сметки всички задължителни мерки предписани в техническият паспорт и енергийното обследване, както и съпътстващите ги дейности. </w:t>
      </w:r>
    </w:p>
    <w:p w:rsidR="000444F8" w:rsidRPr="006D010B" w:rsidRDefault="000444F8" w:rsidP="000444F8">
      <w:pPr>
        <w:tabs>
          <w:tab w:val="left" w:pos="0"/>
        </w:tabs>
        <w:spacing w:after="0" w:line="240" w:lineRule="auto"/>
        <w:ind w:firstLine="709"/>
        <w:jc w:val="both"/>
        <w:rPr>
          <w:rFonts w:ascii="Times New Roman" w:eastAsia="Times New Roman" w:hAnsi="Times New Roman" w:cs="Times New Roman"/>
          <w:sz w:val="24"/>
          <w:szCs w:val="24"/>
          <w:lang w:eastAsia="bg-BG"/>
        </w:rPr>
      </w:pPr>
      <w:r w:rsidRPr="006D010B">
        <w:rPr>
          <w:rFonts w:ascii="Times New Roman" w:eastAsia="Times New Roman" w:hAnsi="Times New Roman" w:cs="Times New Roman"/>
          <w:sz w:val="24"/>
          <w:szCs w:val="24"/>
          <w:lang w:eastAsia="bg-BG"/>
        </w:rPr>
        <w:t>Предложената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цена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следва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да е определена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при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пълно</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съответствие с условията</w:t>
      </w:r>
      <w:r>
        <w:rPr>
          <w:rFonts w:ascii="Times New Roman" w:eastAsia="Times New Roman" w:hAnsi="Times New Roman" w:cs="Times New Roman"/>
          <w:sz w:val="24"/>
          <w:szCs w:val="24"/>
          <w:lang w:eastAsia="bg-BG"/>
        </w:rPr>
        <w:t xml:space="preserve"> по настоящата покана </w:t>
      </w:r>
      <w:r w:rsidRPr="006D010B">
        <w:rPr>
          <w:rFonts w:ascii="Times New Roman" w:eastAsia="Times New Roman" w:hAnsi="Times New Roman" w:cs="Times New Roman"/>
          <w:sz w:val="24"/>
          <w:szCs w:val="24"/>
          <w:lang w:eastAsia="bg-BG"/>
        </w:rPr>
        <w:t>и включва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всички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разходи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по</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изпълнение</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всички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работи, дейности, услуги, и др., нужни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за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качественото</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изпълнение</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предмета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обществената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поръчка, включително</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възнаграждения</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екипа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от</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проектанти, технически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лица /ръководни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технически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служители, работници/ и др., свързани с изпълнението</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поръчката, както и такси, печалби, застраховки и всички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други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присъщи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разходи</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за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осъществяване</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на</w:t>
      </w:r>
      <w:r>
        <w:rPr>
          <w:rFonts w:ascii="Times New Roman" w:eastAsia="Times New Roman" w:hAnsi="Times New Roman" w:cs="Times New Roman"/>
          <w:sz w:val="24"/>
          <w:szCs w:val="24"/>
          <w:lang w:eastAsia="bg-BG"/>
        </w:rPr>
        <w:t xml:space="preserve"> </w:t>
      </w:r>
      <w:r w:rsidRPr="006D010B">
        <w:rPr>
          <w:rFonts w:ascii="Times New Roman" w:eastAsia="Times New Roman" w:hAnsi="Times New Roman" w:cs="Times New Roman"/>
          <w:sz w:val="24"/>
          <w:szCs w:val="24"/>
          <w:lang w:eastAsia="bg-BG"/>
        </w:rPr>
        <w:t>дейността.</w:t>
      </w:r>
    </w:p>
    <w:p w:rsidR="00C47B7B" w:rsidRDefault="00C47B7B" w:rsidP="00C47B7B">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E03A19">
        <w:rPr>
          <w:rFonts w:ascii="Times New Roman" w:eastAsia="Times New Roman" w:hAnsi="Times New Roman" w:cs="Times New Roman"/>
          <w:sz w:val="24"/>
          <w:szCs w:val="24"/>
          <w:lang w:eastAsia="bg-BG"/>
        </w:rPr>
        <w:t xml:space="preserve">При изготвяне на </w:t>
      </w:r>
      <w:r w:rsidR="000444F8">
        <w:rPr>
          <w:rFonts w:ascii="Times New Roman" w:eastAsia="Times New Roman" w:hAnsi="Times New Roman" w:cs="Times New Roman"/>
          <w:sz w:val="24"/>
          <w:szCs w:val="24"/>
          <w:lang w:eastAsia="bg-BG"/>
        </w:rPr>
        <w:t>ценовото</w:t>
      </w:r>
      <w:r w:rsidRPr="00E03A19">
        <w:rPr>
          <w:rFonts w:ascii="Times New Roman" w:eastAsia="Times New Roman" w:hAnsi="Times New Roman" w:cs="Times New Roman"/>
          <w:sz w:val="24"/>
          <w:szCs w:val="24"/>
          <w:lang w:eastAsia="bg-BG"/>
        </w:rPr>
        <w:t xml:space="preserve"> </w:t>
      </w:r>
      <w:r w:rsidR="000444F8">
        <w:rPr>
          <w:rFonts w:ascii="Times New Roman" w:eastAsia="Times New Roman" w:hAnsi="Times New Roman" w:cs="Times New Roman"/>
          <w:sz w:val="24"/>
          <w:szCs w:val="24"/>
          <w:lang w:eastAsia="bg-BG"/>
        </w:rPr>
        <w:t>предложение участникът</w:t>
      </w:r>
      <w:r w:rsidRPr="00E03A19">
        <w:rPr>
          <w:rFonts w:ascii="Times New Roman" w:eastAsia="Times New Roman" w:hAnsi="Times New Roman" w:cs="Times New Roman"/>
          <w:sz w:val="24"/>
          <w:szCs w:val="24"/>
          <w:lang w:eastAsia="bg-BG"/>
        </w:rPr>
        <w:t xml:space="preserve"> следва да предвиди в окрупнените количествени стойностни сметки всички задължителни мерки предписани в техническият паспорт и енергийното обследване, както и съпътстващите ги дейности. </w:t>
      </w:r>
    </w:p>
    <w:p w:rsidR="000444F8" w:rsidRPr="000444F8" w:rsidRDefault="000444F8" w:rsidP="000444F8">
      <w:pPr>
        <w:widowControl w:val="0"/>
        <w:tabs>
          <w:tab w:val="left" w:pos="-600"/>
          <w:tab w:val="left" w:pos="284"/>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44F8">
        <w:rPr>
          <w:rFonts w:ascii="Times New Roman" w:hAnsi="Times New Roman" w:cs="Times New Roman"/>
          <w:b/>
          <w:sz w:val="24"/>
          <w:szCs w:val="24"/>
          <w:lang w:val="en-US"/>
        </w:rPr>
        <w:t>Неспазването</w:t>
      </w:r>
      <w:r w:rsidRPr="000444F8">
        <w:rPr>
          <w:rFonts w:ascii="Times New Roman" w:hAnsi="Times New Roman" w:cs="Times New Roman"/>
          <w:b/>
          <w:sz w:val="24"/>
          <w:szCs w:val="24"/>
        </w:rPr>
        <w:t xml:space="preserve"> </w:t>
      </w:r>
      <w:r w:rsidRPr="000444F8">
        <w:rPr>
          <w:rFonts w:ascii="Times New Roman" w:hAnsi="Times New Roman" w:cs="Times New Roman"/>
          <w:b/>
          <w:sz w:val="24"/>
          <w:szCs w:val="24"/>
          <w:lang w:val="en-US"/>
        </w:rPr>
        <w:t>на</w:t>
      </w:r>
      <w:r w:rsidRPr="000444F8">
        <w:rPr>
          <w:rFonts w:ascii="Times New Roman" w:hAnsi="Times New Roman" w:cs="Times New Roman"/>
          <w:b/>
          <w:sz w:val="24"/>
          <w:szCs w:val="24"/>
        </w:rPr>
        <w:t xml:space="preserve"> </w:t>
      </w:r>
      <w:r w:rsidRPr="000444F8">
        <w:rPr>
          <w:rFonts w:ascii="Times New Roman" w:hAnsi="Times New Roman" w:cs="Times New Roman"/>
          <w:b/>
          <w:sz w:val="24"/>
          <w:szCs w:val="24"/>
          <w:lang w:val="en-US"/>
        </w:rPr>
        <w:t>описаните</w:t>
      </w:r>
      <w:r w:rsidRPr="000444F8">
        <w:rPr>
          <w:rFonts w:ascii="Times New Roman" w:hAnsi="Times New Roman" w:cs="Times New Roman"/>
          <w:b/>
          <w:sz w:val="24"/>
          <w:szCs w:val="24"/>
        </w:rPr>
        <w:t xml:space="preserve"> </w:t>
      </w:r>
      <w:r w:rsidRPr="000444F8">
        <w:rPr>
          <w:rFonts w:ascii="Times New Roman" w:hAnsi="Times New Roman" w:cs="Times New Roman"/>
          <w:b/>
          <w:sz w:val="24"/>
          <w:szCs w:val="24"/>
          <w:lang w:val="en-US"/>
        </w:rPr>
        <w:t>изисквания е основание</w:t>
      </w:r>
      <w:r w:rsidRPr="000444F8">
        <w:rPr>
          <w:rFonts w:ascii="Times New Roman" w:hAnsi="Times New Roman" w:cs="Times New Roman"/>
          <w:b/>
          <w:sz w:val="24"/>
          <w:szCs w:val="24"/>
        </w:rPr>
        <w:t xml:space="preserve"> </w:t>
      </w:r>
      <w:r w:rsidRPr="000444F8">
        <w:rPr>
          <w:rFonts w:ascii="Times New Roman" w:hAnsi="Times New Roman" w:cs="Times New Roman"/>
          <w:b/>
          <w:sz w:val="24"/>
          <w:szCs w:val="24"/>
          <w:lang w:val="en-US"/>
        </w:rPr>
        <w:t>за</w:t>
      </w:r>
      <w:r w:rsidRPr="000444F8">
        <w:rPr>
          <w:rFonts w:ascii="Times New Roman" w:hAnsi="Times New Roman" w:cs="Times New Roman"/>
          <w:b/>
          <w:sz w:val="24"/>
          <w:szCs w:val="24"/>
        </w:rPr>
        <w:t xml:space="preserve"> </w:t>
      </w:r>
      <w:r w:rsidRPr="000444F8">
        <w:rPr>
          <w:rFonts w:ascii="Times New Roman" w:hAnsi="Times New Roman" w:cs="Times New Roman"/>
          <w:b/>
          <w:sz w:val="24"/>
          <w:szCs w:val="24"/>
          <w:lang w:val="en-US"/>
        </w:rPr>
        <w:t>отстраняване</w:t>
      </w:r>
      <w:r w:rsidRPr="000444F8">
        <w:rPr>
          <w:rFonts w:ascii="Times New Roman" w:hAnsi="Times New Roman" w:cs="Times New Roman"/>
          <w:b/>
          <w:sz w:val="24"/>
          <w:szCs w:val="24"/>
        </w:rPr>
        <w:t xml:space="preserve"> </w:t>
      </w:r>
      <w:r w:rsidRPr="000444F8">
        <w:rPr>
          <w:rFonts w:ascii="Times New Roman" w:hAnsi="Times New Roman" w:cs="Times New Roman"/>
          <w:b/>
          <w:sz w:val="24"/>
          <w:szCs w:val="24"/>
          <w:lang w:val="en-US"/>
        </w:rPr>
        <w:t>от</w:t>
      </w:r>
      <w:r w:rsidRPr="000444F8">
        <w:rPr>
          <w:rFonts w:ascii="Times New Roman" w:hAnsi="Times New Roman" w:cs="Times New Roman"/>
          <w:b/>
          <w:sz w:val="24"/>
          <w:szCs w:val="24"/>
        </w:rPr>
        <w:t xml:space="preserve"> </w:t>
      </w:r>
      <w:r w:rsidRPr="000444F8">
        <w:rPr>
          <w:rFonts w:ascii="Times New Roman" w:hAnsi="Times New Roman" w:cs="Times New Roman"/>
          <w:b/>
          <w:sz w:val="24"/>
          <w:szCs w:val="24"/>
          <w:lang w:val="en-US"/>
        </w:rPr>
        <w:t>процедурата.</w:t>
      </w:r>
    </w:p>
    <w:p w:rsidR="00C47B7B" w:rsidRDefault="00C47B7B" w:rsidP="00C47B7B">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5C264C">
        <w:rPr>
          <w:rFonts w:ascii="Times New Roman" w:eastAsia="Times New Roman" w:hAnsi="Times New Roman" w:cs="Times New Roman"/>
          <w:b/>
          <w:sz w:val="24"/>
          <w:szCs w:val="24"/>
          <w:lang w:eastAsia="bg-BG"/>
        </w:rPr>
        <w:t xml:space="preserve">2.6. </w:t>
      </w:r>
      <w:r>
        <w:rPr>
          <w:rFonts w:ascii="Times New Roman" w:eastAsia="Times New Roman" w:hAnsi="Times New Roman" w:cs="Times New Roman"/>
          <w:b/>
          <w:sz w:val="24"/>
          <w:szCs w:val="24"/>
          <w:lang w:eastAsia="bg-BG"/>
        </w:rPr>
        <w:t>ГАРАНЦИЯ ЗА ИЗПЪЛНЕНИЕ НА ДОГОВОРА</w:t>
      </w:r>
    </w:p>
    <w:p w:rsidR="00C47B7B" w:rsidRPr="005C264C" w:rsidRDefault="00C47B7B" w:rsidP="00C47B7B">
      <w:pPr>
        <w:spacing w:after="0"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ab/>
        <w:t>Възложителят изисква от изпълнителя предоставяне на г</w:t>
      </w:r>
      <w:r w:rsidRPr="0016705B">
        <w:rPr>
          <w:rFonts w:ascii="Times New Roman" w:hAnsi="Times New Roman" w:cs="Times New Roman"/>
          <w:sz w:val="24"/>
          <w:szCs w:val="24"/>
        </w:rPr>
        <w:t>аранция за изпълнение на договора</w:t>
      </w:r>
      <w:r>
        <w:rPr>
          <w:rFonts w:ascii="Times New Roman" w:hAnsi="Times New Roman" w:cs="Times New Roman"/>
          <w:sz w:val="24"/>
          <w:szCs w:val="24"/>
        </w:rPr>
        <w:t>, която</w:t>
      </w:r>
      <w:r w:rsidRPr="0016705B">
        <w:rPr>
          <w:rFonts w:ascii="Times New Roman" w:hAnsi="Times New Roman" w:cs="Times New Roman"/>
          <w:sz w:val="24"/>
          <w:szCs w:val="24"/>
        </w:rPr>
        <w:t xml:space="preserve"> е в размер на 3 % от </w:t>
      </w:r>
      <w:r>
        <w:rPr>
          <w:rFonts w:ascii="Times New Roman" w:hAnsi="Times New Roman" w:cs="Times New Roman"/>
          <w:sz w:val="24"/>
          <w:szCs w:val="24"/>
        </w:rPr>
        <w:t>неговата с</w:t>
      </w:r>
      <w:r w:rsidRPr="0016705B">
        <w:rPr>
          <w:rFonts w:ascii="Times New Roman" w:hAnsi="Times New Roman" w:cs="Times New Roman"/>
          <w:sz w:val="24"/>
          <w:szCs w:val="24"/>
        </w:rPr>
        <w:t>тойност без ДДС.</w:t>
      </w:r>
      <w:r w:rsidRPr="005C264C">
        <w:rPr>
          <w:rFonts w:ascii="Times New Roman" w:eastAsia="Times New Roman" w:hAnsi="Times New Roman" w:cs="Times New Roman"/>
          <w:sz w:val="24"/>
          <w:szCs w:val="24"/>
          <w:lang w:eastAsia="bg-BG"/>
        </w:rPr>
        <w:tab/>
      </w:r>
    </w:p>
    <w:p w:rsidR="00C47B7B" w:rsidRPr="005C264C" w:rsidRDefault="00C47B7B" w:rsidP="00C47B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C264C">
        <w:rPr>
          <w:rFonts w:ascii="Times New Roman" w:eastAsia="Times New Roman" w:hAnsi="Times New Roman" w:cs="Times New Roman"/>
          <w:sz w:val="24"/>
          <w:szCs w:val="24"/>
          <w:lang w:eastAsia="bg-BG"/>
        </w:rPr>
        <w:t>Гаранци</w:t>
      </w:r>
      <w:r>
        <w:rPr>
          <w:rFonts w:ascii="Times New Roman" w:eastAsia="Times New Roman" w:hAnsi="Times New Roman" w:cs="Times New Roman"/>
          <w:sz w:val="24"/>
          <w:szCs w:val="24"/>
          <w:lang w:eastAsia="bg-BG"/>
        </w:rPr>
        <w:t>я</w:t>
      </w:r>
      <w:r w:rsidRPr="005C264C">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а</w:t>
      </w:r>
      <w:r w:rsidRPr="005C264C">
        <w:rPr>
          <w:rFonts w:ascii="Times New Roman" w:eastAsia="Times New Roman" w:hAnsi="Times New Roman" w:cs="Times New Roman"/>
          <w:sz w:val="24"/>
          <w:szCs w:val="24"/>
          <w:lang w:eastAsia="bg-BG"/>
        </w:rPr>
        <w:t xml:space="preserve"> се предоставят в една от следните форми:</w:t>
      </w:r>
    </w:p>
    <w:p w:rsidR="00C47B7B" w:rsidRPr="005C264C" w:rsidRDefault="00C47B7B" w:rsidP="00C47B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C264C">
        <w:rPr>
          <w:rFonts w:ascii="Times New Roman" w:eastAsia="Times New Roman" w:hAnsi="Times New Roman" w:cs="Times New Roman"/>
          <w:sz w:val="24"/>
          <w:szCs w:val="24"/>
          <w:lang w:eastAsia="bg-BG"/>
        </w:rPr>
        <w:t>1. парична сума;</w:t>
      </w:r>
    </w:p>
    <w:p w:rsidR="00C47B7B" w:rsidRPr="005C264C" w:rsidRDefault="00C47B7B" w:rsidP="00C47B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C264C">
        <w:rPr>
          <w:rFonts w:ascii="Times New Roman" w:eastAsia="Times New Roman" w:hAnsi="Times New Roman" w:cs="Times New Roman"/>
          <w:sz w:val="24"/>
          <w:szCs w:val="24"/>
          <w:lang w:eastAsia="bg-BG"/>
        </w:rPr>
        <w:t>2. банкова гаранция;</w:t>
      </w:r>
    </w:p>
    <w:p w:rsidR="00C47B7B" w:rsidRPr="005C264C" w:rsidRDefault="00C47B7B" w:rsidP="00C47B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C264C">
        <w:rPr>
          <w:rFonts w:ascii="Times New Roman" w:eastAsia="Times New Roman" w:hAnsi="Times New Roman" w:cs="Times New Roman"/>
          <w:sz w:val="24"/>
          <w:szCs w:val="24"/>
          <w:lang w:eastAsia="bg-BG"/>
        </w:rPr>
        <w:t>3. застраховка, която обезпечава изпълнението чрез покритие на отговорността на изпълнителя.</w:t>
      </w:r>
    </w:p>
    <w:p w:rsidR="00C47B7B" w:rsidRPr="005C264C" w:rsidRDefault="00C47B7B" w:rsidP="00C47B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C264C">
        <w:rPr>
          <w:rFonts w:ascii="Times New Roman" w:eastAsia="Times New Roman" w:hAnsi="Times New Roman" w:cs="Times New Roman"/>
          <w:sz w:val="24"/>
          <w:szCs w:val="24"/>
          <w:lang w:eastAsia="bg-BG"/>
        </w:rPr>
        <w:t>Гаранцията по т. 1 или</w:t>
      </w:r>
      <w:r>
        <w:rPr>
          <w:rFonts w:ascii="Times New Roman" w:eastAsia="Times New Roman" w:hAnsi="Times New Roman" w:cs="Times New Roman"/>
          <w:sz w:val="24"/>
          <w:szCs w:val="24"/>
          <w:lang w:eastAsia="bg-BG"/>
        </w:rPr>
        <w:t xml:space="preserve"> т.</w:t>
      </w:r>
      <w:r w:rsidRPr="005C264C">
        <w:rPr>
          <w:rFonts w:ascii="Times New Roman" w:eastAsia="Times New Roman" w:hAnsi="Times New Roman" w:cs="Times New Roman"/>
          <w:sz w:val="24"/>
          <w:szCs w:val="24"/>
          <w:lang w:eastAsia="bg-BG"/>
        </w:rPr>
        <w:t xml:space="preserve"> 2 може да се предостави от името на изпълнителя за сметка на трето лице – гарант.</w:t>
      </w:r>
    </w:p>
    <w:p w:rsidR="00C47B7B" w:rsidRPr="005C264C" w:rsidRDefault="00C47B7B" w:rsidP="00C47B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C264C">
        <w:rPr>
          <w:rFonts w:ascii="Times New Roman" w:eastAsia="Times New Roman" w:hAnsi="Times New Roman" w:cs="Times New Roman"/>
          <w:sz w:val="24"/>
          <w:szCs w:val="24"/>
          <w:lang w:eastAsia="bg-BG"/>
        </w:rPr>
        <w:t>Участникът, определен за изпълнител, избира сам формата на гаранцията за изпълнение.</w:t>
      </w:r>
    </w:p>
    <w:p w:rsidR="00C47B7B" w:rsidRPr="005C264C" w:rsidRDefault="00C47B7B" w:rsidP="00C47B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C264C">
        <w:rPr>
          <w:rFonts w:ascii="Times New Roman" w:eastAsia="Times New Roman" w:hAnsi="Times New Roman" w:cs="Times New Roman"/>
          <w:sz w:val="24"/>
          <w:szCs w:val="24"/>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47B7B" w:rsidRDefault="00C47B7B" w:rsidP="00C47B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ab/>
      </w:r>
      <w:r w:rsidRPr="005C264C">
        <w:rPr>
          <w:rFonts w:ascii="Times New Roman" w:eastAsia="Times New Roman" w:hAnsi="Times New Roman" w:cs="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C47B7B" w:rsidRPr="0016705B" w:rsidRDefault="00C47B7B" w:rsidP="00C47B7B">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t>Когато изпълнителят п</w:t>
      </w:r>
      <w:r w:rsidRPr="005C264C">
        <w:rPr>
          <w:rFonts w:ascii="Times New Roman" w:eastAsia="Times New Roman" w:hAnsi="Times New Roman" w:cs="Times New Roman"/>
          <w:sz w:val="24"/>
          <w:szCs w:val="24"/>
          <w:lang w:eastAsia="bg-BG"/>
        </w:rPr>
        <w:t>ред</w:t>
      </w:r>
      <w:r>
        <w:rPr>
          <w:rFonts w:ascii="Times New Roman" w:eastAsia="Times New Roman" w:hAnsi="Times New Roman" w:cs="Times New Roman"/>
          <w:sz w:val="24"/>
          <w:szCs w:val="24"/>
          <w:lang w:eastAsia="bg-BG"/>
        </w:rPr>
        <w:t>о</w:t>
      </w:r>
      <w:r w:rsidRPr="005C264C">
        <w:rPr>
          <w:rFonts w:ascii="Times New Roman" w:eastAsia="Times New Roman" w:hAnsi="Times New Roman" w:cs="Times New Roman"/>
          <w:sz w:val="24"/>
          <w:szCs w:val="24"/>
          <w:lang w:eastAsia="bg-BG"/>
        </w:rPr>
        <w:t>став</w:t>
      </w:r>
      <w:r>
        <w:rPr>
          <w:rFonts w:ascii="Times New Roman" w:eastAsia="Times New Roman" w:hAnsi="Times New Roman" w:cs="Times New Roman"/>
          <w:sz w:val="24"/>
          <w:szCs w:val="24"/>
          <w:lang w:eastAsia="bg-BG"/>
        </w:rPr>
        <w:t>я гаранция за изпълнение под формата на парична сума, същата</w:t>
      </w:r>
      <w:r w:rsidRPr="0016705B">
        <w:rPr>
          <w:rFonts w:ascii="Times New Roman" w:hAnsi="Times New Roman" w:cs="Times New Roman"/>
          <w:sz w:val="24"/>
          <w:szCs w:val="24"/>
        </w:rPr>
        <w:t>се превежда по банкова сметка на община Трявна, както следва</w:t>
      </w:r>
      <w:r>
        <w:rPr>
          <w:rFonts w:ascii="Times New Roman" w:hAnsi="Times New Roman" w:cs="Times New Roman"/>
          <w:sz w:val="24"/>
          <w:szCs w:val="24"/>
        </w:rPr>
        <w:t>:</w:t>
      </w:r>
    </w:p>
    <w:p w:rsidR="00C47B7B" w:rsidRPr="0016705B" w:rsidRDefault="00C47B7B" w:rsidP="00C47B7B">
      <w:pPr>
        <w:spacing w:after="0"/>
        <w:jc w:val="both"/>
        <w:rPr>
          <w:rFonts w:ascii="Times New Roman" w:hAnsi="Times New Roman" w:cs="Times New Roman"/>
          <w:b/>
          <w:sz w:val="24"/>
          <w:szCs w:val="24"/>
        </w:rPr>
      </w:pPr>
      <w:r w:rsidRPr="0016705B">
        <w:rPr>
          <w:rFonts w:ascii="Times New Roman" w:hAnsi="Times New Roman" w:cs="Times New Roman"/>
          <w:b/>
          <w:sz w:val="24"/>
          <w:szCs w:val="24"/>
        </w:rPr>
        <w:t>Банка: БАНКА ДСК ЕАД ТРЯВНА</w:t>
      </w:r>
    </w:p>
    <w:p w:rsidR="00C47B7B" w:rsidRPr="0016705B" w:rsidRDefault="00C47B7B" w:rsidP="00C47B7B">
      <w:pPr>
        <w:spacing w:after="0"/>
        <w:jc w:val="both"/>
        <w:rPr>
          <w:rFonts w:ascii="Times New Roman" w:hAnsi="Times New Roman" w:cs="Times New Roman"/>
          <w:b/>
          <w:sz w:val="24"/>
          <w:szCs w:val="24"/>
        </w:rPr>
      </w:pPr>
      <w:r w:rsidRPr="0016705B">
        <w:rPr>
          <w:rFonts w:ascii="Times New Roman" w:hAnsi="Times New Roman" w:cs="Times New Roman"/>
          <w:b/>
          <w:sz w:val="24"/>
          <w:szCs w:val="24"/>
        </w:rPr>
        <w:t>IBAN: BG81STSA93003304591237</w:t>
      </w:r>
    </w:p>
    <w:p w:rsidR="00C47B7B" w:rsidRPr="0016705B" w:rsidRDefault="00C47B7B" w:rsidP="00C47B7B">
      <w:pPr>
        <w:spacing w:after="0"/>
        <w:jc w:val="both"/>
        <w:rPr>
          <w:rFonts w:ascii="Times New Roman" w:hAnsi="Times New Roman" w:cs="Times New Roman"/>
          <w:sz w:val="24"/>
          <w:szCs w:val="24"/>
        </w:rPr>
      </w:pPr>
      <w:r w:rsidRPr="0016705B">
        <w:rPr>
          <w:rFonts w:ascii="Times New Roman" w:hAnsi="Times New Roman" w:cs="Times New Roman"/>
          <w:b/>
          <w:sz w:val="24"/>
          <w:szCs w:val="24"/>
        </w:rPr>
        <w:t>ВIС: STSABGSF</w:t>
      </w:r>
    </w:p>
    <w:p w:rsidR="00C47B7B" w:rsidRPr="0016705B" w:rsidRDefault="00C47B7B" w:rsidP="00C47B7B">
      <w:pPr>
        <w:spacing w:after="0"/>
        <w:jc w:val="both"/>
        <w:rPr>
          <w:rFonts w:ascii="Times New Roman" w:hAnsi="Times New Roman" w:cs="Times New Roman"/>
          <w:sz w:val="24"/>
          <w:szCs w:val="24"/>
        </w:rPr>
      </w:pPr>
      <w:r w:rsidRPr="0016705B">
        <w:rPr>
          <w:rFonts w:ascii="Times New Roman" w:hAnsi="Times New Roman" w:cs="Times New Roman"/>
          <w:sz w:val="24"/>
          <w:szCs w:val="24"/>
        </w:rPr>
        <w:t>като се посочва задължително основанието, за което се пред</w:t>
      </w:r>
      <w:r>
        <w:rPr>
          <w:rFonts w:ascii="Times New Roman" w:hAnsi="Times New Roman" w:cs="Times New Roman"/>
          <w:sz w:val="24"/>
          <w:szCs w:val="24"/>
        </w:rPr>
        <w:t>о</w:t>
      </w:r>
      <w:r w:rsidRPr="0016705B">
        <w:rPr>
          <w:rFonts w:ascii="Times New Roman" w:hAnsi="Times New Roman" w:cs="Times New Roman"/>
          <w:sz w:val="24"/>
          <w:szCs w:val="24"/>
        </w:rPr>
        <w:t>ставя гаранцията</w:t>
      </w:r>
      <w:r w:rsidRPr="00C52CF9">
        <w:rPr>
          <w:rFonts w:ascii="Times New Roman" w:hAnsi="Times New Roman" w:cs="Times New Roman"/>
          <w:sz w:val="24"/>
          <w:szCs w:val="24"/>
        </w:rPr>
        <w:t>, или се внася на касата на община Трявна на адрес: гр. Трявна, ул. „Ангел Кънчев“ №21, стая 307.</w:t>
      </w:r>
    </w:p>
    <w:p w:rsidR="00C47B7B" w:rsidRPr="0016705B" w:rsidRDefault="00C47B7B" w:rsidP="00C47B7B">
      <w:pPr>
        <w:spacing w:after="0" w:line="240" w:lineRule="auto"/>
        <w:jc w:val="both"/>
        <w:rPr>
          <w:rFonts w:ascii="Times New Roman" w:hAnsi="Times New Roman" w:cs="Times New Roman"/>
          <w:sz w:val="24"/>
          <w:szCs w:val="24"/>
          <w:highlight w:val="cyan"/>
        </w:rPr>
      </w:pPr>
      <w:r>
        <w:rPr>
          <w:rFonts w:ascii="Times New Roman" w:eastAsia="Times New Roman" w:hAnsi="Times New Roman" w:cs="Times New Roman"/>
          <w:sz w:val="24"/>
          <w:szCs w:val="24"/>
          <w:lang w:eastAsia="bg-BG"/>
        </w:rPr>
        <w:tab/>
        <w:t>Когато изпълнителят п</w:t>
      </w:r>
      <w:r w:rsidRPr="005C264C">
        <w:rPr>
          <w:rFonts w:ascii="Times New Roman" w:eastAsia="Times New Roman" w:hAnsi="Times New Roman" w:cs="Times New Roman"/>
          <w:sz w:val="24"/>
          <w:szCs w:val="24"/>
          <w:lang w:eastAsia="bg-BG"/>
        </w:rPr>
        <w:t>ред</w:t>
      </w:r>
      <w:r>
        <w:rPr>
          <w:rFonts w:ascii="Times New Roman" w:eastAsia="Times New Roman" w:hAnsi="Times New Roman" w:cs="Times New Roman"/>
          <w:sz w:val="24"/>
          <w:szCs w:val="24"/>
          <w:lang w:eastAsia="bg-BG"/>
        </w:rPr>
        <w:t>о</w:t>
      </w:r>
      <w:r w:rsidRPr="005C264C">
        <w:rPr>
          <w:rFonts w:ascii="Times New Roman" w:eastAsia="Times New Roman" w:hAnsi="Times New Roman" w:cs="Times New Roman"/>
          <w:sz w:val="24"/>
          <w:szCs w:val="24"/>
          <w:lang w:eastAsia="bg-BG"/>
        </w:rPr>
        <w:t>став</w:t>
      </w:r>
      <w:r>
        <w:rPr>
          <w:rFonts w:ascii="Times New Roman" w:eastAsia="Times New Roman" w:hAnsi="Times New Roman" w:cs="Times New Roman"/>
          <w:sz w:val="24"/>
          <w:szCs w:val="24"/>
          <w:lang w:eastAsia="bg-BG"/>
        </w:rPr>
        <w:t xml:space="preserve">я гаранция за изпълнение под формата на </w:t>
      </w:r>
      <w:r w:rsidRPr="005C264C">
        <w:rPr>
          <w:rFonts w:ascii="Times New Roman" w:eastAsia="Times New Roman" w:hAnsi="Times New Roman" w:cs="Times New Roman"/>
          <w:sz w:val="24"/>
          <w:szCs w:val="24"/>
          <w:lang w:eastAsia="bg-BG"/>
        </w:rPr>
        <w:t>банкова гаранция</w:t>
      </w:r>
      <w:r>
        <w:rPr>
          <w:rFonts w:ascii="Times New Roman" w:eastAsia="Times New Roman" w:hAnsi="Times New Roman" w:cs="Times New Roman"/>
          <w:sz w:val="24"/>
          <w:szCs w:val="24"/>
          <w:lang w:eastAsia="bg-BG"/>
        </w:rPr>
        <w:t>, тя трябва да бъде</w:t>
      </w:r>
      <w:r w:rsidRPr="005C264C">
        <w:rPr>
          <w:rFonts w:ascii="Times New Roman" w:eastAsia="Times New Roman" w:hAnsi="Times New Roman" w:cs="Times New Roman"/>
          <w:sz w:val="24"/>
          <w:szCs w:val="24"/>
          <w:lang w:eastAsia="bg-BG"/>
        </w:rPr>
        <w:t xml:space="preserve"> в полза на</w:t>
      </w:r>
      <w:r w:rsidRPr="0016705B">
        <w:rPr>
          <w:rFonts w:ascii="Times New Roman" w:hAnsi="Times New Roman" w:cs="Times New Roman"/>
          <w:sz w:val="24"/>
          <w:szCs w:val="24"/>
        </w:rPr>
        <w:t xml:space="preserve"> Възложителя, следва да </w:t>
      </w:r>
      <w:r>
        <w:rPr>
          <w:rFonts w:ascii="Times New Roman" w:hAnsi="Times New Roman" w:cs="Times New Roman"/>
          <w:sz w:val="24"/>
          <w:szCs w:val="24"/>
        </w:rPr>
        <w:t>е</w:t>
      </w:r>
      <w:r w:rsidRPr="0016705B">
        <w:rPr>
          <w:rFonts w:ascii="Times New Roman" w:hAnsi="Times New Roman" w:cs="Times New Roman"/>
          <w:sz w:val="24"/>
          <w:szCs w:val="24"/>
        </w:rPr>
        <w:t xml:space="preserve"> безусловна и неотменима, </w:t>
      </w:r>
      <w:r w:rsidR="00CB5AF1" w:rsidRPr="00CB5AF1">
        <w:rPr>
          <w:rFonts w:ascii="Times New Roman" w:hAnsi="Times New Roman" w:cs="Times New Roman"/>
          <w:sz w:val="24"/>
          <w:szCs w:val="24"/>
        </w:rPr>
        <w:t xml:space="preserve">със срок на валидност </w:t>
      </w:r>
      <w:r w:rsidR="00CB5AF1" w:rsidRPr="005164AA">
        <w:rPr>
          <w:rFonts w:ascii="Times New Roman" w:hAnsi="Times New Roman" w:cs="Times New Roman"/>
          <w:b/>
          <w:sz w:val="24"/>
          <w:szCs w:val="24"/>
        </w:rPr>
        <w:t>12 (дванадесет) месеца</w:t>
      </w:r>
      <w:r w:rsidR="00CB5AF1" w:rsidRPr="00CB5AF1">
        <w:rPr>
          <w:rFonts w:ascii="Times New Roman" w:hAnsi="Times New Roman" w:cs="Times New Roman"/>
          <w:sz w:val="24"/>
          <w:szCs w:val="24"/>
        </w:rPr>
        <w:t xml:space="preserve"> след приемане на извършените СМР. В съдържанието на банковата гаранция следва да се посочи предмета на обществената поръчка, за която се участва, данни за Възложителя, в полза на когото е учредена, както и срока на валидност на гаранцията.</w:t>
      </w:r>
    </w:p>
    <w:p w:rsidR="00C47B7B" w:rsidRDefault="00C47B7B" w:rsidP="00C47B7B">
      <w:pPr>
        <w:spacing w:after="0"/>
        <w:jc w:val="both"/>
        <w:rPr>
          <w:rFonts w:ascii="Times New Roman" w:hAnsi="Times New Roman" w:cs="Times New Roman"/>
          <w:sz w:val="24"/>
          <w:szCs w:val="24"/>
        </w:rPr>
      </w:pPr>
      <w:r>
        <w:rPr>
          <w:rFonts w:ascii="Times New Roman" w:hAnsi="Times New Roman" w:cs="Times New Roman"/>
          <w:sz w:val="24"/>
          <w:szCs w:val="24"/>
        </w:rPr>
        <w:tab/>
        <w:t>Гаранцията за</w:t>
      </w:r>
      <w:r w:rsidR="009F7A84">
        <w:rPr>
          <w:rFonts w:ascii="Times New Roman" w:hAnsi="Times New Roman" w:cs="Times New Roman"/>
          <w:sz w:val="24"/>
          <w:szCs w:val="24"/>
        </w:rPr>
        <w:t xml:space="preserve"> </w:t>
      </w:r>
      <w:r w:rsidRPr="00A341BE">
        <w:rPr>
          <w:rFonts w:ascii="Times New Roman" w:hAnsi="Times New Roman" w:cs="Times New Roman"/>
          <w:sz w:val="24"/>
          <w:szCs w:val="24"/>
        </w:rPr>
        <w:t>изпълнение се представя</w:t>
      </w:r>
      <w:r w:rsidRPr="0016705B">
        <w:rPr>
          <w:rFonts w:ascii="Times New Roman" w:hAnsi="Times New Roman" w:cs="Times New Roman"/>
          <w:sz w:val="24"/>
          <w:szCs w:val="24"/>
        </w:rPr>
        <w:t xml:space="preserve"> към момента на сключване на договора за възлагане на обществената поръчка. </w:t>
      </w:r>
      <w:r>
        <w:rPr>
          <w:rFonts w:ascii="Times New Roman" w:hAnsi="Times New Roman" w:cs="Times New Roman"/>
          <w:sz w:val="24"/>
          <w:szCs w:val="24"/>
        </w:rPr>
        <w:t xml:space="preserve">Всички разходи по предоставяне на гаранцията за изпълнение, както и за обслужването й, ако има такива, са за сметка на изпълнителя. </w:t>
      </w:r>
    </w:p>
    <w:p w:rsidR="009F7A84" w:rsidRDefault="009F7A84" w:rsidP="00C47B7B">
      <w:pPr>
        <w:spacing w:after="0"/>
        <w:jc w:val="both"/>
        <w:rPr>
          <w:rFonts w:ascii="Times New Roman" w:eastAsia="Times New Roman" w:hAnsi="Times New Roman" w:cs="Times New Roman"/>
          <w:b/>
          <w:sz w:val="24"/>
          <w:szCs w:val="24"/>
          <w:lang w:eastAsia="bg-BG"/>
        </w:rPr>
      </w:pPr>
      <w:r w:rsidRPr="005C264C">
        <w:rPr>
          <w:rFonts w:ascii="Times New Roman" w:eastAsia="Times New Roman" w:hAnsi="Times New Roman" w:cs="Times New Roman"/>
          <w:b/>
          <w:sz w:val="24"/>
          <w:szCs w:val="24"/>
          <w:lang w:eastAsia="bg-BG"/>
        </w:rPr>
        <w:t>2.</w:t>
      </w:r>
      <w:r>
        <w:rPr>
          <w:rFonts w:ascii="Times New Roman" w:eastAsia="Times New Roman" w:hAnsi="Times New Roman" w:cs="Times New Roman"/>
          <w:b/>
          <w:sz w:val="24"/>
          <w:szCs w:val="24"/>
          <w:lang w:eastAsia="bg-BG"/>
        </w:rPr>
        <w:t>7</w:t>
      </w:r>
      <w:r w:rsidRPr="005C264C">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ГАРАНЦИЯ ЗА АВАНСОВО ПЛАЩАНЕ</w:t>
      </w:r>
    </w:p>
    <w:p w:rsidR="009F7A84" w:rsidRPr="009F7A84" w:rsidRDefault="009F7A84" w:rsidP="00C47B7B">
      <w:pPr>
        <w:spacing w:after="0"/>
        <w:jc w:val="both"/>
        <w:rPr>
          <w:rFonts w:ascii="Times New Roman" w:hAnsi="Times New Roman" w:cs="Times New Roman"/>
          <w:sz w:val="24"/>
          <w:szCs w:val="24"/>
        </w:rPr>
      </w:pPr>
      <w:r w:rsidRPr="009F7A84">
        <w:rPr>
          <w:rFonts w:ascii="Times New Roman" w:eastAsia="Times New Roman" w:hAnsi="Times New Roman" w:cs="Times New Roman"/>
          <w:sz w:val="24"/>
          <w:szCs w:val="24"/>
          <w:lang w:eastAsia="bg-BG"/>
        </w:rPr>
        <w:t>Авансово плащане, в размер на 35 % /тридесет и пет процента/ от сумата на изпълнение на строителството</w:t>
      </w:r>
      <w:r>
        <w:rPr>
          <w:rFonts w:ascii="Times New Roman" w:eastAsia="Times New Roman" w:hAnsi="Times New Roman" w:cs="Times New Roman"/>
          <w:sz w:val="24"/>
          <w:szCs w:val="24"/>
          <w:lang w:eastAsia="bg-BG"/>
        </w:rPr>
        <w:t>,</w:t>
      </w:r>
      <w:r w:rsidRPr="009F7A84">
        <w:rPr>
          <w:rFonts w:ascii="Times New Roman" w:eastAsia="Times New Roman" w:hAnsi="Times New Roman" w:cs="Times New Roman"/>
          <w:sz w:val="24"/>
          <w:szCs w:val="24"/>
          <w:lang w:eastAsia="bg-BG"/>
        </w:rPr>
        <w:t xml:space="preserve"> без стойността на допълнително възникнали непредвидени разходи</w:t>
      </w:r>
      <w:r>
        <w:rPr>
          <w:rFonts w:ascii="Times New Roman" w:eastAsia="Times New Roman" w:hAnsi="Times New Roman" w:cs="Times New Roman"/>
          <w:sz w:val="24"/>
          <w:szCs w:val="24"/>
          <w:lang w:eastAsia="bg-BG"/>
        </w:rPr>
        <w:t>, се изплаща</w:t>
      </w:r>
      <w:r w:rsidRPr="009F7A84">
        <w:rPr>
          <w:rFonts w:ascii="Times New Roman" w:eastAsia="Times New Roman" w:hAnsi="Times New Roman" w:cs="Times New Roman"/>
          <w:sz w:val="24"/>
          <w:szCs w:val="24"/>
          <w:lang w:eastAsia="bg-BG"/>
        </w:rPr>
        <w:t xml:space="preserve"> след  представяне на фактура и гаранция за цялата стойност на авансовото плащане. Гаранцията  за  авансово  плащане,  която  съгласно  изискванията  на  Програмата изпълнителят е необходимо да представи, следва  да бъде  в полза на Сдружението, като в нея трябва да бъде посочено, че при плащане на средствата, те трябва да постъпват по сметката на Сдружението в Българска Банка за развитие. Гаранцията се освобождава поетапно и пропорционално след приспадане на съответната част на аванса от междинните плащания. Авансовото плащане се приспада пропорционално от всяко  междинно плащане.  Изплащането се извършва  в срок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w:t>
      </w:r>
      <w:r>
        <w:rPr>
          <w:rFonts w:ascii="Times New Roman" w:eastAsia="Times New Roman" w:hAnsi="Times New Roman" w:cs="Times New Roman"/>
          <w:sz w:val="24"/>
          <w:szCs w:val="24"/>
          <w:lang w:eastAsia="bg-BG"/>
        </w:rPr>
        <w:t>а многофамилните жилищни сгради.</w:t>
      </w:r>
    </w:p>
    <w:p w:rsidR="00C47B7B" w:rsidRPr="003F2ADA" w:rsidRDefault="00C47B7B" w:rsidP="00C47B7B">
      <w:pPr>
        <w:spacing w:after="0" w:line="240" w:lineRule="auto"/>
        <w:ind w:firstLine="709"/>
        <w:jc w:val="both"/>
        <w:rPr>
          <w:rFonts w:ascii="Times New Roman" w:hAnsi="Times New Roman" w:cs="Times New Roman"/>
          <w:b/>
          <w:sz w:val="24"/>
          <w:szCs w:val="24"/>
          <w:u w:val="single"/>
        </w:rPr>
      </w:pPr>
      <w:r w:rsidRPr="003F2ADA">
        <w:rPr>
          <w:rFonts w:ascii="Times New Roman" w:eastAsia="Batang" w:hAnsi="Times New Roman" w:cs="Times New Roman"/>
          <w:b/>
          <w:sz w:val="24"/>
          <w:szCs w:val="24"/>
          <w:u w:val="single"/>
          <w:lang w:val="en-US" w:eastAsia="bg-BG"/>
        </w:rPr>
        <w:t>III.</w:t>
      </w:r>
      <w:r w:rsidRPr="003F2ADA">
        <w:rPr>
          <w:rFonts w:ascii="Times New Roman" w:hAnsi="Times New Roman" w:cs="Times New Roman"/>
          <w:b/>
          <w:sz w:val="24"/>
          <w:szCs w:val="24"/>
          <w:u w:val="single"/>
        </w:rPr>
        <w:t xml:space="preserve"> КРИ</w:t>
      </w:r>
      <w:r>
        <w:rPr>
          <w:rFonts w:ascii="Times New Roman" w:hAnsi="Times New Roman" w:cs="Times New Roman"/>
          <w:b/>
          <w:sz w:val="24"/>
          <w:szCs w:val="24"/>
          <w:u w:val="single"/>
        </w:rPr>
        <w:t>ТЕРИИ ЗА ВЪЗЛАГАНЕ НА ПОРЪЧКАТА</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Изпълнителят на настоящата поръчка ще бъде определен въз основа на оценка на оферт</w:t>
      </w:r>
      <w:r>
        <w:rPr>
          <w:rFonts w:ascii="Times New Roman" w:hAnsi="Times New Roman" w:cs="Times New Roman"/>
          <w:sz w:val="24"/>
          <w:szCs w:val="24"/>
        </w:rPr>
        <w:t>а</w:t>
      </w:r>
      <w:r w:rsidRPr="004D57C7">
        <w:rPr>
          <w:rFonts w:ascii="Times New Roman" w:hAnsi="Times New Roman" w:cs="Times New Roman"/>
          <w:sz w:val="24"/>
          <w:szCs w:val="24"/>
        </w:rPr>
        <w:t>т</w:t>
      </w:r>
      <w:r>
        <w:rPr>
          <w:rFonts w:ascii="Times New Roman" w:hAnsi="Times New Roman" w:cs="Times New Roman"/>
          <w:sz w:val="24"/>
          <w:szCs w:val="24"/>
        </w:rPr>
        <w:t>а</w:t>
      </w:r>
      <w:r w:rsidRPr="004D57C7">
        <w:rPr>
          <w:rFonts w:ascii="Times New Roman" w:hAnsi="Times New Roman" w:cs="Times New Roman"/>
          <w:sz w:val="24"/>
          <w:szCs w:val="24"/>
        </w:rPr>
        <w:t xml:space="preserve"> по критерия „оптимално съотношение качество/цена”, който ще се приложи за оценка на оферт</w:t>
      </w:r>
      <w:r>
        <w:rPr>
          <w:rFonts w:ascii="Times New Roman" w:hAnsi="Times New Roman" w:cs="Times New Roman"/>
          <w:sz w:val="24"/>
          <w:szCs w:val="24"/>
        </w:rPr>
        <w:t>а</w:t>
      </w:r>
      <w:r w:rsidRPr="004D57C7">
        <w:rPr>
          <w:rFonts w:ascii="Times New Roman" w:hAnsi="Times New Roman" w:cs="Times New Roman"/>
          <w:sz w:val="24"/>
          <w:szCs w:val="24"/>
        </w:rPr>
        <w:t>, ко</w:t>
      </w:r>
      <w:r>
        <w:rPr>
          <w:rFonts w:ascii="Times New Roman" w:hAnsi="Times New Roman" w:cs="Times New Roman"/>
          <w:sz w:val="24"/>
          <w:szCs w:val="24"/>
        </w:rPr>
        <w:t>я</w:t>
      </w:r>
      <w:r w:rsidRPr="004D57C7">
        <w:rPr>
          <w:rFonts w:ascii="Times New Roman" w:hAnsi="Times New Roman" w:cs="Times New Roman"/>
          <w:sz w:val="24"/>
          <w:szCs w:val="24"/>
        </w:rPr>
        <w:t>то отговаря на изискванията на ЗОП и на предварително обявените от Възложителя условия, и ко</w:t>
      </w:r>
      <w:r>
        <w:rPr>
          <w:rFonts w:ascii="Times New Roman" w:hAnsi="Times New Roman" w:cs="Times New Roman"/>
          <w:sz w:val="24"/>
          <w:szCs w:val="24"/>
        </w:rPr>
        <w:t>я</w:t>
      </w:r>
      <w:r w:rsidRPr="004D57C7">
        <w:rPr>
          <w:rFonts w:ascii="Times New Roman" w:hAnsi="Times New Roman" w:cs="Times New Roman"/>
          <w:sz w:val="24"/>
          <w:szCs w:val="24"/>
        </w:rPr>
        <w:t xml:space="preserve">то съдържат всички изискуеми документи. </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За оферта с оптимално съотношение качество/цена ще се счита тази, получила най-висока комплексна оценка. </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Участникът, чиято оферта е получила най-висока комплексна оценка, се класира на първо мяст</w:t>
      </w:r>
      <w:r>
        <w:rPr>
          <w:rFonts w:ascii="Times New Roman" w:hAnsi="Times New Roman" w:cs="Times New Roman"/>
          <w:sz w:val="24"/>
          <w:szCs w:val="24"/>
        </w:rPr>
        <w:t>о</w:t>
      </w:r>
      <w:r w:rsidRPr="004D57C7">
        <w:rPr>
          <w:rFonts w:ascii="Times New Roman" w:hAnsi="Times New Roman" w:cs="Times New Roman"/>
          <w:sz w:val="24"/>
          <w:szCs w:val="24"/>
        </w:rPr>
        <w:t>. Максималният брой точки, който може да бъде присъден на участник</w:t>
      </w:r>
      <w:r>
        <w:rPr>
          <w:rFonts w:ascii="Times New Roman" w:hAnsi="Times New Roman" w:cs="Times New Roman"/>
          <w:sz w:val="24"/>
          <w:szCs w:val="24"/>
        </w:rPr>
        <w:t>а</w:t>
      </w:r>
      <w:r w:rsidRPr="004D57C7">
        <w:rPr>
          <w:rFonts w:ascii="Times New Roman" w:hAnsi="Times New Roman" w:cs="Times New Roman"/>
          <w:sz w:val="24"/>
          <w:szCs w:val="24"/>
        </w:rPr>
        <w:t xml:space="preserve"> при определяне на комплексната му оценка е 100 точки.</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1.</w:t>
      </w:r>
      <w:r w:rsidRPr="004D57C7">
        <w:rPr>
          <w:rFonts w:ascii="Times New Roman" w:hAnsi="Times New Roman" w:cs="Times New Roman"/>
          <w:sz w:val="24"/>
          <w:szCs w:val="24"/>
        </w:rPr>
        <w:tab/>
        <w:t xml:space="preserve">Показатели за определяне на комплексната оценка (КО): </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КО – комплексната оценка на офертата, се изчислява по следната формула:</w:t>
      </w:r>
    </w:p>
    <w:p w:rsidR="00C47B7B" w:rsidRPr="004D57C7" w:rsidRDefault="00C47B7B" w:rsidP="00C47B7B">
      <w:pPr>
        <w:spacing w:after="0" w:line="240" w:lineRule="auto"/>
        <w:ind w:firstLine="709"/>
        <w:jc w:val="both"/>
        <w:rPr>
          <w:rFonts w:ascii="Times New Roman" w:hAnsi="Times New Roman" w:cs="Times New Roman"/>
          <w:sz w:val="24"/>
          <w:szCs w:val="24"/>
        </w:rPr>
      </w:pP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КО = ЦПх0,30+ЦСх0,30+СПх0,20+ССх0,20</w:t>
      </w:r>
    </w:p>
    <w:p w:rsidR="00C47B7B" w:rsidRPr="004D57C7" w:rsidRDefault="00C47B7B" w:rsidP="00C47B7B">
      <w:pPr>
        <w:spacing w:after="0" w:line="240" w:lineRule="auto"/>
        <w:ind w:firstLine="709"/>
        <w:jc w:val="both"/>
        <w:rPr>
          <w:rFonts w:ascii="Times New Roman" w:hAnsi="Times New Roman" w:cs="Times New Roman"/>
          <w:sz w:val="24"/>
          <w:szCs w:val="24"/>
        </w:rPr>
      </w:pP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Показатели и методика за определяне на комплексната оценка:</w:t>
      </w:r>
    </w:p>
    <w:p w:rsidR="00C47B7B" w:rsidRPr="004D57C7" w:rsidRDefault="00C47B7B" w:rsidP="00C47B7B">
      <w:pPr>
        <w:spacing w:after="0" w:line="240" w:lineRule="auto"/>
        <w:ind w:firstLine="709"/>
        <w:jc w:val="both"/>
        <w:rPr>
          <w:rFonts w:ascii="Times New Roman" w:hAnsi="Times New Roman" w:cs="Times New Roman"/>
          <w:sz w:val="24"/>
          <w:szCs w:val="24"/>
        </w:rPr>
      </w:pP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1.1. Показател „Цена за изготвяне на </w:t>
      </w:r>
      <w:r>
        <w:rPr>
          <w:rFonts w:ascii="Times New Roman" w:hAnsi="Times New Roman" w:cs="Times New Roman"/>
          <w:sz w:val="24"/>
          <w:szCs w:val="24"/>
        </w:rPr>
        <w:t>технически</w:t>
      </w:r>
      <w:r w:rsidRPr="004D57C7">
        <w:rPr>
          <w:rFonts w:ascii="Times New Roman" w:hAnsi="Times New Roman" w:cs="Times New Roman"/>
          <w:sz w:val="24"/>
          <w:szCs w:val="24"/>
        </w:rPr>
        <w:t xml:space="preserve"> проект</w:t>
      </w:r>
      <w:r>
        <w:rPr>
          <w:rFonts w:ascii="Times New Roman" w:hAnsi="Times New Roman" w:cs="Times New Roman"/>
          <w:sz w:val="24"/>
          <w:szCs w:val="24"/>
        </w:rPr>
        <w:t xml:space="preserve"> и осъществяване на авторски надзор</w:t>
      </w:r>
      <w:r w:rsidRPr="004D57C7">
        <w:rPr>
          <w:rFonts w:ascii="Times New Roman" w:hAnsi="Times New Roman" w:cs="Times New Roman"/>
          <w:sz w:val="24"/>
          <w:szCs w:val="24"/>
        </w:rPr>
        <w:t>“ (ЦП) с тежест в комплексната оценка 30% и максимален брой точки - 100 точки, се изчислява по следната формула:</w:t>
      </w:r>
    </w:p>
    <w:p w:rsidR="00C47B7B" w:rsidRPr="004D57C7" w:rsidRDefault="00C47B7B" w:rsidP="00C47B7B">
      <w:pPr>
        <w:spacing w:after="0" w:line="240" w:lineRule="auto"/>
        <w:ind w:firstLine="709"/>
        <w:jc w:val="both"/>
        <w:rPr>
          <w:rFonts w:ascii="Times New Roman" w:hAnsi="Times New Roman" w:cs="Times New Roman"/>
          <w:sz w:val="24"/>
          <w:szCs w:val="24"/>
        </w:rPr>
      </w:pPr>
    </w:p>
    <w:p w:rsidR="00C47B7B" w:rsidRPr="004D57C7" w:rsidRDefault="00C47B7B" w:rsidP="00C47B7B">
      <w:pPr>
        <w:spacing w:after="0" w:line="240" w:lineRule="auto"/>
        <w:ind w:firstLine="709"/>
        <w:jc w:val="both"/>
        <w:rPr>
          <w:rFonts w:ascii="Times New Roman" w:hAnsi="Times New Roman" w:cs="Times New Roman"/>
          <w:sz w:val="24"/>
          <w:szCs w:val="24"/>
        </w:rPr>
      </w:pP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(ЦП) =  </w:t>
      </w:r>
      <w:r w:rsidR="004A3210" w:rsidRPr="004A3210">
        <w:rPr>
          <w:rFonts w:ascii="Times New Roman" w:hAnsi="Times New Roman" w:cs="Times New Roman"/>
          <w:sz w:val="24"/>
          <w:szCs w:val="24"/>
          <w:u w:val="single"/>
        </w:rPr>
        <w:t>ЦПmin</w:t>
      </w:r>
      <w:r w:rsidRPr="004D57C7">
        <w:rPr>
          <w:rFonts w:ascii="Times New Roman" w:hAnsi="Times New Roman" w:cs="Times New Roman"/>
          <w:sz w:val="24"/>
          <w:szCs w:val="24"/>
        </w:rPr>
        <w:t xml:space="preserve"> х 100</w:t>
      </w:r>
    </w:p>
    <w:p w:rsidR="00C47B7B" w:rsidRPr="004D57C7" w:rsidRDefault="004A3210" w:rsidP="00C47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47B7B" w:rsidRPr="004D57C7">
        <w:rPr>
          <w:rFonts w:ascii="Times New Roman" w:hAnsi="Times New Roman" w:cs="Times New Roman"/>
          <w:sz w:val="24"/>
          <w:szCs w:val="24"/>
        </w:rPr>
        <w:t>ЦПn</w:t>
      </w:r>
    </w:p>
    <w:p w:rsidR="00C47B7B" w:rsidRPr="004D57C7" w:rsidRDefault="00C47B7B" w:rsidP="00C47B7B">
      <w:pPr>
        <w:spacing w:after="0" w:line="240" w:lineRule="auto"/>
        <w:ind w:firstLine="709"/>
        <w:jc w:val="both"/>
        <w:rPr>
          <w:rFonts w:ascii="Times New Roman" w:hAnsi="Times New Roman" w:cs="Times New Roman"/>
          <w:sz w:val="24"/>
          <w:szCs w:val="24"/>
        </w:rPr>
      </w:pP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Където:</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ЦПmin – най-ниската предложена ценаза изготвяне на </w:t>
      </w:r>
      <w:r>
        <w:rPr>
          <w:rFonts w:ascii="Times New Roman" w:hAnsi="Times New Roman" w:cs="Times New Roman"/>
          <w:sz w:val="24"/>
          <w:szCs w:val="24"/>
        </w:rPr>
        <w:t>технически</w:t>
      </w:r>
      <w:r w:rsidRPr="004D57C7">
        <w:rPr>
          <w:rFonts w:ascii="Times New Roman" w:hAnsi="Times New Roman" w:cs="Times New Roman"/>
          <w:sz w:val="24"/>
          <w:szCs w:val="24"/>
        </w:rPr>
        <w:t xml:space="preserve"> проект</w:t>
      </w:r>
      <w:r>
        <w:rPr>
          <w:rFonts w:ascii="Times New Roman" w:hAnsi="Times New Roman" w:cs="Times New Roman"/>
          <w:sz w:val="24"/>
          <w:szCs w:val="24"/>
        </w:rPr>
        <w:t xml:space="preserve"> и осъществяване на авторски надзор</w:t>
      </w:r>
      <w:r w:rsidRPr="004D57C7">
        <w:rPr>
          <w:rFonts w:ascii="Times New Roman" w:hAnsi="Times New Roman" w:cs="Times New Roman"/>
          <w:sz w:val="24"/>
          <w:szCs w:val="24"/>
        </w:rPr>
        <w:t>;</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Ц</w:t>
      </w:r>
      <w:r>
        <w:rPr>
          <w:rFonts w:ascii="Times New Roman" w:hAnsi="Times New Roman" w:cs="Times New Roman"/>
          <w:sz w:val="24"/>
          <w:szCs w:val="24"/>
        </w:rPr>
        <w:t>П</w:t>
      </w:r>
      <w:r w:rsidRPr="004D57C7">
        <w:rPr>
          <w:rFonts w:ascii="Times New Roman" w:hAnsi="Times New Roman" w:cs="Times New Roman"/>
          <w:sz w:val="24"/>
          <w:szCs w:val="24"/>
        </w:rPr>
        <w:t xml:space="preserve">n –предложена цена за изготвяне на </w:t>
      </w:r>
      <w:r>
        <w:rPr>
          <w:rFonts w:ascii="Times New Roman" w:hAnsi="Times New Roman" w:cs="Times New Roman"/>
          <w:sz w:val="24"/>
          <w:szCs w:val="24"/>
        </w:rPr>
        <w:t>технически</w:t>
      </w:r>
      <w:r w:rsidRPr="004D57C7">
        <w:rPr>
          <w:rFonts w:ascii="Times New Roman" w:hAnsi="Times New Roman" w:cs="Times New Roman"/>
          <w:sz w:val="24"/>
          <w:szCs w:val="24"/>
        </w:rPr>
        <w:t xml:space="preserve"> проект</w:t>
      </w:r>
      <w:r>
        <w:rPr>
          <w:rFonts w:ascii="Times New Roman" w:hAnsi="Times New Roman" w:cs="Times New Roman"/>
          <w:sz w:val="24"/>
          <w:szCs w:val="24"/>
        </w:rPr>
        <w:t xml:space="preserve"> и осъществяване на авторски надзор</w:t>
      </w:r>
      <w:r w:rsidRPr="004D57C7">
        <w:rPr>
          <w:rFonts w:ascii="Times New Roman" w:hAnsi="Times New Roman" w:cs="Times New Roman"/>
          <w:sz w:val="24"/>
          <w:szCs w:val="24"/>
        </w:rPr>
        <w:t>от участника, чието предложение се оценява.</w:t>
      </w:r>
    </w:p>
    <w:p w:rsidR="00C47B7B" w:rsidRPr="004D57C7" w:rsidRDefault="00C47B7B" w:rsidP="00C47B7B">
      <w:pPr>
        <w:spacing w:after="0" w:line="240" w:lineRule="auto"/>
        <w:ind w:firstLine="709"/>
        <w:jc w:val="both"/>
        <w:rPr>
          <w:rFonts w:ascii="Times New Roman" w:hAnsi="Times New Roman" w:cs="Times New Roman"/>
          <w:sz w:val="24"/>
          <w:szCs w:val="24"/>
        </w:rPr>
      </w:pP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1.2. Показател „Цена за изпълнение на строително-монтажни работи“ (ЦС) с тежест в комплексната оценка 30% и максимален брой точки - 100 точки, се изчислява по следната формула:</w:t>
      </w:r>
    </w:p>
    <w:p w:rsidR="00C47B7B" w:rsidRPr="004D57C7" w:rsidRDefault="00C47B7B" w:rsidP="00C47B7B">
      <w:pPr>
        <w:spacing w:after="0" w:line="240" w:lineRule="auto"/>
        <w:ind w:firstLine="709"/>
        <w:jc w:val="both"/>
        <w:rPr>
          <w:rFonts w:ascii="Times New Roman" w:hAnsi="Times New Roman" w:cs="Times New Roman"/>
          <w:sz w:val="24"/>
          <w:szCs w:val="24"/>
        </w:rPr>
      </w:pPr>
    </w:p>
    <w:p w:rsidR="00C47B7B" w:rsidRPr="004D57C7" w:rsidRDefault="004A3210" w:rsidP="004A3210">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 </w:t>
      </w:r>
      <w:r w:rsidR="00C47B7B" w:rsidRPr="004D57C7">
        <w:rPr>
          <w:rFonts w:ascii="Times New Roman" w:hAnsi="Times New Roman" w:cs="Times New Roman"/>
          <w:sz w:val="24"/>
          <w:szCs w:val="24"/>
        </w:rPr>
        <w:t xml:space="preserve">(ЦС) =  </w:t>
      </w:r>
      <w:r w:rsidRPr="004A3210">
        <w:rPr>
          <w:rFonts w:ascii="Times New Roman" w:hAnsi="Times New Roman" w:cs="Times New Roman"/>
          <w:sz w:val="24"/>
          <w:szCs w:val="24"/>
          <w:u w:val="single"/>
        </w:rPr>
        <w:t>ЦСmin</w:t>
      </w:r>
      <w:r w:rsidR="00C47B7B" w:rsidRPr="004D57C7">
        <w:rPr>
          <w:rFonts w:ascii="Times New Roman" w:hAnsi="Times New Roman" w:cs="Times New Roman"/>
          <w:sz w:val="24"/>
          <w:szCs w:val="24"/>
        </w:rPr>
        <w:t xml:space="preserve"> х 100</w:t>
      </w:r>
    </w:p>
    <w:p w:rsidR="00C47B7B" w:rsidRPr="004D57C7" w:rsidRDefault="00C47B7B" w:rsidP="00C47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4A3210">
        <w:rPr>
          <w:rFonts w:ascii="Times New Roman" w:hAnsi="Times New Roman" w:cs="Times New Roman"/>
          <w:sz w:val="24"/>
          <w:szCs w:val="24"/>
        </w:rPr>
        <w:t xml:space="preserve">     </w:t>
      </w:r>
      <w:r w:rsidRPr="004D57C7">
        <w:rPr>
          <w:rFonts w:ascii="Times New Roman" w:hAnsi="Times New Roman" w:cs="Times New Roman"/>
          <w:sz w:val="24"/>
          <w:szCs w:val="24"/>
        </w:rPr>
        <w:t>ЦСn</w:t>
      </w:r>
    </w:p>
    <w:p w:rsidR="00C47B7B" w:rsidRPr="004D57C7" w:rsidRDefault="00C47B7B" w:rsidP="00C47B7B">
      <w:pPr>
        <w:spacing w:after="0" w:line="240" w:lineRule="auto"/>
        <w:ind w:firstLine="709"/>
        <w:jc w:val="both"/>
        <w:rPr>
          <w:rFonts w:ascii="Times New Roman" w:hAnsi="Times New Roman" w:cs="Times New Roman"/>
          <w:sz w:val="24"/>
          <w:szCs w:val="24"/>
        </w:rPr>
      </w:pP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Където:</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ЦСmin – най-ниската предложена ценаза изпълнение на СМР с включена стойност на непредвидени видове работи в размер до 10 % от цената на строително – монтажните работи; </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ЦСn – предложена цена за изпълнение на СМР с включена стойност на непредвидени видове работи в размер до 10 % от цената на строително – монтажните работиот участника, чието предложение се оценява.</w:t>
      </w:r>
    </w:p>
    <w:p w:rsidR="00C47B7B" w:rsidRPr="004D57C7" w:rsidRDefault="00C47B7B" w:rsidP="00C47B7B">
      <w:pPr>
        <w:spacing w:after="0" w:line="240" w:lineRule="auto"/>
        <w:ind w:firstLine="709"/>
        <w:jc w:val="both"/>
        <w:rPr>
          <w:rFonts w:ascii="Times New Roman" w:hAnsi="Times New Roman" w:cs="Times New Roman"/>
          <w:sz w:val="24"/>
          <w:szCs w:val="24"/>
        </w:rPr>
      </w:pP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1.3.Показател „Срок за изготвяне на </w:t>
      </w:r>
      <w:r>
        <w:rPr>
          <w:rFonts w:ascii="Times New Roman" w:hAnsi="Times New Roman" w:cs="Times New Roman"/>
          <w:sz w:val="24"/>
          <w:szCs w:val="24"/>
        </w:rPr>
        <w:t>технически</w:t>
      </w:r>
      <w:r w:rsidRPr="004D57C7">
        <w:rPr>
          <w:rFonts w:ascii="Times New Roman" w:hAnsi="Times New Roman" w:cs="Times New Roman"/>
          <w:sz w:val="24"/>
          <w:szCs w:val="24"/>
        </w:rPr>
        <w:t xml:space="preserve"> проект“ (СП)с тежест в комплексната оценка 20% и максимален брой точки - 100 точки.</w:t>
      </w:r>
    </w:p>
    <w:p w:rsidR="00C47B7B" w:rsidRPr="004D57C7" w:rsidRDefault="00C47B7B" w:rsidP="00C47B7B">
      <w:pPr>
        <w:spacing w:after="0" w:line="240" w:lineRule="auto"/>
        <w:ind w:firstLine="709"/>
        <w:jc w:val="both"/>
        <w:rPr>
          <w:rFonts w:ascii="Times New Roman" w:hAnsi="Times New Roman" w:cs="Times New Roman"/>
          <w:sz w:val="24"/>
          <w:szCs w:val="24"/>
        </w:rPr>
      </w:pPr>
    </w:p>
    <w:p w:rsidR="00C47B7B" w:rsidRPr="004D57C7" w:rsidRDefault="00C47B7B" w:rsidP="00C47B7B">
      <w:pPr>
        <w:spacing w:after="0" w:line="240" w:lineRule="auto"/>
        <w:ind w:firstLine="709"/>
        <w:jc w:val="both"/>
        <w:rPr>
          <w:rFonts w:ascii="Times New Roman" w:hAnsi="Times New Roman" w:cs="Times New Roman"/>
          <w:sz w:val="24"/>
          <w:szCs w:val="24"/>
        </w:rPr>
      </w:pP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(СП) =  </w:t>
      </w:r>
      <w:r w:rsidR="004A3210" w:rsidRPr="004A3210">
        <w:rPr>
          <w:rFonts w:ascii="Times New Roman" w:hAnsi="Times New Roman" w:cs="Times New Roman"/>
          <w:sz w:val="24"/>
          <w:szCs w:val="24"/>
          <w:u w:val="single"/>
        </w:rPr>
        <w:t>СПmin</w:t>
      </w:r>
      <w:r w:rsidRPr="004D57C7">
        <w:rPr>
          <w:rFonts w:ascii="Times New Roman" w:hAnsi="Times New Roman" w:cs="Times New Roman"/>
          <w:sz w:val="24"/>
          <w:szCs w:val="24"/>
        </w:rPr>
        <w:t xml:space="preserve"> х 100</w:t>
      </w:r>
    </w:p>
    <w:p w:rsidR="00C47B7B" w:rsidRPr="004D57C7" w:rsidRDefault="004A3210" w:rsidP="00C47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47B7B" w:rsidRPr="004D57C7">
        <w:rPr>
          <w:rFonts w:ascii="Times New Roman" w:hAnsi="Times New Roman" w:cs="Times New Roman"/>
          <w:sz w:val="24"/>
          <w:szCs w:val="24"/>
        </w:rPr>
        <w:t>СПn</w:t>
      </w:r>
      <w:r w:rsidR="00C47B7B" w:rsidRPr="004D57C7">
        <w:rPr>
          <w:rFonts w:ascii="Times New Roman" w:hAnsi="Times New Roman" w:cs="Times New Roman"/>
          <w:sz w:val="24"/>
          <w:szCs w:val="24"/>
        </w:rPr>
        <w:tab/>
      </w:r>
    </w:p>
    <w:p w:rsidR="00C47B7B" w:rsidRPr="004D57C7" w:rsidRDefault="00C47B7B" w:rsidP="00C47B7B">
      <w:pPr>
        <w:spacing w:after="0" w:line="240" w:lineRule="auto"/>
        <w:ind w:firstLine="709"/>
        <w:jc w:val="both"/>
        <w:rPr>
          <w:rFonts w:ascii="Times New Roman" w:hAnsi="Times New Roman" w:cs="Times New Roman"/>
          <w:sz w:val="24"/>
          <w:szCs w:val="24"/>
        </w:rPr>
      </w:pP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Където:</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СПmin – най-краткият предложен срок за изготвяне на </w:t>
      </w:r>
      <w:r>
        <w:rPr>
          <w:rFonts w:ascii="Times New Roman" w:hAnsi="Times New Roman" w:cs="Times New Roman"/>
          <w:sz w:val="24"/>
          <w:szCs w:val="24"/>
        </w:rPr>
        <w:t>технически</w:t>
      </w:r>
      <w:r w:rsidRPr="004D57C7">
        <w:rPr>
          <w:rFonts w:ascii="Times New Roman" w:hAnsi="Times New Roman" w:cs="Times New Roman"/>
          <w:sz w:val="24"/>
          <w:szCs w:val="24"/>
        </w:rPr>
        <w:t xml:space="preserve"> проект;</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СПn – предложеният срок за изготвяне на </w:t>
      </w:r>
      <w:r>
        <w:rPr>
          <w:rFonts w:ascii="Times New Roman" w:hAnsi="Times New Roman" w:cs="Times New Roman"/>
          <w:sz w:val="24"/>
          <w:szCs w:val="24"/>
        </w:rPr>
        <w:t>технически</w:t>
      </w:r>
      <w:r w:rsidRPr="004D57C7">
        <w:rPr>
          <w:rFonts w:ascii="Times New Roman" w:hAnsi="Times New Roman" w:cs="Times New Roman"/>
          <w:sz w:val="24"/>
          <w:szCs w:val="24"/>
        </w:rPr>
        <w:t xml:space="preserve"> проект от участника, чието предложение се оценява.</w:t>
      </w:r>
    </w:p>
    <w:p w:rsidR="00C47B7B" w:rsidRPr="004D57C7" w:rsidRDefault="00C47B7B" w:rsidP="00C47B7B">
      <w:pPr>
        <w:spacing w:after="0" w:line="240" w:lineRule="auto"/>
        <w:ind w:firstLine="709"/>
        <w:jc w:val="both"/>
        <w:rPr>
          <w:rFonts w:ascii="Times New Roman" w:hAnsi="Times New Roman" w:cs="Times New Roman"/>
          <w:sz w:val="24"/>
          <w:szCs w:val="24"/>
        </w:rPr>
      </w:pP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1.4. Показател „Срок за изпълнение на СМР“ (СС)с тежест в комплексната оценка 20% и максимален брой точки - 100 точки.</w:t>
      </w:r>
    </w:p>
    <w:p w:rsidR="00C47B7B" w:rsidRPr="004D57C7" w:rsidRDefault="00C47B7B" w:rsidP="00C47B7B">
      <w:pPr>
        <w:spacing w:after="0" w:line="240" w:lineRule="auto"/>
        <w:ind w:firstLine="709"/>
        <w:jc w:val="both"/>
        <w:rPr>
          <w:rFonts w:ascii="Times New Roman" w:hAnsi="Times New Roman" w:cs="Times New Roman"/>
          <w:sz w:val="24"/>
          <w:szCs w:val="24"/>
        </w:rPr>
      </w:pPr>
    </w:p>
    <w:p w:rsidR="00C47B7B" w:rsidRPr="004D57C7" w:rsidRDefault="004A3210" w:rsidP="004A3210">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 </w:t>
      </w:r>
      <w:r w:rsidR="00C47B7B" w:rsidRPr="004D57C7">
        <w:rPr>
          <w:rFonts w:ascii="Times New Roman" w:hAnsi="Times New Roman" w:cs="Times New Roman"/>
          <w:sz w:val="24"/>
          <w:szCs w:val="24"/>
        </w:rPr>
        <w:t xml:space="preserve">(СС) =  </w:t>
      </w:r>
      <w:r w:rsidRPr="004A3210">
        <w:rPr>
          <w:rFonts w:ascii="Times New Roman" w:hAnsi="Times New Roman" w:cs="Times New Roman"/>
          <w:sz w:val="24"/>
          <w:szCs w:val="24"/>
          <w:u w:val="single"/>
        </w:rPr>
        <w:t>ССmin</w:t>
      </w:r>
      <w:r w:rsidR="00C47B7B" w:rsidRPr="004D57C7">
        <w:rPr>
          <w:rFonts w:ascii="Times New Roman" w:hAnsi="Times New Roman" w:cs="Times New Roman"/>
          <w:sz w:val="24"/>
          <w:szCs w:val="24"/>
        </w:rPr>
        <w:t xml:space="preserve"> х 100</w:t>
      </w:r>
    </w:p>
    <w:p w:rsidR="00C47B7B" w:rsidRPr="004D57C7" w:rsidRDefault="004A3210" w:rsidP="00C47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47B7B" w:rsidRPr="004D57C7">
        <w:rPr>
          <w:rFonts w:ascii="Times New Roman" w:hAnsi="Times New Roman" w:cs="Times New Roman"/>
          <w:sz w:val="24"/>
          <w:szCs w:val="24"/>
        </w:rPr>
        <w:t>ССn</w:t>
      </w:r>
      <w:r w:rsidR="00C47B7B" w:rsidRPr="004D57C7">
        <w:rPr>
          <w:rFonts w:ascii="Times New Roman" w:hAnsi="Times New Roman" w:cs="Times New Roman"/>
          <w:sz w:val="24"/>
          <w:szCs w:val="24"/>
        </w:rPr>
        <w:tab/>
      </w:r>
    </w:p>
    <w:p w:rsidR="00C47B7B" w:rsidRPr="004D57C7" w:rsidRDefault="00C47B7B" w:rsidP="00C47B7B">
      <w:pPr>
        <w:spacing w:after="0" w:line="240" w:lineRule="auto"/>
        <w:ind w:firstLine="709"/>
        <w:jc w:val="both"/>
        <w:rPr>
          <w:rFonts w:ascii="Times New Roman" w:hAnsi="Times New Roman" w:cs="Times New Roman"/>
          <w:sz w:val="24"/>
          <w:szCs w:val="24"/>
        </w:rPr>
      </w:pP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Където:</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ССmin – най-краткият предложен срок за изпълнение на СМР;</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ССn – предложеният срок за изпълнение на СМР от участника, чието предложение се оценява.</w:t>
      </w:r>
    </w:p>
    <w:p w:rsidR="00C47B7B" w:rsidRPr="003F2ADA" w:rsidRDefault="00C47B7B" w:rsidP="00C47B7B">
      <w:pPr>
        <w:spacing w:after="0" w:line="240" w:lineRule="auto"/>
        <w:ind w:firstLine="709"/>
        <w:jc w:val="both"/>
        <w:rPr>
          <w:rFonts w:ascii="Times New Roman" w:hAnsi="Times New Roman" w:cs="Times New Roman"/>
          <w:b/>
          <w:sz w:val="24"/>
          <w:szCs w:val="24"/>
          <w:u w:val="single"/>
        </w:rPr>
      </w:pPr>
      <w:r w:rsidRPr="003F2ADA">
        <w:rPr>
          <w:rFonts w:ascii="Times New Roman" w:eastAsia="Batang" w:hAnsi="Times New Roman" w:cs="Times New Roman"/>
          <w:b/>
          <w:sz w:val="24"/>
          <w:szCs w:val="24"/>
          <w:u w:val="single"/>
          <w:lang w:val="en-US" w:eastAsia="bg-BG"/>
        </w:rPr>
        <w:t>I</w:t>
      </w:r>
      <w:r>
        <w:rPr>
          <w:rFonts w:ascii="Times New Roman" w:eastAsia="Batang" w:hAnsi="Times New Roman" w:cs="Times New Roman"/>
          <w:b/>
          <w:sz w:val="24"/>
          <w:szCs w:val="24"/>
          <w:u w:val="single"/>
          <w:lang w:val="en-US" w:eastAsia="bg-BG"/>
        </w:rPr>
        <w:t>V</w:t>
      </w:r>
      <w:r w:rsidRPr="003F2ADA">
        <w:rPr>
          <w:rFonts w:ascii="Times New Roman" w:eastAsia="Batang" w:hAnsi="Times New Roman" w:cs="Times New Roman"/>
          <w:b/>
          <w:sz w:val="24"/>
          <w:szCs w:val="24"/>
          <w:u w:val="single"/>
          <w:lang w:val="en-US" w:eastAsia="bg-BG"/>
        </w:rPr>
        <w:t>.</w:t>
      </w:r>
      <w:r w:rsidR="000B616E">
        <w:rPr>
          <w:rFonts w:ascii="Times New Roman" w:eastAsia="Batang" w:hAnsi="Times New Roman" w:cs="Times New Roman"/>
          <w:b/>
          <w:sz w:val="24"/>
          <w:szCs w:val="24"/>
          <w:u w:val="single"/>
          <w:lang w:eastAsia="bg-BG"/>
        </w:rPr>
        <w:t xml:space="preserve"> </w:t>
      </w:r>
      <w:r>
        <w:rPr>
          <w:rFonts w:ascii="Times New Roman" w:hAnsi="Times New Roman" w:cs="Times New Roman"/>
          <w:b/>
          <w:sz w:val="24"/>
          <w:szCs w:val="24"/>
          <w:u w:val="single"/>
        </w:rPr>
        <w:t>ДРУГИ ИЗИСКВАНИЯ НА ВЪЗЛОЖИТЕЛЯ</w:t>
      </w:r>
    </w:p>
    <w:p w:rsidR="00C47B7B" w:rsidRDefault="00C47B7B" w:rsidP="00C47B7B">
      <w:pPr>
        <w:tabs>
          <w:tab w:val="left" w:pos="-600"/>
          <w:tab w:val="left" w:pos="284"/>
        </w:tabs>
        <w:spacing w:after="0" w:line="240" w:lineRule="auto"/>
        <w:contextualSpacing/>
        <w:jc w:val="both"/>
        <w:rPr>
          <w:rFonts w:ascii="Times New Roman" w:eastAsia="Batang" w:hAnsi="Times New Roman" w:cs="Times New Roman"/>
          <w:sz w:val="24"/>
          <w:szCs w:val="24"/>
          <w:lang w:eastAsia="bg-BG"/>
        </w:rPr>
      </w:pPr>
      <w:r w:rsidRPr="0005532E">
        <w:rPr>
          <w:rFonts w:ascii="Times New Roman" w:eastAsia="Batang" w:hAnsi="Times New Roman" w:cs="Times New Roman"/>
          <w:sz w:val="24"/>
          <w:szCs w:val="24"/>
          <w:lang w:eastAsia="bg-BG"/>
        </w:rPr>
        <w:tab/>
      </w:r>
      <w:r w:rsidRPr="0005532E">
        <w:rPr>
          <w:rFonts w:ascii="Times New Roman" w:eastAsia="Batang" w:hAnsi="Times New Roman" w:cs="Times New Roman"/>
          <w:sz w:val="24"/>
          <w:szCs w:val="24"/>
          <w:lang w:eastAsia="bg-BG"/>
        </w:rPr>
        <w:tab/>
      </w:r>
      <w:r>
        <w:rPr>
          <w:rFonts w:ascii="Times New Roman" w:eastAsia="Batang" w:hAnsi="Times New Roman" w:cs="Times New Roman"/>
          <w:sz w:val="24"/>
          <w:szCs w:val="24"/>
          <w:lang w:eastAsia="bg-BG"/>
        </w:rPr>
        <w:t>Освен посочените в предишните раздели документи участникът следва да представи и:</w:t>
      </w:r>
    </w:p>
    <w:p w:rsidR="00C47B7B" w:rsidRDefault="00C47B7B" w:rsidP="00C47B7B">
      <w:pPr>
        <w:tabs>
          <w:tab w:val="left" w:pos="-600"/>
          <w:tab w:val="left" w:pos="284"/>
        </w:tabs>
        <w:spacing w:after="0" w:line="240" w:lineRule="auto"/>
        <w:contextualSpacing/>
        <w:jc w:val="both"/>
        <w:rPr>
          <w:rFonts w:ascii="Times New Roman" w:eastAsia="Batang" w:hAnsi="Times New Roman" w:cs="Times New Roman"/>
          <w:sz w:val="24"/>
          <w:szCs w:val="24"/>
          <w:lang w:eastAsia="bg-BG"/>
        </w:rPr>
      </w:pPr>
      <w:r>
        <w:rPr>
          <w:rFonts w:ascii="Times New Roman" w:eastAsia="Batang" w:hAnsi="Times New Roman" w:cs="Times New Roman"/>
          <w:sz w:val="24"/>
          <w:szCs w:val="24"/>
          <w:lang w:eastAsia="bg-BG"/>
        </w:rPr>
        <w:tab/>
      </w:r>
      <w:r>
        <w:rPr>
          <w:rFonts w:ascii="Times New Roman" w:eastAsia="Batang" w:hAnsi="Times New Roman" w:cs="Times New Roman"/>
          <w:sz w:val="24"/>
          <w:szCs w:val="24"/>
          <w:lang w:eastAsia="bg-BG"/>
        </w:rPr>
        <w:tab/>
        <w:t>1. Опис на представените документи;</w:t>
      </w:r>
    </w:p>
    <w:p w:rsidR="00C47B7B" w:rsidRDefault="00C47B7B" w:rsidP="00C47B7B">
      <w:pPr>
        <w:tabs>
          <w:tab w:val="left" w:pos="-600"/>
          <w:tab w:val="left" w:pos="284"/>
        </w:tabs>
        <w:spacing w:after="0" w:line="240" w:lineRule="auto"/>
        <w:contextualSpacing/>
        <w:jc w:val="both"/>
        <w:rPr>
          <w:rFonts w:ascii="Times New Roman" w:eastAsia="Batang" w:hAnsi="Times New Roman" w:cs="Times New Roman"/>
          <w:sz w:val="24"/>
          <w:szCs w:val="24"/>
          <w:lang w:eastAsia="bg-BG"/>
        </w:rPr>
      </w:pPr>
      <w:r>
        <w:rPr>
          <w:rFonts w:ascii="Times New Roman" w:eastAsia="Batang" w:hAnsi="Times New Roman" w:cs="Times New Roman"/>
          <w:sz w:val="24"/>
          <w:szCs w:val="24"/>
          <w:lang w:eastAsia="bg-BG"/>
        </w:rPr>
        <w:tab/>
      </w:r>
      <w:r>
        <w:rPr>
          <w:rFonts w:ascii="Times New Roman" w:eastAsia="Batang" w:hAnsi="Times New Roman" w:cs="Times New Roman"/>
          <w:sz w:val="24"/>
          <w:szCs w:val="24"/>
          <w:lang w:eastAsia="bg-BG"/>
        </w:rPr>
        <w:tab/>
        <w:t xml:space="preserve">2. Оферта за участие в процедурата- </w:t>
      </w:r>
      <w:r w:rsidRPr="00C52CF9">
        <w:rPr>
          <w:rFonts w:ascii="Times New Roman" w:eastAsia="Batang" w:hAnsi="Times New Roman" w:cs="Times New Roman"/>
          <w:i/>
          <w:sz w:val="24"/>
          <w:szCs w:val="24"/>
          <w:lang w:eastAsia="bg-BG"/>
        </w:rPr>
        <w:t>Образец № 1</w:t>
      </w:r>
      <w:r>
        <w:rPr>
          <w:rFonts w:ascii="Times New Roman" w:eastAsia="Batang" w:hAnsi="Times New Roman" w:cs="Times New Roman"/>
          <w:sz w:val="24"/>
          <w:szCs w:val="24"/>
          <w:lang w:eastAsia="bg-BG"/>
        </w:rPr>
        <w:t>;</w:t>
      </w:r>
    </w:p>
    <w:p w:rsidR="00C47B7B" w:rsidRPr="0005532E" w:rsidRDefault="00C47B7B" w:rsidP="00C47B7B">
      <w:pPr>
        <w:tabs>
          <w:tab w:val="left" w:pos="-600"/>
          <w:tab w:val="left" w:pos="284"/>
        </w:tabs>
        <w:spacing w:after="0" w:line="240" w:lineRule="auto"/>
        <w:contextualSpacing/>
        <w:jc w:val="both"/>
        <w:rPr>
          <w:rFonts w:ascii="Times New Roman" w:eastAsia="Batang" w:hAnsi="Times New Roman" w:cs="Times New Roman"/>
          <w:sz w:val="24"/>
          <w:szCs w:val="24"/>
          <w:lang w:eastAsia="bg-BG"/>
        </w:rPr>
      </w:pPr>
      <w:r>
        <w:rPr>
          <w:rFonts w:ascii="Times New Roman" w:eastAsia="Batang" w:hAnsi="Times New Roman" w:cs="Times New Roman"/>
          <w:sz w:val="24"/>
          <w:szCs w:val="24"/>
          <w:lang w:eastAsia="bg-BG"/>
        </w:rPr>
        <w:tab/>
      </w:r>
      <w:r>
        <w:rPr>
          <w:rFonts w:ascii="Times New Roman" w:eastAsia="Batang" w:hAnsi="Times New Roman" w:cs="Times New Roman"/>
          <w:sz w:val="24"/>
          <w:szCs w:val="24"/>
          <w:lang w:eastAsia="bg-BG"/>
        </w:rPr>
        <w:tab/>
        <w:t xml:space="preserve">3. </w:t>
      </w:r>
      <w:r w:rsidRPr="00765791">
        <w:rPr>
          <w:rFonts w:ascii="Times New Roman" w:eastAsia="Times New Roman" w:hAnsi="Times New Roman" w:cs="Times New Roman"/>
          <w:bCs/>
          <w:iCs/>
          <w:sz w:val="24"/>
          <w:szCs w:val="24"/>
        </w:rPr>
        <w:t>Декларация съгласно изискванията на НПЕЕМЖС, приета с ПМС 18 от 02</w:t>
      </w:r>
      <w:r>
        <w:rPr>
          <w:rFonts w:ascii="Times New Roman" w:eastAsia="Times New Roman" w:hAnsi="Times New Roman" w:cs="Times New Roman"/>
          <w:bCs/>
          <w:iCs/>
          <w:sz w:val="24"/>
          <w:szCs w:val="24"/>
        </w:rPr>
        <w:t xml:space="preserve">.01.2015 г., </w:t>
      </w:r>
      <w:r w:rsidRPr="00765791">
        <w:rPr>
          <w:rFonts w:ascii="Times New Roman" w:eastAsia="Times New Roman" w:hAnsi="Times New Roman" w:cs="Times New Roman"/>
          <w:bCs/>
          <w:iCs/>
          <w:sz w:val="24"/>
          <w:szCs w:val="24"/>
        </w:rPr>
        <w:t>на МРРБ, с която участникът декларира, че ще бъде в състояние да осигури предложения от него материален и човешки ресурс за изпълнение напоръчката</w:t>
      </w:r>
      <w:r>
        <w:rPr>
          <w:rFonts w:ascii="Times New Roman" w:eastAsia="Times New Roman" w:hAnsi="Times New Roman" w:cs="Times New Roman"/>
          <w:bCs/>
          <w:iCs/>
          <w:sz w:val="24"/>
          <w:szCs w:val="24"/>
        </w:rPr>
        <w:t>,</w:t>
      </w:r>
      <w:r w:rsidRPr="00765791">
        <w:rPr>
          <w:rFonts w:ascii="Times New Roman" w:eastAsia="Times New Roman" w:hAnsi="Times New Roman" w:cs="Times New Roman"/>
          <w:bCs/>
          <w:iCs/>
          <w:sz w:val="24"/>
          <w:szCs w:val="24"/>
        </w:rPr>
        <w:t xml:space="preserve"> ако същата </w:t>
      </w:r>
      <w:r>
        <w:rPr>
          <w:rFonts w:ascii="Times New Roman" w:eastAsia="Times New Roman" w:hAnsi="Times New Roman" w:cs="Times New Roman"/>
          <w:bCs/>
          <w:iCs/>
          <w:sz w:val="24"/>
          <w:szCs w:val="24"/>
        </w:rPr>
        <w:t>му</w:t>
      </w:r>
      <w:r w:rsidRPr="00765791">
        <w:rPr>
          <w:rFonts w:ascii="Times New Roman" w:eastAsia="Times New Roman" w:hAnsi="Times New Roman" w:cs="Times New Roman"/>
          <w:bCs/>
          <w:iCs/>
          <w:sz w:val="24"/>
          <w:szCs w:val="24"/>
        </w:rPr>
        <w:t xml:space="preserve"> бъде възложена</w:t>
      </w:r>
      <w:r>
        <w:rPr>
          <w:rFonts w:ascii="Times New Roman" w:eastAsia="Times New Roman" w:hAnsi="Times New Roman" w:cs="Times New Roman"/>
          <w:bCs/>
          <w:iCs/>
          <w:sz w:val="24"/>
          <w:szCs w:val="24"/>
        </w:rPr>
        <w:t xml:space="preserve">- </w:t>
      </w:r>
      <w:r w:rsidRPr="002611F6">
        <w:rPr>
          <w:rFonts w:ascii="Times New Roman" w:eastAsia="Times New Roman" w:hAnsi="Times New Roman" w:cs="Times New Roman"/>
          <w:i/>
          <w:sz w:val="24"/>
          <w:szCs w:val="24"/>
          <w:lang w:eastAsia="ar-SA"/>
        </w:rPr>
        <w:t>Образец №</w:t>
      </w:r>
      <w:r w:rsidRPr="002611F6">
        <w:rPr>
          <w:rFonts w:ascii="Times New Roman" w:eastAsia="Times New Roman" w:hAnsi="Times New Roman" w:cs="Times New Roman"/>
          <w:bCs/>
          <w:i/>
          <w:iCs/>
          <w:sz w:val="24"/>
          <w:szCs w:val="24"/>
        </w:rPr>
        <w:t>7</w:t>
      </w:r>
      <w:r w:rsidRPr="00765791">
        <w:rPr>
          <w:rFonts w:ascii="Times New Roman" w:eastAsia="Times New Roman" w:hAnsi="Times New Roman" w:cs="Times New Roman"/>
          <w:bCs/>
          <w:iCs/>
          <w:sz w:val="24"/>
          <w:szCs w:val="24"/>
        </w:rPr>
        <w:t>.</w:t>
      </w:r>
    </w:p>
    <w:p w:rsidR="00C47B7B" w:rsidRPr="00440F4D" w:rsidRDefault="00C47B7B" w:rsidP="00C47B7B">
      <w:pPr>
        <w:spacing w:after="0" w:line="240" w:lineRule="auto"/>
        <w:ind w:firstLine="709"/>
        <w:jc w:val="both"/>
        <w:rPr>
          <w:rFonts w:ascii="Times New Roman" w:hAnsi="Times New Roman" w:cs="Times New Roman"/>
          <w:b/>
          <w:sz w:val="24"/>
          <w:szCs w:val="24"/>
          <w:u w:val="single"/>
        </w:rPr>
      </w:pPr>
      <w:r w:rsidRPr="00440F4D">
        <w:rPr>
          <w:rFonts w:ascii="Times New Roman" w:hAnsi="Times New Roman" w:cs="Times New Roman"/>
          <w:b/>
          <w:sz w:val="24"/>
          <w:szCs w:val="24"/>
          <w:u w:val="single"/>
          <w:lang w:val="en-US"/>
        </w:rPr>
        <w:t>V.</w:t>
      </w:r>
      <w:r w:rsidRPr="00440F4D">
        <w:rPr>
          <w:rFonts w:ascii="Times New Roman" w:hAnsi="Times New Roman" w:cs="Times New Roman"/>
          <w:b/>
          <w:sz w:val="24"/>
          <w:szCs w:val="24"/>
          <w:u w:val="single"/>
        </w:rPr>
        <w:t xml:space="preserve"> УКАЗАНИЯ ЗА ПОДГОТОВКА НА ОФЕРТАТА И ПРЕДСТАВЯНЕТО Й НА ВЪЗЛОЖИТЕЛЯ</w:t>
      </w:r>
    </w:p>
    <w:p w:rsidR="00C47B7B" w:rsidRDefault="00C47B7B" w:rsidP="00C47B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 Представяне на офертата.</w:t>
      </w:r>
    </w:p>
    <w:p w:rsidR="00C47B7B" w:rsidRDefault="00C47B7B" w:rsidP="00C47B7B">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sidRPr="0016705B">
        <w:rPr>
          <w:rFonts w:ascii="Times New Roman" w:eastAsia="Times New Roman" w:hAnsi="Times New Roman" w:cs="Times New Roman"/>
          <w:sz w:val="24"/>
          <w:szCs w:val="24"/>
        </w:rPr>
        <w:t>даването на офертата задължава участни</w:t>
      </w:r>
      <w:r>
        <w:rPr>
          <w:rFonts w:ascii="Times New Roman" w:eastAsia="Times New Roman" w:hAnsi="Times New Roman" w:cs="Times New Roman"/>
          <w:sz w:val="24"/>
          <w:szCs w:val="24"/>
        </w:rPr>
        <w:t>кът</w:t>
      </w:r>
      <w:r w:rsidRPr="0016705B">
        <w:rPr>
          <w:rFonts w:ascii="Times New Roman" w:eastAsia="Times New Roman" w:hAnsi="Times New Roman" w:cs="Times New Roman"/>
          <w:sz w:val="24"/>
          <w:szCs w:val="24"/>
        </w:rPr>
        <w:t xml:space="preserve"> да прием</w:t>
      </w:r>
      <w:r>
        <w:rPr>
          <w:rFonts w:ascii="Times New Roman" w:eastAsia="Times New Roman" w:hAnsi="Times New Roman" w:cs="Times New Roman"/>
          <w:sz w:val="24"/>
          <w:szCs w:val="24"/>
        </w:rPr>
        <w:t>е</w:t>
      </w:r>
      <w:r w:rsidRPr="0016705B">
        <w:rPr>
          <w:rFonts w:ascii="Times New Roman" w:eastAsia="Times New Roman" w:hAnsi="Times New Roman" w:cs="Times New Roman"/>
          <w:sz w:val="24"/>
          <w:szCs w:val="24"/>
        </w:rPr>
        <w:t xml:space="preserve"> напълно всички изисквания и условия, посочени в тази </w:t>
      </w:r>
      <w:r>
        <w:rPr>
          <w:rFonts w:ascii="Times New Roman" w:eastAsia="Times New Roman" w:hAnsi="Times New Roman" w:cs="Times New Roman"/>
          <w:sz w:val="24"/>
          <w:szCs w:val="24"/>
        </w:rPr>
        <w:t>Покана</w:t>
      </w:r>
      <w:r w:rsidRPr="0016705B">
        <w:rPr>
          <w:rFonts w:ascii="Times New Roman" w:eastAsia="Times New Roman" w:hAnsi="Times New Roman" w:cs="Times New Roman"/>
          <w:sz w:val="24"/>
          <w:szCs w:val="24"/>
        </w:rPr>
        <w:t xml:space="preserve"> при спазване на Закона за обществените поръчки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C47B7B" w:rsidRPr="0016705B" w:rsidRDefault="00C47B7B" w:rsidP="00C47B7B">
      <w:pPr>
        <w:tabs>
          <w:tab w:val="left" w:pos="0"/>
        </w:tabs>
        <w:spacing w:before="60" w:after="6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Офертата за</w:t>
      </w:r>
      <w:r w:rsidRPr="00440F4D">
        <w:rPr>
          <w:rFonts w:ascii="Times New Roman" w:eastAsia="Times New Roman" w:hAnsi="Times New Roman" w:cs="Times New Roman"/>
          <w:sz w:val="24"/>
          <w:szCs w:val="24"/>
        </w:rPr>
        <w:t xml:space="preserve"> участие в процедурата се представя от участника или от упълномощен от него представител – лично или чрез пощенска или друга куриерска услуга с препоръ</w:t>
      </w:r>
      <w:r>
        <w:rPr>
          <w:rFonts w:ascii="Times New Roman" w:eastAsia="Times New Roman" w:hAnsi="Times New Roman" w:cs="Times New Roman"/>
          <w:sz w:val="24"/>
          <w:szCs w:val="24"/>
        </w:rPr>
        <w:t>чана пратка с обратна разписка,</w:t>
      </w:r>
      <w:r w:rsidRPr="0016705B">
        <w:rPr>
          <w:rFonts w:ascii="Times New Roman" w:eastAsia="Times New Roman" w:hAnsi="Times New Roman" w:cs="Times New Roman"/>
          <w:sz w:val="24"/>
          <w:szCs w:val="24"/>
        </w:rPr>
        <w:t xml:space="preserve"> на адрес: </w:t>
      </w:r>
      <w:r w:rsidRPr="0016705B">
        <w:rPr>
          <w:rFonts w:ascii="Times New Roman" w:eastAsia="Times New Roman" w:hAnsi="Times New Roman" w:cs="Times New Roman"/>
          <w:b/>
          <w:sz w:val="24"/>
          <w:szCs w:val="24"/>
        </w:rPr>
        <w:t>Община Трявна, ул. „Ангел Кънчев“ № 21, гр. Трявна.</w:t>
      </w:r>
    </w:p>
    <w:p w:rsidR="00C47B7B" w:rsidRPr="00440F4D" w:rsidRDefault="00C47B7B" w:rsidP="00C47B7B">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Офертата</w:t>
      </w:r>
      <w:r w:rsidRPr="00440F4D">
        <w:rPr>
          <w:rFonts w:ascii="Times New Roman" w:eastAsia="Times New Roman" w:hAnsi="Times New Roman" w:cs="Times New Roman"/>
          <w:sz w:val="24"/>
          <w:szCs w:val="24"/>
        </w:rPr>
        <w:t xml:space="preserve"> се представя </w:t>
      </w:r>
      <w:r w:rsidRPr="00440F4D">
        <w:rPr>
          <w:rFonts w:ascii="Times New Roman" w:eastAsia="Times New Roman" w:hAnsi="Times New Roman" w:cs="Times New Roman"/>
          <w:b/>
          <w:sz w:val="24"/>
          <w:szCs w:val="24"/>
        </w:rPr>
        <w:t>в запечатана непрозрачна опаковка</w:t>
      </w:r>
      <w:r w:rsidRPr="00440F4D">
        <w:rPr>
          <w:rFonts w:ascii="Times New Roman" w:eastAsia="Times New Roman" w:hAnsi="Times New Roman" w:cs="Times New Roman"/>
          <w:sz w:val="24"/>
          <w:szCs w:val="24"/>
        </w:rPr>
        <w:t>, върху която се посочват:</w:t>
      </w:r>
    </w:p>
    <w:p w:rsidR="00C47B7B" w:rsidRPr="00440F4D" w:rsidRDefault="00C47B7B" w:rsidP="00C47B7B">
      <w:pPr>
        <w:spacing w:after="0" w:line="240" w:lineRule="auto"/>
        <w:ind w:firstLine="990"/>
        <w:jc w:val="both"/>
        <w:rPr>
          <w:rFonts w:ascii="Times New Roman" w:eastAsia="Times New Roman" w:hAnsi="Times New Roman" w:cs="Times New Roman"/>
          <w:sz w:val="24"/>
          <w:szCs w:val="24"/>
        </w:rPr>
      </w:pPr>
      <w:r w:rsidRPr="00440F4D">
        <w:rPr>
          <w:rFonts w:ascii="Times New Roman" w:eastAsia="Times New Roman" w:hAnsi="Times New Roman" w:cs="Times New Roman"/>
          <w:sz w:val="24"/>
          <w:szCs w:val="24"/>
        </w:rPr>
        <w:t>1. наименованието на участника, включително участниците в обединението, когато е приложимо;</w:t>
      </w:r>
    </w:p>
    <w:p w:rsidR="00C47B7B" w:rsidRPr="00440F4D" w:rsidRDefault="00C47B7B" w:rsidP="00C47B7B">
      <w:pPr>
        <w:spacing w:after="0" w:line="240" w:lineRule="auto"/>
        <w:ind w:firstLine="990"/>
        <w:jc w:val="both"/>
        <w:rPr>
          <w:rFonts w:ascii="Times New Roman" w:eastAsia="Times New Roman" w:hAnsi="Times New Roman" w:cs="Times New Roman"/>
          <w:sz w:val="24"/>
          <w:szCs w:val="24"/>
        </w:rPr>
      </w:pPr>
      <w:r w:rsidRPr="00440F4D">
        <w:rPr>
          <w:rFonts w:ascii="Times New Roman" w:eastAsia="Times New Roman" w:hAnsi="Times New Roman" w:cs="Times New Roman"/>
          <w:sz w:val="24"/>
          <w:szCs w:val="24"/>
        </w:rPr>
        <w:t>2. адрес за кореспонденция, телефон и по възможност – факс и електронен адрес;</w:t>
      </w:r>
    </w:p>
    <w:p w:rsidR="00C47B7B" w:rsidRDefault="00C47B7B" w:rsidP="00C47B7B">
      <w:pPr>
        <w:spacing w:after="0" w:line="240" w:lineRule="auto"/>
        <w:ind w:firstLine="990"/>
        <w:jc w:val="both"/>
        <w:rPr>
          <w:rFonts w:ascii="Times New Roman" w:eastAsia="Times New Roman" w:hAnsi="Times New Roman" w:cs="Times New Roman"/>
          <w:sz w:val="24"/>
          <w:szCs w:val="24"/>
        </w:rPr>
      </w:pPr>
      <w:r w:rsidRPr="00440F4D">
        <w:rPr>
          <w:rFonts w:ascii="Times New Roman" w:eastAsia="Times New Roman" w:hAnsi="Times New Roman" w:cs="Times New Roman"/>
          <w:sz w:val="24"/>
          <w:szCs w:val="24"/>
        </w:rPr>
        <w:t>3. наименованието на поръчката</w:t>
      </w:r>
      <w:r>
        <w:rPr>
          <w:rFonts w:ascii="Times New Roman" w:eastAsia="Times New Roman" w:hAnsi="Times New Roman" w:cs="Times New Roman"/>
          <w:sz w:val="24"/>
          <w:szCs w:val="24"/>
        </w:rPr>
        <w:t xml:space="preserve"> за която се подава офертата</w:t>
      </w:r>
      <w:r w:rsidRPr="00440F4D">
        <w:rPr>
          <w:rFonts w:ascii="Times New Roman" w:eastAsia="Times New Roman" w:hAnsi="Times New Roman" w:cs="Times New Roman"/>
          <w:sz w:val="24"/>
          <w:szCs w:val="24"/>
        </w:rPr>
        <w:t>.</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Ако участник изпраща офертата си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в деловодството на </w:t>
      </w:r>
      <w:r>
        <w:rPr>
          <w:rFonts w:ascii="Times New Roman" w:hAnsi="Times New Roman" w:cs="Times New Roman"/>
          <w:sz w:val="24"/>
          <w:szCs w:val="24"/>
        </w:rPr>
        <w:t>община Трявна</w:t>
      </w:r>
      <w:r w:rsidR="006D010B">
        <w:rPr>
          <w:rFonts w:ascii="Times New Roman" w:hAnsi="Times New Roman" w:cs="Times New Roman"/>
          <w:sz w:val="24"/>
          <w:szCs w:val="24"/>
        </w:rPr>
        <w:t xml:space="preserve"> </w:t>
      </w:r>
      <w:r w:rsidRPr="004D57C7">
        <w:rPr>
          <w:rFonts w:ascii="Times New Roman" w:hAnsi="Times New Roman" w:cs="Times New Roman"/>
          <w:sz w:val="24"/>
          <w:szCs w:val="24"/>
        </w:rPr>
        <w:t>преди изтичане на срока за подаване</w:t>
      </w:r>
      <w:r>
        <w:rPr>
          <w:rFonts w:ascii="Times New Roman" w:hAnsi="Times New Roman" w:cs="Times New Roman"/>
          <w:sz w:val="24"/>
          <w:szCs w:val="24"/>
        </w:rPr>
        <w:t>то</w:t>
      </w:r>
      <w:r w:rsidR="006D010B">
        <w:rPr>
          <w:rFonts w:ascii="Times New Roman" w:hAnsi="Times New Roman" w:cs="Times New Roman"/>
          <w:sz w:val="24"/>
          <w:szCs w:val="24"/>
        </w:rPr>
        <w:t xml:space="preserve"> </w:t>
      </w:r>
      <w:r>
        <w:rPr>
          <w:rFonts w:ascii="Times New Roman" w:hAnsi="Times New Roman" w:cs="Times New Roman"/>
          <w:sz w:val="24"/>
          <w:szCs w:val="24"/>
        </w:rPr>
        <w:t>й</w:t>
      </w:r>
      <w:r w:rsidRPr="004D57C7">
        <w:rPr>
          <w:rFonts w:ascii="Times New Roman" w:hAnsi="Times New Roman" w:cs="Times New Roman"/>
          <w:sz w:val="24"/>
          <w:szCs w:val="24"/>
        </w:rPr>
        <w:t>. Рискът от забава или загубване на офертата е за участника.</w:t>
      </w:r>
    </w:p>
    <w:p w:rsidR="00C47B7B" w:rsidRDefault="00C47B7B" w:rsidP="00C47B7B">
      <w:pPr>
        <w:spacing w:after="0" w:line="240" w:lineRule="auto"/>
        <w:ind w:firstLine="709"/>
        <w:jc w:val="both"/>
        <w:rPr>
          <w:rFonts w:ascii="Times New Roman" w:eastAsia="Times New Roman" w:hAnsi="Times New Roman" w:cs="Times New Roman"/>
          <w:sz w:val="24"/>
          <w:szCs w:val="24"/>
        </w:rPr>
      </w:pPr>
      <w:r w:rsidRPr="006D010B">
        <w:rPr>
          <w:rFonts w:ascii="Times New Roman" w:eastAsia="Times New Roman" w:hAnsi="Times New Roman" w:cs="Times New Roman"/>
          <w:b/>
          <w:sz w:val="24"/>
          <w:szCs w:val="24"/>
        </w:rPr>
        <w:t>Офертата се представя</w:t>
      </w:r>
      <w:r w:rsidR="006D010B" w:rsidRPr="006D010B">
        <w:rPr>
          <w:rFonts w:ascii="Times New Roman" w:eastAsia="Times New Roman" w:hAnsi="Times New Roman" w:cs="Times New Roman"/>
          <w:b/>
          <w:sz w:val="24"/>
          <w:szCs w:val="24"/>
        </w:rPr>
        <w:t xml:space="preserve"> на Възложителя</w:t>
      </w:r>
      <w:r w:rsidRPr="006D010B">
        <w:rPr>
          <w:rFonts w:ascii="Times New Roman" w:eastAsia="Times New Roman" w:hAnsi="Times New Roman" w:cs="Times New Roman"/>
          <w:b/>
          <w:sz w:val="24"/>
          <w:szCs w:val="24"/>
        </w:rPr>
        <w:t xml:space="preserve"> от участника </w:t>
      </w:r>
      <w:r w:rsidRPr="006D010B">
        <w:rPr>
          <w:rFonts w:ascii="Times New Roman" w:eastAsia="Times New Roman" w:hAnsi="Times New Roman" w:cs="Times New Roman"/>
          <w:b/>
          <w:sz w:val="24"/>
          <w:szCs w:val="24"/>
          <w:u w:val="single"/>
        </w:rPr>
        <w:t>не по-късно</w:t>
      </w:r>
      <w:r w:rsidRPr="00A56FB2">
        <w:rPr>
          <w:rFonts w:ascii="Times New Roman" w:eastAsia="Times New Roman" w:hAnsi="Times New Roman" w:cs="Times New Roman"/>
          <w:b/>
          <w:sz w:val="24"/>
          <w:szCs w:val="24"/>
          <w:u w:val="single"/>
        </w:rPr>
        <w:t xml:space="preserve"> от</w:t>
      </w:r>
      <w:r w:rsidR="006D010B">
        <w:rPr>
          <w:rFonts w:ascii="Times New Roman" w:eastAsia="Times New Roman" w:hAnsi="Times New Roman" w:cs="Times New Roman"/>
          <w:b/>
          <w:sz w:val="24"/>
          <w:szCs w:val="24"/>
          <w:u w:val="single"/>
        </w:rPr>
        <w:t xml:space="preserve"> 17:00 ч. на 08.08.2016 г.</w:t>
      </w:r>
      <w:r>
        <w:rPr>
          <w:rFonts w:ascii="Times New Roman" w:eastAsia="Times New Roman" w:hAnsi="Times New Roman" w:cs="Times New Roman"/>
          <w:sz w:val="24"/>
          <w:szCs w:val="24"/>
        </w:rPr>
        <w:t xml:space="preserve"> У</w:t>
      </w:r>
      <w:r w:rsidRPr="0016705B">
        <w:rPr>
          <w:rFonts w:ascii="Times New Roman" w:eastAsia="Times New Roman" w:hAnsi="Times New Roman" w:cs="Times New Roman"/>
          <w:sz w:val="24"/>
          <w:szCs w:val="24"/>
        </w:rPr>
        <w:t>частник</w:t>
      </w:r>
      <w:r>
        <w:rPr>
          <w:rFonts w:ascii="Times New Roman" w:eastAsia="Times New Roman" w:hAnsi="Times New Roman" w:cs="Times New Roman"/>
          <w:sz w:val="24"/>
          <w:szCs w:val="24"/>
        </w:rPr>
        <w:t>ът</w:t>
      </w:r>
      <w:r w:rsidRPr="0016705B">
        <w:rPr>
          <w:rFonts w:ascii="Times New Roman" w:eastAsia="Times New Roman" w:hAnsi="Times New Roman" w:cs="Times New Roman"/>
          <w:sz w:val="24"/>
          <w:szCs w:val="24"/>
        </w:rPr>
        <w:t xml:space="preserve"> следва да осигури своевременното получаване на офертата от Възложителя.</w:t>
      </w:r>
    </w:p>
    <w:p w:rsidR="00C47B7B" w:rsidRPr="004D57C7"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Документите в офертата трябва да са подписани само от лица с представителни функции, назовани в документа за регистрация в Агенцията по вписванията – Търговски регистър или в удостоверението за актуално състояние, или от изрично упълномощени за това лица (с изключение на изискуемите документи, които обективират лично изявление на конкретно лице и не могат да се подпишат и представят от пълномощник). </w:t>
      </w:r>
    </w:p>
    <w:p w:rsidR="00C47B7B"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Когато за някои от документите е посочено, че може да се представи чрез “заверено копие”, за такъв документ се счита този, при който върху копието на </w:t>
      </w:r>
      <w:r w:rsidRPr="004D57C7">
        <w:rPr>
          <w:rFonts w:ascii="Times New Roman" w:hAnsi="Times New Roman" w:cs="Times New Roman"/>
          <w:sz w:val="24"/>
          <w:szCs w:val="24"/>
        </w:rPr>
        <w:lastRenderedPageBreak/>
        <w:t>документа представляващият участника е записал “Вярно с оригинала”, поставил е собственоръчен подпис със син цвят под заверката, както и свеж печат</w:t>
      </w:r>
      <w:r>
        <w:rPr>
          <w:rFonts w:ascii="Times New Roman" w:hAnsi="Times New Roman" w:cs="Times New Roman"/>
          <w:sz w:val="24"/>
          <w:szCs w:val="24"/>
        </w:rPr>
        <w:t>/ако разполага с такъв/</w:t>
      </w:r>
      <w:r w:rsidRPr="004D57C7">
        <w:rPr>
          <w:rFonts w:ascii="Times New Roman" w:hAnsi="Times New Roman" w:cs="Times New Roman"/>
          <w:sz w:val="24"/>
          <w:szCs w:val="24"/>
        </w:rPr>
        <w:t xml:space="preserve">. </w:t>
      </w:r>
    </w:p>
    <w:p w:rsidR="00C47B7B" w:rsidRDefault="00C47B7B" w:rsidP="00C47B7B">
      <w:pPr>
        <w:spacing w:after="0" w:line="240" w:lineRule="auto"/>
        <w:ind w:firstLine="709"/>
        <w:jc w:val="both"/>
        <w:rPr>
          <w:rFonts w:ascii="Times New Roman" w:hAnsi="Times New Roman" w:cs="Times New Roman"/>
          <w:b/>
          <w:sz w:val="24"/>
          <w:szCs w:val="24"/>
        </w:rPr>
      </w:pPr>
      <w:r w:rsidRPr="00A56FB2">
        <w:rPr>
          <w:rFonts w:ascii="Times New Roman" w:hAnsi="Times New Roman" w:cs="Times New Roman"/>
          <w:b/>
          <w:sz w:val="24"/>
          <w:szCs w:val="24"/>
        </w:rPr>
        <w:t xml:space="preserve">2. Указания за подготовка на офертата </w:t>
      </w:r>
    </w:p>
    <w:p w:rsidR="00C47B7B" w:rsidRDefault="00C47B7B" w:rsidP="00C47B7B">
      <w:pPr>
        <w:tabs>
          <w:tab w:val="left" w:pos="0"/>
        </w:tabs>
        <w:spacing w:after="0" w:line="240" w:lineRule="auto"/>
        <w:ind w:firstLine="709"/>
        <w:jc w:val="both"/>
        <w:rPr>
          <w:rFonts w:ascii="Times New Roman" w:hAnsi="Times New Roman" w:cs="Times New Roman"/>
          <w:sz w:val="24"/>
          <w:szCs w:val="24"/>
          <w:lang w:val="en-US"/>
        </w:rPr>
      </w:pPr>
      <w:r w:rsidRPr="00777BBD">
        <w:rPr>
          <w:rFonts w:ascii="Times New Roman" w:hAnsi="Times New Roman" w:cs="Times New Roman"/>
          <w:b/>
          <w:sz w:val="24"/>
          <w:szCs w:val="24"/>
        </w:rPr>
        <w:t>2.1.</w:t>
      </w:r>
      <w:r w:rsidRPr="00FF707D">
        <w:rPr>
          <w:rFonts w:ascii="Times New Roman" w:hAnsi="Times New Roman" w:cs="Times New Roman"/>
          <w:b/>
          <w:sz w:val="24"/>
          <w:szCs w:val="24"/>
        </w:rPr>
        <w:t>Условията за участие в процедурата</w:t>
      </w:r>
      <w:r w:rsidRPr="00777BBD">
        <w:rPr>
          <w:rFonts w:ascii="Times New Roman" w:hAnsi="Times New Roman" w:cs="Times New Roman"/>
          <w:sz w:val="24"/>
          <w:szCs w:val="24"/>
        </w:rPr>
        <w:t xml:space="preserve"> към участника са подробно посочени от Възложителя в Раздел </w:t>
      </w:r>
      <w:r w:rsidRPr="00777BBD">
        <w:rPr>
          <w:rFonts w:ascii="Times New Roman" w:hAnsi="Times New Roman" w:cs="Times New Roman"/>
          <w:sz w:val="24"/>
          <w:szCs w:val="24"/>
          <w:lang w:val="en-US"/>
        </w:rPr>
        <w:t>II</w:t>
      </w:r>
      <w:r w:rsidRPr="00777BBD">
        <w:rPr>
          <w:rFonts w:ascii="Times New Roman" w:hAnsi="Times New Roman" w:cs="Times New Roman"/>
          <w:sz w:val="24"/>
          <w:szCs w:val="24"/>
        </w:rPr>
        <w:t xml:space="preserve">. Изисквания на възложителя към участника за изпълнение на поръчката, пункт 1. Условия за участие, на настоящата покана. </w:t>
      </w:r>
      <w:r>
        <w:rPr>
          <w:rFonts w:ascii="Times New Roman" w:hAnsi="Times New Roman" w:cs="Times New Roman"/>
          <w:sz w:val="24"/>
          <w:szCs w:val="24"/>
        </w:rPr>
        <w:t>Освен тях участникът следва да има предвид и следното:</w:t>
      </w:r>
    </w:p>
    <w:p w:rsidR="00C47B7B" w:rsidRPr="00526C9A" w:rsidRDefault="00C47B7B" w:rsidP="00C47B7B">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Офертата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трябва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бъде</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изготвена в съответствие с изискваниятана ЗОП и указания</w:t>
      </w:r>
      <w:r>
        <w:rPr>
          <w:rFonts w:ascii="Times New Roman" w:hAnsi="Times New Roman" w:cs="Times New Roman"/>
          <w:sz w:val="24"/>
          <w:szCs w:val="24"/>
        </w:rPr>
        <w:t>та в настоящата покана</w:t>
      </w:r>
      <w:r w:rsidRPr="00526C9A">
        <w:rPr>
          <w:rFonts w:ascii="Times New Roman" w:hAnsi="Times New Roman" w:cs="Times New Roman"/>
          <w:sz w:val="24"/>
          <w:szCs w:val="24"/>
          <w:lang w:val="en-US"/>
        </w:rPr>
        <w:t>.</w:t>
      </w:r>
    </w:p>
    <w:p w:rsidR="00C47B7B" w:rsidRPr="00526C9A" w:rsidRDefault="00C47B7B" w:rsidP="00C47B7B">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При</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участие</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обединени</w:t>
      </w:r>
      <w:r>
        <w:rPr>
          <w:rFonts w:ascii="Times New Roman" w:hAnsi="Times New Roman" w:cs="Times New Roman"/>
          <w:sz w:val="24"/>
          <w:szCs w:val="24"/>
        </w:rPr>
        <w:t>е</w:t>
      </w:r>
      <w:r w:rsidRPr="00526C9A">
        <w:rPr>
          <w:rFonts w:ascii="Times New Roman" w:hAnsi="Times New Roman" w:cs="Times New Roman"/>
          <w:sz w:val="24"/>
          <w:szCs w:val="24"/>
          <w:lang w:val="en-US"/>
        </w:rPr>
        <w:t>, ко</w:t>
      </w:r>
      <w:r>
        <w:rPr>
          <w:rFonts w:ascii="Times New Roman" w:hAnsi="Times New Roman" w:cs="Times New Roman"/>
          <w:sz w:val="24"/>
          <w:szCs w:val="24"/>
        </w:rPr>
        <w:t>е</w:t>
      </w:r>
      <w:r w:rsidRPr="00526C9A">
        <w:rPr>
          <w:rFonts w:ascii="Times New Roman" w:hAnsi="Times New Roman" w:cs="Times New Roman"/>
          <w:sz w:val="24"/>
          <w:szCs w:val="24"/>
          <w:lang w:val="en-US"/>
        </w:rPr>
        <w:t>то</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не</w:t>
      </w:r>
      <w:r w:rsidR="006D010B">
        <w:rPr>
          <w:rFonts w:ascii="Times New Roman" w:hAnsi="Times New Roman" w:cs="Times New Roman"/>
          <w:sz w:val="24"/>
          <w:szCs w:val="24"/>
        </w:rPr>
        <w:t xml:space="preserve"> </w:t>
      </w:r>
      <w:r>
        <w:rPr>
          <w:rFonts w:ascii="Times New Roman" w:hAnsi="Times New Roman" w:cs="Times New Roman"/>
          <w:sz w:val="24"/>
          <w:szCs w:val="24"/>
        </w:rPr>
        <w:t>е</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юридическ</w:t>
      </w:r>
      <w:r>
        <w:rPr>
          <w:rFonts w:ascii="Times New Roman" w:hAnsi="Times New Roman" w:cs="Times New Roman"/>
          <w:sz w:val="24"/>
          <w:szCs w:val="24"/>
        </w:rPr>
        <w:t>о</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лиц</w:t>
      </w:r>
      <w:r>
        <w:rPr>
          <w:rFonts w:ascii="Times New Roman" w:hAnsi="Times New Roman" w:cs="Times New Roman"/>
          <w:sz w:val="24"/>
          <w:szCs w:val="24"/>
        </w:rPr>
        <w:t>е</w:t>
      </w:r>
      <w:r w:rsidRPr="00526C9A">
        <w:rPr>
          <w:rFonts w:ascii="Times New Roman" w:hAnsi="Times New Roman" w:cs="Times New Roman"/>
          <w:sz w:val="24"/>
          <w:szCs w:val="24"/>
          <w:lang w:val="en-US"/>
        </w:rPr>
        <w:t>, съответствието с критериите</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подбор</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се</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доказва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от</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обединението</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участник, а не</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от</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всяко</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от</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лицата, включени в него, с изключение</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съответна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регистрация, представяне</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сертификат</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или</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друго</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условие, необходимо</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изпълнение</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поръчката, съгласно</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изискванията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нормативен</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или</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административен</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акт и съобразно</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разпределението</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участието</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лицата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при</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изпълнение</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дейностите, предвидено в договора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създаване</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обединението.</w:t>
      </w:r>
    </w:p>
    <w:p w:rsidR="00C47B7B" w:rsidRPr="00526C9A" w:rsidRDefault="00C47B7B" w:rsidP="00C47B7B">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В случай, че</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избраният</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изпълнител</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участник е обединение, което</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не е юридическо</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лице, възложителят, с оглед</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предоставената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му</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правна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възможност, не</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поставя</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изискване</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създаване</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юридическо</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лице.</w:t>
      </w:r>
    </w:p>
    <w:p w:rsidR="00C47B7B" w:rsidRPr="00526C9A" w:rsidRDefault="00C47B7B" w:rsidP="00C47B7B">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Документите в офертата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трябва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бъдат</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попълнени</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български</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език, като</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тези, за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които</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Възложителят е предоставил</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образци, следва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са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оформени в съответствие с образците, чиито</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условия</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са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задължителни</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участниците.</w:t>
      </w:r>
    </w:p>
    <w:p w:rsidR="00C47B7B" w:rsidRPr="00FF707D" w:rsidRDefault="00C47B7B" w:rsidP="00C47B7B">
      <w:pPr>
        <w:tabs>
          <w:tab w:val="left" w:pos="0"/>
        </w:tabs>
        <w:spacing w:after="0" w:line="240" w:lineRule="auto"/>
        <w:ind w:firstLine="709"/>
        <w:jc w:val="both"/>
        <w:rPr>
          <w:rFonts w:ascii="Times New Roman" w:hAnsi="Times New Roman" w:cs="Times New Roman"/>
          <w:b/>
          <w:sz w:val="24"/>
          <w:szCs w:val="24"/>
        </w:rPr>
      </w:pPr>
      <w:r w:rsidRPr="00FF707D">
        <w:rPr>
          <w:rFonts w:ascii="Times New Roman" w:hAnsi="Times New Roman" w:cs="Times New Roman"/>
          <w:b/>
          <w:sz w:val="24"/>
          <w:szCs w:val="24"/>
        </w:rPr>
        <w:t xml:space="preserve">2.2. </w:t>
      </w:r>
      <w:r w:rsidRPr="00FF707D">
        <w:rPr>
          <w:rFonts w:ascii="Times New Roman" w:hAnsi="Times New Roman" w:cs="Times New Roman"/>
          <w:b/>
          <w:sz w:val="24"/>
          <w:szCs w:val="24"/>
          <w:lang w:val="en-US"/>
        </w:rPr>
        <w:t>У</w:t>
      </w:r>
      <w:r>
        <w:rPr>
          <w:rFonts w:ascii="Times New Roman" w:hAnsi="Times New Roman" w:cs="Times New Roman"/>
          <w:b/>
          <w:sz w:val="24"/>
          <w:szCs w:val="24"/>
          <w:lang w:val="en-US"/>
        </w:rPr>
        <w:t>казания</w:t>
      </w:r>
      <w:r w:rsidR="006D010B">
        <w:rPr>
          <w:rFonts w:ascii="Times New Roman" w:hAnsi="Times New Roman" w:cs="Times New Roman"/>
          <w:b/>
          <w:sz w:val="24"/>
          <w:szCs w:val="24"/>
        </w:rPr>
        <w:t xml:space="preserve"> </w:t>
      </w:r>
      <w:r>
        <w:rPr>
          <w:rFonts w:ascii="Times New Roman" w:hAnsi="Times New Roman" w:cs="Times New Roman"/>
          <w:b/>
          <w:sz w:val="24"/>
          <w:szCs w:val="24"/>
          <w:lang w:val="en-US"/>
        </w:rPr>
        <w:t>за</w:t>
      </w:r>
      <w:r w:rsidR="006D010B">
        <w:rPr>
          <w:rFonts w:ascii="Times New Roman" w:hAnsi="Times New Roman" w:cs="Times New Roman"/>
          <w:b/>
          <w:sz w:val="24"/>
          <w:szCs w:val="24"/>
        </w:rPr>
        <w:t xml:space="preserve"> </w:t>
      </w:r>
      <w:r>
        <w:rPr>
          <w:rFonts w:ascii="Times New Roman" w:hAnsi="Times New Roman" w:cs="Times New Roman"/>
          <w:b/>
          <w:sz w:val="24"/>
          <w:szCs w:val="24"/>
          <w:lang w:val="en-US"/>
        </w:rPr>
        <w:t>попълване</w:t>
      </w:r>
      <w:r w:rsidR="006D010B">
        <w:rPr>
          <w:rFonts w:ascii="Times New Roman" w:hAnsi="Times New Roman" w:cs="Times New Roman"/>
          <w:b/>
          <w:sz w:val="24"/>
          <w:szCs w:val="24"/>
        </w:rPr>
        <w:t xml:space="preserve"> </w:t>
      </w:r>
      <w:r>
        <w:rPr>
          <w:rFonts w:ascii="Times New Roman" w:hAnsi="Times New Roman" w:cs="Times New Roman"/>
          <w:b/>
          <w:sz w:val="24"/>
          <w:szCs w:val="24"/>
          <w:lang w:val="en-US"/>
        </w:rPr>
        <w:t>на</w:t>
      </w:r>
      <w:r w:rsidR="006D010B">
        <w:rPr>
          <w:rFonts w:ascii="Times New Roman" w:hAnsi="Times New Roman" w:cs="Times New Roman"/>
          <w:b/>
          <w:sz w:val="24"/>
          <w:szCs w:val="24"/>
        </w:rPr>
        <w:t xml:space="preserve"> </w:t>
      </w:r>
      <w:r>
        <w:rPr>
          <w:rFonts w:ascii="Times New Roman" w:hAnsi="Times New Roman" w:cs="Times New Roman"/>
          <w:b/>
          <w:sz w:val="24"/>
          <w:szCs w:val="24"/>
          <w:lang w:val="en-US"/>
        </w:rPr>
        <w:t>образци</w:t>
      </w:r>
    </w:p>
    <w:p w:rsidR="00C47B7B" w:rsidRPr="006456A2" w:rsidRDefault="00C47B7B" w:rsidP="00C47B7B">
      <w:pPr>
        <w:tabs>
          <w:tab w:val="left" w:pos="0"/>
        </w:tabs>
        <w:spacing w:after="0" w:line="240" w:lineRule="auto"/>
        <w:ind w:firstLine="709"/>
        <w:jc w:val="both"/>
        <w:rPr>
          <w:rFonts w:ascii="Times New Roman" w:hAnsi="Times New Roman" w:cs="Times New Roman"/>
          <w:sz w:val="24"/>
          <w:szCs w:val="24"/>
        </w:rPr>
      </w:pPr>
      <w:r w:rsidRPr="00687032">
        <w:rPr>
          <w:rFonts w:ascii="Times New Roman" w:hAnsi="Times New Roman" w:cs="Times New Roman"/>
          <w:b/>
          <w:sz w:val="24"/>
          <w:szCs w:val="24"/>
          <w:lang w:val="en-US"/>
        </w:rPr>
        <w:t>Образецът</w:t>
      </w:r>
      <w:r w:rsidR="006D010B">
        <w:rPr>
          <w:rFonts w:ascii="Times New Roman" w:hAnsi="Times New Roman" w:cs="Times New Roman"/>
          <w:b/>
          <w:sz w:val="24"/>
          <w:szCs w:val="24"/>
        </w:rPr>
        <w:t xml:space="preserve"> </w:t>
      </w:r>
      <w:r w:rsidRPr="00687032">
        <w:rPr>
          <w:rFonts w:ascii="Times New Roman" w:hAnsi="Times New Roman" w:cs="Times New Roman"/>
          <w:b/>
          <w:sz w:val="24"/>
          <w:szCs w:val="24"/>
          <w:lang w:val="en-US"/>
        </w:rPr>
        <w:t>на</w:t>
      </w:r>
      <w:r w:rsidR="006D010B">
        <w:rPr>
          <w:rFonts w:ascii="Times New Roman" w:hAnsi="Times New Roman" w:cs="Times New Roman"/>
          <w:b/>
          <w:sz w:val="24"/>
          <w:szCs w:val="24"/>
        </w:rPr>
        <w:t xml:space="preserve"> </w:t>
      </w:r>
      <w:r w:rsidRPr="00687032">
        <w:rPr>
          <w:rFonts w:ascii="Times New Roman" w:hAnsi="Times New Roman" w:cs="Times New Roman"/>
          <w:b/>
          <w:sz w:val="24"/>
          <w:szCs w:val="24"/>
          <w:lang w:val="en-US"/>
        </w:rPr>
        <w:t>техническо</w:t>
      </w:r>
      <w:r w:rsidR="006D010B">
        <w:rPr>
          <w:rFonts w:ascii="Times New Roman" w:hAnsi="Times New Roman" w:cs="Times New Roman"/>
          <w:b/>
          <w:sz w:val="24"/>
          <w:szCs w:val="24"/>
        </w:rPr>
        <w:t xml:space="preserve"> </w:t>
      </w:r>
      <w:r w:rsidRPr="00687032">
        <w:rPr>
          <w:rFonts w:ascii="Times New Roman" w:hAnsi="Times New Roman" w:cs="Times New Roman"/>
          <w:b/>
          <w:sz w:val="24"/>
          <w:szCs w:val="24"/>
          <w:lang w:val="en-US"/>
        </w:rPr>
        <w:t>предложение</w:t>
      </w:r>
      <w:r>
        <w:rPr>
          <w:rFonts w:ascii="Times New Roman" w:hAnsi="Times New Roman" w:cs="Times New Roman"/>
          <w:b/>
          <w:sz w:val="24"/>
          <w:szCs w:val="24"/>
        </w:rPr>
        <w:t xml:space="preserve">- </w:t>
      </w:r>
      <w:r w:rsidRPr="00E14FBC">
        <w:rPr>
          <w:rFonts w:ascii="Times New Roman" w:hAnsi="Times New Roman" w:cs="Times New Roman"/>
          <w:i/>
          <w:sz w:val="24"/>
          <w:szCs w:val="24"/>
        </w:rPr>
        <w:t>Образец № 8</w:t>
      </w:r>
      <w:r w:rsidRPr="00526C9A">
        <w:rPr>
          <w:rFonts w:ascii="Times New Roman" w:hAnsi="Times New Roman" w:cs="Times New Roman"/>
          <w:sz w:val="24"/>
          <w:szCs w:val="24"/>
          <w:lang w:val="en-US"/>
        </w:rPr>
        <w:t>, предоставен</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от</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възложителя в Приложение №1 към</w:t>
      </w:r>
      <w:r w:rsidR="006D010B">
        <w:rPr>
          <w:rFonts w:ascii="Times New Roman" w:hAnsi="Times New Roman" w:cs="Times New Roman"/>
          <w:sz w:val="24"/>
          <w:szCs w:val="24"/>
        </w:rPr>
        <w:t xml:space="preserve"> </w:t>
      </w:r>
      <w:r>
        <w:rPr>
          <w:rFonts w:ascii="Times New Roman" w:hAnsi="Times New Roman" w:cs="Times New Roman"/>
          <w:sz w:val="24"/>
          <w:szCs w:val="24"/>
        </w:rPr>
        <w:t>настоящата покана</w:t>
      </w:r>
      <w:r w:rsidRPr="00526C9A">
        <w:rPr>
          <w:rFonts w:ascii="Times New Roman" w:hAnsi="Times New Roman" w:cs="Times New Roman"/>
          <w:sz w:val="24"/>
          <w:szCs w:val="24"/>
          <w:lang w:val="en-US"/>
        </w:rPr>
        <w:t>, е изготвен</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при</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спазване</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изискваниятана</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чл.</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39, ал.</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3, т. 1 от ППЗОП.</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Не</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се</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допускат</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промени</w:t>
      </w:r>
      <w:r>
        <w:rPr>
          <w:rFonts w:ascii="Times New Roman" w:hAnsi="Times New Roman" w:cs="Times New Roman"/>
          <w:sz w:val="24"/>
          <w:szCs w:val="24"/>
        </w:rPr>
        <w:t xml:space="preserve"> или</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изтриван</w:t>
      </w:r>
      <w:r>
        <w:rPr>
          <w:rFonts w:ascii="Times New Roman" w:hAnsi="Times New Roman" w:cs="Times New Roman"/>
          <w:sz w:val="24"/>
          <w:szCs w:val="24"/>
        </w:rPr>
        <w:t>ия</w:t>
      </w:r>
      <w:r w:rsidR="006D010B">
        <w:rPr>
          <w:rFonts w:ascii="Times New Roman" w:hAnsi="Times New Roman" w:cs="Times New Roman"/>
          <w:sz w:val="24"/>
          <w:szCs w:val="24"/>
        </w:rPr>
        <w:t xml:space="preserve"> </w:t>
      </w:r>
      <w:r>
        <w:rPr>
          <w:rFonts w:ascii="Times New Roman" w:hAnsi="Times New Roman" w:cs="Times New Roman"/>
          <w:sz w:val="24"/>
          <w:szCs w:val="24"/>
        </w:rPr>
        <w:t>по</w:t>
      </w:r>
      <w:r w:rsidR="006D010B">
        <w:rPr>
          <w:rFonts w:ascii="Times New Roman" w:hAnsi="Times New Roman" w:cs="Times New Roman"/>
          <w:sz w:val="24"/>
          <w:szCs w:val="24"/>
        </w:rPr>
        <w:t xml:space="preserve"> </w:t>
      </w:r>
      <w:r w:rsidRPr="00526C9A">
        <w:rPr>
          <w:rFonts w:ascii="Times New Roman" w:hAnsi="Times New Roman" w:cs="Times New Roman"/>
          <w:sz w:val="24"/>
          <w:szCs w:val="24"/>
          <w:lang w:val="en-US"/>
        </w:rPr>
        <w:t>образеца.</w:t>
      </w:r>
      <w:r>
        <w:rPr>
          <w:rFonts w:ascii="Times New Roman" w:hAnsi="Times New Roman" w:cs="Times New Roman"/>
          <w:sz w:val="24"/>
          <w:szCs w:val="24"/>
        </w:rPr>
        <w:t xml:space="preserve"> Участникът може да добави информация във връзка с неговото предложение.  </w:t>
      </w:r>
    </w:p>
    <w:p w:rsidR="00C47B7B" w:rsidRPr="00526C9A" w:rsidRDefault="00C47B7B" w:rsidP="00C47B7B">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В Предложението</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изпълнение</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поръчката, в съответствие с техническите</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спецификации и изискванията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Възложителя, участни</w:t>
      </w:r>
      <w:r w:rsidR="00DB6635">
        <w:rPr>
          <w:rFonts w:ascii="Times New Roman" w:hAnsi="Times New Roman" w:cs="Times New Roman"/>
          <w:sz w:val="24"/>
          <w:szCs w:val="24"/>
        </w:rPr>
        <w:t xml:space="preserve">кът </w:t>
      </w:r>
      <w:r w:rsidRPr="00526C9A">
        <w:rPr>
          <w:rFonts w:ascii="Times New Roman" w:hAnsi="Times New Roman" w:cs="Times New Roman"/>
          <w:sz w:val="24"/>
          <w:szCs w:val="24"/>
          <w:lang w:val="en-US"/>
        </w:rPr>
        <w:t>следва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посоч</w:t>
      </w:r>
      <w:r w:rsidR="00DB6635">
        <w:rPr>
          <w:rFonts w:ascii="Times New Roman" w:hAnsi="Times New Roman" w:cs="Times New Roman"/>
          <w:sz w:val="24"/>
          <w:szCs w:val="24"/>
        </w:rPr>
        <w:t>и</w:t>
      </w:r>
      <w:r w:rsidRPr="00526C9A">
        <w:rPr>
          <w:rFonts w:ascii="Times New Roman" w:hAnsi="Times New Roman" w:cs="Times New Roman"/>
          <w:sz w:val="24"/>
          <w:szCs w:val="24"/>
          <w:lang w:val="en-US"/>
        </w:rPr>
        <w:t>:</w:t>
      </w:r>
    </w:p>
    <w:p w:rsidR="00C47B7B" w:rsidRPr="00526C9A" w:rsidRDefault="00C47B7B" w:rsidP="00C47B7B">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w:t>
      </w:r>
      <w:r w:rsidRPr="00526C9A">
        <w:rPr>
          <w:rFonts w:ascii="Times New Roman" w:hAnsi="Times New Roman" w:cs="Times New Roman"/>
          <w:sz w:val="24"/>
          <w:szCs w:val="24"/>
          <w:lang w:val="en-US"/>
        </w:rPr>
        <w:tab/>
        <w:t>Срок</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изготвяне</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DB6635">
        <w:rPr>
          <w:rFonts w:ascii="Times New Roman" w:hAnsi="Times New Roman" w:cs="Times New Roman"/>
          <w:sz w:val="24"/>
          <w:szCs w:val="24"/>
        </w:rPr>
        <w:t xml:space="preserve"> </w:t>
      </w:r>
      <w:r>
        <w:rPr>
          <w:rFonts w:ascii="Times New Roman" w:hAnsi="Times New Roman" w:cs="Times New Roman"/>
          <w:sz w:val="24"/>
          <w:szCs w:val="24"/>
        </w:rPr>
        <w:t>технически проект</w:t>
      </w:r>
      <w:r w:rsidRPr="00526C9A">
        <w:rPr>
          <w:rFonts w:ascii="Times New Roman" w:hAnsi="Times New Roman" w:cs="Times New Roman"/>
          <w:sz w:val="24"/>
          <w:szCs w:val="24"/>
          <w:lang w:val="en-US"/>
        </w:rPr>
        <w:t>, който</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не</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може</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бъде</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по-дълъг</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от 40 календарни</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дни</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от</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следващия</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работен</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ден</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след</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датата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сключване</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договора;</w:t>
      </w:r>
    </w:p>
    <w:p w:rsidR="00C47B7B" w:rsidRPr="00526C9A" w:rsidRDefault="00C47B7B" w:rsidP="00C47B7B">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w:t>
      </w:r>
      <w:r w:rsidRPr="00526C9A">
        <w:rPr>
          <w:rFonts w:ascii="Times New Roman" w:hAnsi="Times New Roman" w:cs="Times New Roman"/>
          <w:sz w:val="24"/>
          <w:szCs w:val="24"/>
          <w:lang w:val="en-US"/>
        </w:rPr>
        <w:tab/>
        <w:t>Срок</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изпълнение</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на СМР, който</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не</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може</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да е по-дълъг</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от 1</w:t>
      </w:r>
      <w:r>
        <w:rPr>
          <w:rFonts w:ascii="Times New Roman" w:hAnsi="Times New Roman" w:cs="Times New Roman"/>
          <w:sz w:val="24"/>
          <w:szCs w:val="24"/>
        </w:rPr>
        <w:t>5</w:t>
      </w:r>
      <w:r w:rsidRPr="00526C9A">
        <w:rPr>
          <w:rFonts w:ascii="Times New Roman" w:hAnsi="Times New Roman" w:cs="Times New Roman"/>
          <w:sz w:val="24"/>
          <w:szCs w:val="24"/>
          <w:lang w:val="en-US"/>
        </w:rPr>
        <w:t>0 календарни</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дни</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от</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съставянето</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Протокол</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образец 2 и 2а към</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Наредба №3 за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съставяне</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актове и протоколи</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по</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време</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строителството</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при</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спазване</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изискванията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чл. 7 от</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същата</w:t>
      </w:r>
      <w:r w:rsidR="00DB6635">
        <w:rPr>
          <w:rFonts w:ascii="Times New Roman" w:hAnsi="Times New Roman" w:cs="Times New Roman"/>
          <w:sz w:val="24"/>
          <w:szCs w:val="24"/>
        </w:rPr>
        <w:t xml:space="preserve"> </w:t>
      </w:r>
      <w:r w:rsidRPr="00526C9A">
        <w:rPr>
          <w:rFonts w:ascii="Times New Roman" w:hAnsi="Times New Roman" w:cs="Times New Roman"/>
          <w:sz w:val="24"/>
          <w:szCs w:val="24"/>
          <w:lang w:val="en-US"/>
        </w:rPr>
        <w:t>наредба.</w:t>
      </w:r>
    </w:p>
    <w:p w:rsidR="00C47B7B" w:rsidRPr="00526C9A" w:rsidRDefault="00C47B7B" w:rsidP="00C47B7B">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1.</w:t>
      </w:r>
      <w:r w:rsidRPr="00526C9A">
        <w:rPr>
          <w:rFonts w:ascii="Times New Roman" w:hAnsi="Times New Roman" w:cs="Times New Roman"/>
          <w:sz w:val="24"/>
          <w:szCs w:val="24"/>
          <w:lang w:val="en-US"/>
        </w:rPr>
        <w:tab/>
        <w:t>За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изпълни</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качествено и в срок</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предмета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5576B8">
        <w:rPr>
          <w:rFonts w:ascii="Times New Roman" w:hAnsi="Times New Roman" w:cs="Times New Roman"/>
          <w:sz w:val="24"/>
          <w:szCs w:val="24"/>
        </w:rPr>
        <w:t xml:space="preserve"> </w:t>
      </w:r>
      <w:r>
        <w:rPr>
          <w:rFonts w:ascii="Times New Roman" w:hAnsi="Times New Roman" w:cs="Times New Roman"/>
          <w:sz w:val="24"/>
          <w:szCs w:val="24"/>
        </w:rPr>
        <w:t>поръчката</w:t>
      </w:r>
      <w:r w:rsidRPr="00526C9A">
        <w:rPr>
          <w:rFonts w:ascii="Times New Roman" w:hAnsi="Times New Roman" w:cs="Times New Roman"/>
          <w:sz w:val="24"/>
          <w:szCs w:val="24"/>
          <w:lang w:val="en-US"/>
        </w:rPr>
        <w:t>, участникът</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определен</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изпълнител, следва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осигури</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екип</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от</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проектанти с пълна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проектантска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правоспособност</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изработване</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5576B8">
        <w:rPr>
          <w:rFonts w:ascii="Times New Roman" w:hAnsi="Times New Roman" w:cs="Times New Roman"/>
          <w:sz w:val="24"/>
          <w:szCs w:val="24"/>
        </w:rPr>
        <w:t xml:space="preserve"> </w:t>
      </w:r>
      <w:r>
        <w:rPr>
          <w:rFonts w:ascii="Times New Roman" w:hAnsi="Times New Roman" w:cs="Times New Roman"/>
          <w:sz w:val="24"/>
          <w:szCs w:val="24"/>
        </w:rPr>
        <w:t>техническия</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проект, съгласно</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техническата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спецификация и конструктивното и енергийнообследване</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съответната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сграда.</w:t>
      </w:r>
    </w:p>
    <w:p w:rsidR="00C47B7B" w:rsidRPr="00526C9A" w:rsidRDefault="00C47B7B" w:rsidP="00C47B7B">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2.</w:t>
      </w:r>
      <w:r w:rsidRPr="00526C9A">
        <w:rPr>
          <w:rFonts w:ascii="Times New Roman" w:hAnsi="Times New Roman" w:cs="Times New Roman"/>
          <w:sz w:val="24"/>
          <w:szCs w:val="24"/>
          <w:lang w:val="en-US"/>
        </w:rPr>
        <w:tab/>
        <w:t>За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изпълни</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качествено и в срок</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предмета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5576B8">
        <w:rPr>
          <w:rFonts w:ascii="Times New Roman" w:hAnsi="Times New Roman" w:cs="Times New Roman"/>
          <w:sz w:val="24"/>
          <w:szCs w:val="24"/>
        </w:rPr>
        <w:t xml:space="preserve"> </w:t>
      </w:r>
      <w:r>
        <w:rPr>
          <w:rFonts w:ascii="Times New Roman" w:hAnsi="Times New Roman" w:cs="Times New Roman"/>
          <w:sz w:val="24"/>
          <w:szCs w:val="24"/>
        </w:rPr>
        <w:t>поръчката</w:t>
      </w:r>
      <w:r w:rsidRPr="00526C9A">
        <w:rPr>
          <w:rFonts w:ascii="Times New Roman" w:hAnsi="Times New Roman" w:cs="Times New Roman"/>
          <w:sz w:val="24"/>
          <w:szCs w:val="24"/>
          <w:lang w:val="en-US"/>
        </w:rPr>
        <w:t>, участникът</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следва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извърши</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оглед</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сградата.</w:t>
      </w:r>
    </w:p>
    <w:p w:rsidR="00C47B7B" w:rsidRPr="00526C9A" w:rsidRDefault="00C47B7B" w:rsidP="00C47B7B">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Обстоятелствата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по т. 1 и т. 2 се</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декларират в техническото</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предложение.</w:t>
      </w:r>
    </w:p>
    <w:p w:rsidR="00C47B7B" w:rsidRDefault="00C47B7B" w:rsidP="00C47B7B">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В Предложе</w:t>
      </w:r>
      <w:r>
        <w:rPr>
          <w:rFonts w:ascii="Times New Roman" w:hAnsi="Times New Roman" w:cs="Times New Roman"/>
          <w:sz w:val="24"/>
          <w:szCs w:val="24"/>
        </w:rPr>
        <w:t>нието за изпълнение на поръчката</w:t>
      </w:r>
      <w:r w:rsidRPr="004D57C7">
        <w:rPr>
          <w:rFonts w:ascii="Times New Roman" w:hAnsi="Times New Roman" w:cs="Times New Roman"/>
          <w:sz w:val="24"/>
          <w:szCs w:val="24"/>
        </w:rPr>
        <w:t xml:space="preserve"> в съответствие с техническите спецификации и изискванията на Възложителя, участни</w:t>
      </w:r>
      <w:r>
        <w:rPr>
          <w:rFonts w:ascii="Times New Roman" w:hAnsi="Times New Roman" w:cs="Times New Roman"/>
          <w:sz w:val="24"/>
          <w:szCs w:val="24"/>
        </w:rPr>
        <w:t>кът</w:t>
      </w:r>
      <w:r w:rsidRPr="004D57C7">
        <w:rPr>
          <w:rFonts w:ascii="Times New Roman" w:hAnsi="Times New Roman" w:cs="Times New Roman"/>
          <w:sz w:val="24"/>
          <w:szCs w:val="24"/>
        </w:rPr>
        <w:t xml:space="preserve"> следва да посоч</w:t>
      </w:r>
      <w:r>
        <w:rPr>
          <w:rFonts w:ascii="Times New Roman" w:hAnsi="Times New Roman" w:cs="Times New Roman"/>
          <w:sz w:val="24"/>
          <w:szCs w:val="24"/>
        </w:rPr>
        <w:t>и</w:t>
      </w:r>
      <w:r w:rsidRPr="004D57C7">
        <w:rPr>
          <w:rFonts w:ascii="Times New Roman" w:hAnsi="Times New Roman" w:cs="Times New Roman"/>
          <w:sz w:val="24"/>
          <w:szCs w:val="24"/>
        </w:rPr>
        <w:t>:</w:t>
      </w:r>
    </w:p>
    <w:p w:rsidR="00C47B7B" w:rsidRPr="002C3EE7"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2C3EE7">
        <w:rPr>
          <w:rFonts w:ascii="Times New Roman" w:eastAsia="Times New Roman" w:hAnsi="Times New Roman" w:cs="Times New Roman"/>
          <w:bCs/>
          <w:sz w:val="24"/>
          <w:szCs w:val="24"/>
          <w:lang w:val="en-US"/>
        </w:rPr>
        <w:t>1</w:t>
      </w:r>
      <w:r w:rsidRPr="002C3EE7">
        <w:rPr>
          <w:rFonts w:ascii="Times New Roman" w:eastAsia="Times New Roman" w:hAnsi="Times New Roman" w:cs="Times New Roman"/>
          <w:bCs/>
          <w:sz w:val="24"/>
          <w:szCs w:val="24"/>
        </w:rPr>
        <w:t>. Идейна концепция за обекта, която се състои от обяснителна записка и графични приложения и съдържа минимум елементи</w:t>
      </w:r>
      <w:r>
        <w:rPr>
          <w:rFonts w:ascii="Times New Roman" w:eastAsia="Times New Roman" w:hAnsi="Times New Roman" w:cs="Times New Roman"/>
          <w:bCs/>
          <w:sz w:val="24"/>
          <w:szCs w:val="24"/>
        </w:rPr>
        <w:t>те посочени по-горе в поканата;</w:t>
      </w:r>
    </w:p>
    <w:p w:rsidR="00C47B7B" w:rsidRDefault="00C47B7B" w:rsidP="00C47B7B">
      <w:pPr>
        <w:widowControl w:val="0"/>
        <w:tabs>
          <w:tab w:val="left" w:pos="284"/>
        </w:tabs>
        <w:autoSpaceDE w:val="0"/>
        <w:autoSpaceDN w:val="0"/>
        <w:spacing w:after="0" w:line="240" w:lineRule="auto"/>
        <w:jc w:val="both"/>
        <w:rPr>
          <w:rFonts w:ascii="Times New Roman" w:eastAsia="Times New Roman" w:hAnsi="Times New Roman" w:cs="Times New Roman"/>
          <w:bCs/>
          <w:sz w:val="24"/>
          <w:szCs w:val="24"/>
          <w:lang w:eastAsia="bg-BG"/>
        </w:rPr>
      </w:pPr>
      <w:r w:rsidRPr="002C3EE7">
        <w:rPr>
          <w:rFonts w:ascii="Times New Roman" w:eastAsia="Times New Roman" w:hAnsi="Times New Roman" w:cs="Times New Roman"/>
          <w:sz w:val="24"/>
          <w:szCs w:val="24"/>
          <w:lang w:eastAsia="bg-BG"/>
        </w:rPr>
        <w:tab/>
      </w:r>
      <w:r w:rsidRPr="002C3EE7">
        <w:rPr>
          <w:rFonts w:ascii="Times New Roman" w:eastAsia="Times New Roman" w:hAnsi="Times New Roman" w:cs="Times New Roman"/>
          <w:sz w:val="24"/>
          <w:szCs w:val="24"/>
          <w:lang w:eastAsia="bg-BG"/>
        </w:rPr>
        <w:tab/>
        <w:t xml:space="preserve">2. </w:t>
      </w:r>
      <w:r w:rsidRPr="002C3EE7">
        <w:rPr>
          <w:rFonts w:ascii="Times New Roman" w:eastAsia="Times New Roman" w:hAnsi="Times New Roman" w:cs="Times New Roman"/>
          <w:bCs/>
          <w:sz w:val="24"/>
          <w:szCs w:val="24"/>
          <w:lang w:eastAsia="bg-BG"/>
        </w:rPr>
        <w:t>Техническо предложение за изпълнение на строителството</w:t>
      </w:r>
      <w:r>
        <w:rPr>
          <w:rFonts w:ascii="Times New Roman" w:eastAsia="Times New Roman" w:hAnsi="Times New Roman" w:cs="Times New Roman"/>
          <w:bCs/>
          <w:sz w:val="24"/>
          <w:szCs w:val="24"/>
          <w:lang w:eastAsia="bg-BG"/>
        </w:rPr>
        <w:t xml:space="preserve">, което съдържа като минимум описаните по-горе в поканата приложения. </w:t>
      </w:r>
    </w:p>
    <w:p w:rsidR="00C47B7B" w:rsidRPr="002C3EE7" w:rsidRDefault="00C47B7B" w:rsidP="00C47B7B">
      <w:pPr>
        <w:widowControl w:val="0"/>
        <w:tabs>
          <w:tab w:val="left" w:pos="284"/>
        </w:tabs>
        <w:autoSpaceDE w:val="0"/>
        <w:autoSpaceDN w:val="0"/>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lastRenderedPageBreak/>
        <w:tab/>
      </w:r>
      <w:r>
        <w:rPr>
          <w:rFonts w:ascii="Times New Roman" w:eastAsia="Times New Roman" w:hAnsi="Times New Roman" w:cs="Times New Roman"/>
          <w:bCs/>
          <w:sz w:val="24"/>
          <w:szCs w:val="24"/>
          <w:lang w:eastAsia="bg-BG"/>
        </w:rPr>
        <w:tab/>
        <w:t xml:space="preserve">Изискванията на възложителя към съдържанието на предложението за изпълнение на поръчката са посочени подробно в Раздел </w:t>
      </w:r>
      <w:r w:rsidRPr="002C3EE7">
        <w:rPr>
          <w:rFonts w:ascii="Times New Roman" w:eastAsia="Times New Roman" w:hAnsi="Times New Roman" w:cs="Times New Roman"/>
          <w:bCs/>
          <w:sz w:val="24"/>
          <w:szCs w:val="24"/>
          <w:lang w:eastAsia="bg-BG"/>
        </w:rPr>
        <w:t>II. ИЗИСКВАНИЯ НА ВЪЗЛОЖИТЕЛЯ КЪМ УЧАСТНИКА ЗА ИЗПЪЛНЕНИЕ НА ПОРЪЧКАТА</w:t>
      </w:r>
      <w:r>
        <w:rPr>
          <w:rFonts w:ascii="Times New Roman" w:eastAsia="Times New Roman" w:hAnsi="Times New Roman" w:cs="Times New Roman"/>
          <w:bCs/>
          <w:sz w:val="24"/>
          <w:szCs w:val="24"/>
          <w:lang w:eastAsia="bg-BG"/>
        </w:rPr>
        <w:t xml:space="preserve">, пункт 2.4. ТЕХНИЧЕСКО ПРЕДЛОЖЕНИЕ. </w:t>
      </w:r>
    </w:p>
    <w:p w:rsidR="00C47B7B" w:rsidRPr="00526C9A" w:rsidRDefault="00C47B7B" w:rsidP="00C47B7B">
      <w:pPr>
        <w:tabs>
          <w:tab w:val="left" w:pos="0"/>
        </w:tabs>
        <w:spacing w:after="0" w:line="240" w:lineRule="auto"/>
        <w:ind w:firstLine="709"/>
        <w:jc w:val="both"/>
        <w:rPr>
          <w:rFonts w:ascii="Times New Roman" w:hAnsi="Times New Roman" w:cs="Times New Roman"/>
          <w:sz w:val="24"/>
          <w:szCs w:val="24"/>
          <w:lang w:val="en-US"/>
        </w:rPr>
      </w:pPr>
      <w:r w:rsidRPr="00687032">
        <w:rPr>
          <w:rFonts w:ascii="Times New Roman" w:hAnsi="Times New Roman" w:cs="Times New Roman"/>
          <w:b/>
          <w:sz w:val="24"/>
          <w:szCs w:val="24"/>
          <w:lang w:val="en-US"/>
        </w:rPr>
        <w:t>Образецът</w:t>
      </w:r>
      <w:r w:rsidR="005576B8">
        <w:rPr>
          <w:rFonts w:ascii="Times New Roman" w:hAnsi="Times New Roman" w:cs="Times New Roman"/>
          <w:b/>
          <w:sz w:val="24"/>
          <w:szCs w:val="24"/>
        </w:rPr>
        <w:t xml:space="preserve"> </w:t>
      </w:r>
      <w:r w:rsidRPr="00687032">
        <w:rPr>
          <w:rFonts w:ascii="Times New Roman" w:hAnsi="Times New Roman" w:cs="Times New Roman"/>
          <w:b/>
          <w:sz w:val="24"/>
          <w:szCs w:val="24"/>
          <w:lang w:val="en-US"/>
        </w:rPr>
        <w:t>на</w:t>
      </w:r>
      <w:r w:rsidR="005576B8">
        <w:rPr>
          <w:rFonts w:ascii="Times New Roman" w:hAnsi="Times New Roman" w:cs="Times New Roman"/>
          <w:b/>
          <w:sz w:val="24"/>
          <w:szCs w:val="24"/>
        </w:rPr>
        <w:t xml:space="preserve"> </w:t>
      </w:r>
      <w:r w:rsidRPr="00687032">
        <w:rPr>
          <w:rFonts w:ascii="Times New Roman" w:hAnsi="Times New Roman" w:cs="Times New Roman"/>
          <w:b/>
          <w:sz w:val="24"/>
          <w:szCs w:val="24"/>
          <w:lang w:val="en-US"/>
        </w:rPr>
        <w:t>ценово</w:t>
      </w:r>
      <w:r w:rsidR="005576B8">
        <w:rPr>
          <w:rFonts w:ascii="Times New Roman" w:hAnsi="Times New Roman" w:cs="Times New Roman"/>
          <w:b/>
          <w:sz w:val="24"/>
          <w:szCs w:val="24"/>
        </w:rPr>
        <w:t xml:space="preserve"> </w:t>
      </w:r>
      <w:r w:rsidRPr="00687032">
        <w:rPr>
          <w:rFonts w:ascii="Times New Roman" w:hAnsi="Times New Roman" w:cs="Times New Roman"/>
          <w:b/>
          <w:sz w:val="24"/>
          <w:szCs w:val="24"/>
          <w:lang w:val="en-US"/>
        </w:rPr>
        <w:t>предложение</w:t>
      </w:r>
      <w:r w:rsidRPr="00526C9A">
        <w:rPr>
          <w:rFonts w:ascii="Times New Roman" w:hAnsi="Times New Roman" w:cs="Times New Roman"/>
          <w:sz w:val="24"/>
          <w:szCs w:val="24"/>
          <w:lang w:val="en-US"/>
        </w:rPr>
        <w:t>, предоставен</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от</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възложителя в Приложение №</w:t>
      </w:r>
      <w:r>
        <w:rPr>
          <w:rFonts w:ascii="Times New Roman" w:hAnsi="Times New Roman" w:cs="Times New Roman"/>
          <w:sz w:val="24"/>
          <w:szCs w:val="24"/>
        </w:rPr>
        <w:t xml:space="preserve"> 1</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към</w:t>
      </w:r>
      <w:r w:rsidR="005576B8">
        <w:rPr>
          <w:rFonts w:ascii="Times New Roman" w:hAnsi="Times New Roman" w:cs="Times New Roman"/>
          <w:sz w:val="24"/>
          <w:szCs w:val="24"/>
        </w:rPr>
        <w:t xml:space="preserve"> </w:t>
      </w:r>
      <w:r>
        <w:rPr>
          <w:rFonts w:ascii="Times New Roman" w:hAnsi="Times New Roman" w:cs="Times New Roman"/>
          <w:sz w:val="24"/>
          <w:szCs w:val="24"/>
        </w:rPr>
        <w:t>настоящата покана</w:t>
      </w:r>
      <w:r w:rsidRPr="00526C9A">
        <w:rPr>
          <w:rFonts w:ascii="Times New Roman" w:hAnsi="Times New Roman" w:cs="Times New Roman"/>
          <w:sz w:val="24"/>
          <w:szCs w:val="24"/>
          <w:lang w:val="en-US"/>
        </w:rPr>
        <w:t>, е изготвен</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при</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спазване</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изискванията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чл.</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39, ал.</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3, т. 2 от ППЗОП.</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Не</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се</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допускат</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промени, изтриване</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или</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допълване</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5576B8">
        <w:rPr>
          <w:rFonts w:ascii="Times New Roman" w:hAnsi="Times New Roman" w:cs="Times New Roman"/>
          <w:sz w:val="24"/>
          <w:szCs w:val="24"/>
        </w:rPr>
        <w:t xml:space="preserve"> </w:t>
      </w:r>
      <w:r w:rsidRPr="00526C9A">
        <w:rPr>
          <w:rFonts w:ascii="Times New Roman" w:hAnsi="Times New Roman" w:cs="Times New Roman"/>
          <w:sz w:val="24"/>
          <w:szCs w:val="24"/>
          <w:lang w:val="en-US"/>
        </w:rPr>
        <w:t>образеца.</w:t>
      </w:r>
    </w:p>
    <w:p w:rsidR="00C47B7B" w:rsidRPr="00E03A19" w:rsidRDefault="00C47B7B" w:rsidP="00C47B7B">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FA2DA7">
        <w:rPr>
          <w:rFonts w:ascii="Times New Roman" w:eastAsia="Times New Roman" w:hAnsi="Times New Roman" w:cs="Times New Roman"/>
          <w:sz w:val="24"/>
          <w:szCs w:val="24"/>
          <w:lang w:eastAsia="bg-BG"/>
        </w:rPr>
        <w:t xml:space="preserve">Участникът представя ценово предложение </w:t>
      </w:r>
      <w:r w:rsidRPr="00E14FBC">
        <w:rPr>
          <w:rFonts w:ascii="Times New Roman" w:eastAsia="Times New Roman" w:hAnsi="Times New Roman" w:cs="Times New Roman"/>
          <w:sz w:val="24"/>
          <w:szCs w:val="24"/>
          <w:lang w:eastAsia="bg-BG"/>
        </w:rPr>
        <w:t>по</w:t>
      </w:r>
      <w:r w:rsidRPr="00E8054C">
        <w:rPr>
          <w:rFonts w:ascii="Times New Roman" w:eastAsia="Times New Roman" w:hAnsi="Times New Roman" w:cs="Times New Roman"/>
          <w:i/>
          <w:sz w:val="24"/>
          <w:szCs w:val="24"/>
          <w:lang w:eastAsia="bg-BG"/>
        </w:rPr>
        <w:t xml:space="preserve"> Образец № 9</w:t>
      </w:r>
      <w:r w:rsidRPr="00E8054C">
        <w:rPr>
          <w:rFonts w:ascii="Times New Roman" w:eastAsia="Times New Roman" w:hAnsi="Times New Roman" w:cs="Times New Roman"/>
          <w:sz w:val="24"/>
          <w:szCs w:val="24"/>
          <w:lang w:eastAsia="bg-BG"/>
        </w:rPr>
        <w:t>,</w:t>
      </w:r>
      <w:r w:rsidRPr="00FA2DA7">
        <w:rPr>
          <w:rFonts w:ascii="Times New Roman" w:eastAsia="Times New Roman" w:hAnsi="Times New Roman" w:cs="Times New Roman"/>
          <w:sz w:val="24"/>
          <w:szCs w:val="24"/>
          <w:lang w:eastAsia="bg-BG"/>
        </w:rPr>
        <w:t xml:space="preserve"> което съдържа предложението на участника относно цената </w:t>
      </w:r>
      <w:r>
        <w:rPr>
          <w:rFonts w:ascii="Times New Roman" w:eastAsia="Times New Roman" w:hAnsi="Times New Roman" w:cs="Times New Roman"/>
          <w:sz w:val="24"/>
          <w:szCs w:val="24"/>
          <w:lang w:eastAsia="bg-BG"/>
        </w:rPr>
        <w:t>по</w:t>
      </w:r>
      <w:r w:rsidRPr="00FA2DA7">
        <w:rPr>
          <w:rFonts w:ascii="Times New Roman" w:eastAsia="Times New Roman" w:hAnsi="Times New Roman" w:cs="Times New Roman"/>
          <w:sz w:val="24"/>
          <w:szCs w:val="24"/>
          <w:lang w:eastAsia="bg-BG"/>
        </w:rPr>
        <w:t xml:space="preserve"> показатели</w:t>
      </w:r>
      <w:r>
        <w:rPr>
          <w:rFonts w:ascii="Times New Roman" w:eastAsia="Times New Roman" w:hAnsi="Times New Roman" w:cs="Times New Roman"/>
          <w:sz w:val="24"/>
          <w:szCs w:val="24"/>
          <w:lang w:eastAsia="bg-BG"/>
        </w:rPr>
        <w:t>те</w:t>
      </w:r>
      <w:r w:rsidRPr="00FA2DA7">
        <w:rPr>
          <w:rFonts w:ascii="Times New Roman" w:eastAsia="Times New Roman" w:hAnsi="Times New Roman" w:cs="Times New Roman"/>
          <w:sz w:val="24"/>
          <w:szCs w:val="24"/>
          <w:lang w:eastAsia="bg-BG"/>
        </w:rPr>
        <w:t xml:space="preserve"> с парично изражение.</w:t>
      </w:r>
      <w:r>
        <w:rPr>
          <w:rFonts w:ascii="Times New Roman" w:eastAsia="Times New Roman" w:hAnsi="Times New Roman" w:cs="Times New Roman"/>
          <w:sz w:val="24"/>
          <w:szCs w:val="24"/>
          <w:lang w:eastAsia="bg-BG"/>
        </w:rPr>
        <w:t xml:space="preserve"> В</w:t>
      </w:r>
      <w:r w:rsidRPr="00E03A19">
        <w:rPr>
          <w:rFonts w:ascii="Times New Roman" w:eastAsia="Times New Roman" w:hAnsi="Times New Roman" w:cs="Times New Roman"/>
          <w:sz w:val="24"/>
          <w:szCs w:val="24"/>
          <w:lang w:eastAsia="bg-BG"/>
        </w:rPr>
        <w:t xml:space="preserve"> него освен окрупнени количествено стойностни сметки се включва и предложение за показателите за ценообразуване.</w:t>
      </w:r>
      <w:r w:rsidR="000444F8">
        <w:rPr>
          <w:rFonts w:ascii="Times New Roman" w:eastAsia="Times New Roman" w:hAnsi="Times New Roman" w:cs="Times New Roman"/>
          <w:sz w:val="24"/>
          <w:szCs w:val="24"/>
          <w:lang w:eastAsia="bg-BG"/>
        </w:rPr>
        <w:t xml:space="preserve"> </w:t>
      </w:r>
      <w:r w:rsidRPr="00E03A19">
        <w:rPr>
          <w:rFonts w:ascii="Times New Roman" w:eastAsia="Times New Roman" w:hAnsi="Times New Roman" w:cs="Times New Roman"/>
          <w:sz w:val="24"/>
          <w:szCs w:val="24"/>
          <w:lang w:eastAsia="bg-BG"/>
        </w:rPr>
        <w:t>Предлаганата цена трябва да е в</w:t>
      </w:r>
      <w:r w:rsidR="00B34D93">
        <w:rPr>
          <w:rFonts w:ascii="Times New Roman" w:eastAsia="Times New Roman" w:hAnsi="Times New Roman" w:cs="Times New Roman"/>
          <w:sz w:val="24"/>
          <w:szCs w:val="24"/>
          <w:lang w:eastAsia="bg-BG"/>
        </w:rPr>
        <w:t xml:space="preserve"> български лева без включен ДДС</w:t>
      </w:r>
      <w:r w:rsidRPr="00E03A19">
        <w:rPr>
          <w:rFonts w:ascii="Times New Roman" w:eastAsia="Times New Roman" w:hAnsi="Times New Roman" w:cs="Times New Roman"/>
          <w:sz w:val="24"/>
          <w:szCs w:val="24"/>
          <w:lang w:eastAsia="bg-BG"/>
        </w:rPr>
        <w:t xml:space="preserve">. </w:t>
      </w:r>
    </w:p>
    <w:p w:rsidR="00C47B7B" w:rsidRPr="00E03A19" w:rsidRDefault="00C47B7B" w:rsidP="00C47B7B">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E03A19">
        <w:rPr>
          <w:rFonts w:ascii="Times New Roman" w:eastAsia="Times New Roman" w:hAnsi="Times New Roman" w:cs="Times New Roman"/>
          <w:sz w:val="24"/>
          <w:szCs w:val="24"/>
          <w:lang w:eastAsia="bg-BG"/>
        </w:rPr>
        <w:t>При разлика между сумите изразени с цифри и думи, за вярно се приема словесното изражение на сумата.</w:t>
      </w:r>
    </w:p>
    <w:p w:rsidR="00C47B7B" w:rsidRPr="00E03A19" w:rsidRDefault="00C47B7B" w:rsidP="00C47B7B">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Участникът трябва да предложи обща цена за изпълнение на поръчката,</w:t>
      </w:r>
      <w:r w:rsidRPr="00E03A19">
        <w:rPr>
          <w:rFonts w:ascii="Times New Roman" w:eastAsia="Times New Roman" w:hAnsi="Times New Roman" w:cs="Times New Roman"/>
          <w:sz w:val="24"/>
          <w:szCs w:val="24"/>
          <w:lang w:eastAsia="bg-BG"/>
        </w:rPr>
        <w:t xml:space="preserve"> която е формирана като сума от следните видове дейности, включени в предмета на поръчката</w:t>
      </w:r>
      <w:r>
        <w:rPr>
          <w:rFonts w:ascii="Times New Roman" w:eastAsia="Times New Roman" w:hAnsi="Times New Roman" w:cs="Times New Roman"/>
          <w:sz w:val="24"/>
          <w:szCs w:val="24"/>
          <w:lang w:eastAsia="bg-BG"/>
        </w:rPr>
        <w:t>, а именно</w:t>
      </w:r>
      <w:r w:rsidRPr="00E03A19">
        <w:rPr>
          <w:rFonts w:ascii="Times New Roman" w:eastAsia="Times New Roman" w:hAnsi="Times New Roman" w:cs="Times New Roman"/>
          <w:sz w:val="24"/>
          <w:szCs w:val="24"/>
          <w:lang w:eastAsia="bg-BG"/>
        </w:rPr>
        <w:t xml:space="preserve">: </w:t>
      </w:r>
    </w:p>
    <w:p w:rsidR="00C47B7B" w:rsidRPr="00E03A19" w:rsidRDefault="00C47B7B" w:rsidP="00C47B7B">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3A19">
        <w:rPr>
          <w:rFonts w:ascii="Times New Roman" w:eastAsia="Times New Roman" w:hAnsi="Times New Roman" w:cs="Times New Roman"/>
          <w:sz w:val="24"/>
          <w:szCs w:val="24"/>
          <w:lang w:eastAsia="bg-BG"/>
        </w:rPr>
        <w:t>1. Цена за изготвяне на технически инвестиционен проект по всички части</w:t>
      </w:r>
      <w:r>
        <w:rPr>
          <w:rFonts w:ascii="Times New Roman" w:eastAsia="Times New Roman" w:hAnsi="Times New Roman" w:cs="Times New Roman"/>
          <w:sz w:val="24"/>
          <w:szCs w:val="24"/>
          <w:lang w:eastAsia="bg-BG"/>
        </w:rPr>
        <w:t xml:space="preserve"> и осъществяване </w:t>
      </w:r>
      <w:r w:rsidRPr="00E03A19">
        <w:rPr>
          <w:rFonts w:ascii="Times New Roman" w:eastAsia="Times New Roman" w:hAnsi="Times New Roman" w:cs="Times New Roman"/>
          <w:sz w:val="24"/>
          <w:szCs w:val="24"/>
          <w:lang w:eastAsia="bg-BG"/>
        </w:rPr>
        <w:t>на авторски надзор по време на изпълнение на СМР</w:t>
      </w:r>
      <w:r>
        <w:rPr>
          <w:rFonts w:ascii="Times New Roman" w:eastAsia="Times New Roman" w:hAnsi="Times New Roman" w:cs="Times New Roman"/>
          <w:sz w:val="24"/>
          <w:szCs w:val="24"/>
          <w:lang w:eastAsia="bg-BG"/>
        </w:rPr>
        <w:t>;</w:t>
      </w:r>
    </w:p>
    <w:p w:rsidR="00C47B7B" w:rsidRDefault="00C47B7B" w:rsidP="00C47B7B">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E03A19">
        <w:rPr>
          <w:rFonts w:ascii="Times New Roman" w:eastAsia="Times New Roman" w:hAnsi="Times New Roman" w:cs="Times New Roman"/>
          <w:sz w:val="24"/>
          <w:szCs w:val="24"/>
          <w:lang w:eastAsia="bg-BG"/>
        </w:rPr>
        <w:t>. Цена за изпълнение на СМР</w:t>
      </w:r>
      <w:r w:rsidRPr="00687032">
        <w:rPr>
          <w:rFonts w:ascii="Times New Roman" w:eastAsia="Times New Roman" w:hAnsi="Times New Roman" w:cs="Times New Roman"/>
          <w:sz w:val="24"/>
          <w:szCs w:val="24"/>
          <w:lang w:eastAsia="bg-BG"/>
        </w:rPr>
        <w:t>(в т. ч. труд, материали и механизация, машини и съоръжения), на база предложеното от участника техническо предложение с включена стойност на непредвидени видове работи, които ще се доказват в процеса на строителството, в размер до 10 % от цената на строително – монтажните работи, изчислени по ценови показатели  предложени от участника.</w:t>
      </w:r>
    </w:p>
    <w:p w:rsidR="000444F8" w:rsidRPr="00E03A19" w:rsidRDefault="000444F8" w:rsidP="000444F8">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E03A19">
        <w:rPr>
          <w:rFonts w:ascii="Times New Roman" w:eastAsia="Times New Roman" w:hAnsi="Times New Roman" w:cs="Times New Roman"/>
          <w:sz w:val="24"/>
          <w:szCs w:val="24"/>
          <w:lang w:eastAsia="bg-BG"/>
        </w:rPr>
        <w:t>Участни</w:t>
      </w:r>
      <w:r>
        <w:rPr>
          <w:rFonts w:ascii="Times New Roman" w:eastAsia="Times New Roman" w:hAnsi="Times New Roman" w:cs="Times New Roman"/>
          <w:sz w:val="24"/>
          <w:szCs w:val="24"/>
          <w:lang w:eastAsia="bg-BG"/>
        </w:rPr>
        <w:t>кът</w:t>
      </w:r>
      <w:r w:rsidRPr="00E03A19">
        <w:rPr>
          <w:rFonts w:ascii="Times New Roman" w:eastAsia="Times New Roman" w:hAnsi="Times New Roman" w:cs="Times New Roman"/>
          <w:sz w:val="24"/>
          <w:szCs w:val="24"/>
          <w:lang w:eastAsia="bg-BG"/>
        </w:rPr>
        <w:t xml:space="preserve"> следва освен цената като обща сума за изпълнение на видовете дейности по т.1</w:t>
      </w:r>
      <w:r>
        <w:rPr>
          <w:rFonts w:ascii="Times New Roman" w:eastAsia="Times New Roman" w:hAnsi="Times New Roman" w:cs="Times New Roman"/>
          <w:sz w:val="24"/>
          <w:szCs w:val="24"/>
          <w:lang w:eastAsia="bg-BG"/>
        </w:rPr>
        <w:t xml:space="preserve"> и</w:t>
      </w:r>
      <w:r w:rsidRPr="00E03A19">
        <w:rPr>
          <w:rFonts w:ascii="Times New Roman" w:eastAsia="Times New Roman" w:hAnsi="Times New Roman" w:cs="Times New Roman"/>
          <w:sz w:val="24"/>
          <w:szCs w:val="24"/>
          <w:lang w:eastAsia="bg-BG"/>
        </w:rPr>
        <w:t xml:space="preserve"> т.2 , да оферира и цена на квадратен метър, която не следва да надвишава референтните стойности по Националната програма, а именно:</w:t>
      </w:r>
      <w:r>
        <w:rPr>
          <w:rFonts w:ascii="Times New Roman" w:eastAsia="Times New Roman" w:hAnsi="Times New Roman" w:cs="Times New Roman"/>
          <w:sz w:val="24"/>
          <w:szCs w:val="24"/>
          <w:lang w:eastAsia="bg-BG"/>
        </w:rPr>
        <w:t xml:space="preserve"> </w:t>
      </w:r>
    </w:p>
    <w:p w:rsidR="000444F8" w:rsidRDefault="000444F8" w:rsidP="000444F8">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Pr="00E03A19">
        <w:rPr>
          <w:rFonts w:ascii="Times New Roman" w:eastAsia="Times New Roman" w:hAnsi="Times New Roman" w:cs="Times New Roman"/>
          <w:sz w:val="24"/>
          <w:szCs w:val="24"/>
          <w:lang w:eastAsia="bg-BG"/>
        </w:rPr>
        <w:t>Разход за изработване на технически проект и за извършване на авторски надзор- 5 лв. /кв. м. без вкл. ДДС</w:t>
      </w:r>
      <w:r>
        <w:rPr>
          <w:rFonts w:ascii="Times New Roman" w:eastAsia="Times New Roman" w:hAnsi="Times New Roman" w:cs="Times New Roman"/>
          <w:sz w:val="24"/>
          <w:szCs w:val="24"/>
          <w:lang w:eastAsia="bg-BG"/>
        </w:rPr>
        <w:t>;</w:t>
      </w:r>
    </w:p>
    <w:p w:rsidR="000444F8" w:rsidRDefault="000444F8" w:rsidP="000444F8">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Pr="00E03A19">
        <w:rPr>
          <w:rFonts w:ascii="Times New Roman" w:eastAsia="Times New Roman" w:hAnsi="Times New Roman" w:cs="Times New Roman"/>
          <w:sz w:val="24"/>
          <w:szCs w:val="24"/>
          <w:lang w:eastAsia="bg-BG"/>
        </w:rPr>
        <w:t>Разход за строителни и монтажни раб</w:t>
      </w:r>
      <w:r>
        <w:rPr>
          <w:rFonts w:ascii="Times New Roman" w:eastAsia="Times New Roman" w:hAnsi="Times New Roman" w:cs="Times New Roman"/>
          <w:sz w:val="24"/>
          <w:szCs w:val="24"/>
          <w:lang w:eastAsia="bg-BG"/>
        </w:rPr>
        <w:t>оти–96 лв./ кв. м. без вкл. ДДС.</w:t>
      </w:r>
    </w:p>
    <w:p w:rsidR="000444F8" w:rsidRDefault="000444F8" w:rsidP="000444F8">
      <w:pPr>
        <w:tabs>
          <w:tab w:val="left" w:pos="0"/>
        </w:tabs>
        <w:spacing w:after="0" w:line="240" w:lineRule="auto"/>
        <w:ind w:firstLine="709"/>
        <w:jc w:val="both"/>
        <w:rPr>
          <w:rFonts w:ascii="Times New Roman" w:hAnsi="Times New Roman" w:cs="Times New Roman"/>
          <w:sz w:val="24"/>
          <w:szCs w:val="24"/>
        </w:rPr>
      </w:pPr>
      <w:r w:rsidRPr="00526C9A">
        <w:rPr>
          <w:rFonts w:ascii="Times New Roman" w:hAnsi="Times New Roman" w:cs="Times New Roman"/>
          <w:sz w:val="24"/>
          <w:szCs w:val="24"/>
          <w:lang w:val="en-US"/>
        </w:rPr>
        <w:t>Към</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ценовото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предложение, участникът</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следва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посочи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стойности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 „Елементи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ценообразуване“,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участващи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във</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формирането</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единичните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цени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възникнали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непредвидени</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видове</w:t>
      </w:r>
      <w:r>
        <w:rPr>
          <w:rFonts w:ascii="Times New Roman" w:hAnsi="Times New Roman" w:cs="Times New Roman"/>
          <w:sz w:val="24"/>
          <w:szCs w:val="24"/>
        </w:rPr>
        <w:t xml:space="preserve"> </w:t>
      </w:r>
      <w:r w:rsidRPr="00526C9A">
        <w:rPr>
          <w:rFonts w:ascii="Times New Roman" w:hAnsi="Times New Roman" w:cs="Times New Roman"/>
          <w:sz w:val="24"/>
          <w:szCs w:val="24"/>
          <w:lang w:val="en-US"/>
        </w:rPr>
        <w:t>работи:</w:t>
      </w:r>
    </w:p>
    <w:p w:rsidR="000444F8" w:rsidRPr="0016705B" w:rsidRDefault="000444F8" w:rsidP="000444F8">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1. П1 – Средна часова ставка…. лв./час</w:t>
      </w:r>
    </w:p>
    <w:p w:rsidR="000444F8" w:rsidRPr="0016705B" w:rsidRDefault="000444F8" w:rsidP="000444F8">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2. П2 - Допълнителни разходи  върху труд</w:t>
      </w:r>
      <w:r w:rsidRPr="0016705B">
        <w:rPr>
          <w:rFonts w:ascii="Times New Roman" w:hAnsi="Times New Roman" w:cs="Times New Roman"/>
          <w:sz w:val="24"/>
          <w:szCs w:val="24"/>
        </w:rPr>
        <w:tab/>
        <w:t>……. %</w:t>
      </w:r>
    </w:p>
    <w:p w:rsidR="000444F8" w:rsidRPr="0016705B" w:rsidRDefault="000444F8" w:rsidP="000444F8">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3. П3 – Допълнителни  разходи върху механизация……. %</w:t>
      </w:r>
    </w:p>
    <w:p w:rsidR="000444F8" w:rsidRPr="0016705B" w:rsidRDefault="000444F8" w:rsidP="000444F8">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4. П4 – Доставно -складови разходи…. %</w:t>
      </w:r>
    </w:p>
    <w:p w:rsidR="000444F8" w:rsidRPr="0016705B" w:rsidRDefault="000444F8" w:rsidP="000444F8">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5. П5 – Печалба……. %</w:t>
      </w:r>
      <w:r>
        <w:rPr>
          <w:rFonts w:ascii="Times New Roman" w:hAnsi="Times New Roman" w:cs="Times New Roman"/>
          <w:sz w:val="24"/>
          <w:szCs w:val="24"/>
        </w:rPr>
        <w:t xml:space="preserve"> </w:t>
      </w:r>
    </w:p>
    <w:p w:rsidR="00C47B7B" w:rsidRPr="00526C9A" w:rsidRDefault="00C47B7B" w:rsidP="000444F8">
      <w:pPr>
        <w:widowControl w:val="0"/>
        <w:tabs>
          <w:tab w:val="left" w:pos="-600"/>
          <w:tab w:val="left" w:pos="284"/>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526C9A">
        <w:rPr>
          <w:rFonts w:ascii="Times New Roman" w:hAnsi="Times New Roman" w:cs="Times New Roman"/>
          <w:sz w:val="24"/>
          <w:szCs w:val="24"/>
          <w:lang w:val="en-US"/>
        </w:rPr>
        <w:t>Всички</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дробни</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числа, които</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могат</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да</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се</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получат</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при</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изчисляване</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сумата, се</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закръгляват</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към</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втория</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знак</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след</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десетичната</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запетая.</w:t>
      </w:r>
    </w:p>
    <w:p w:rsidR="00C47B7B" w:rsidRDefault="00C47B7B" w:rsidP="000444F8">
      <w:pPr>
        <w:widowControl w:val="0"/>
        <w:tabs>
          <w:tab w:val="left" w:pos="-600"/>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526C9A">
        <w:rPr>
          <w:rFonts w:ascii="Times New Roman" w:hAnsi="Times New Roman" w:cs="Times New Roman"/>
          <w:sz w:val="24"/>
          <w:szCs w:val="24"/>
          <w:lang w:val="en-US"/>
        </w:rPr>
        <w:t>Неспазването</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на</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описаните</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изисквания е основание</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за</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отстраняване</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от</w:t>
      </w:r>
      <w:r w:rsidR="000444F8">
        <w:rPr>
          <w:rFonts w:ascii="Times New Roman" w:hAnsi="Times New Roman" w:cs="Times New Roman"/>
          <w:sz w:val="24"/>
          <w:szCs w:val="24"/>
        </w:rPr>
        <w:t xml:space="preserve"> </w:t>
      </w:r>
      <w:r w:rsidRPr="00526C9A">
        <w:rPr>
          <w:rFonts w:ascii="Times New Roman" w:hAnsi="Times New Roman" w:cs="Times New Roman"/>
          <w:sz w:val="24"/>
          <w:szCs w:val="24"/>
          <w:lang w:val="en-US"/>
        </w:rPr>
        <w:t>процедурата.</w:t>
      </w:r>
    </w:p>
    <w:p w:rsidR="00C47B7B" w:rsidRDefault="00C47B7B" w:rsidP="00C47B7B">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2.3</w:t>
      </w:r>
      <w:r w:rsidRPr="00777BBD">
        <w:rPr>
          <w:rFonts w:ascii="Times New Roman" w:hAnsi="Times New Roman" w:cs="Times New Roman"/>
          <w:b/>
          <w:sz w:val="24"/>
          <w:szCs w:val="24"/>
        </w:rPr>
        <w:t>.Минимално съдържание на офертата</w:t>
      </w:r>
      <w:r>
        <w:rPr>
          <w:rFonts w:ascii="Times New Roman" w:hAnsi="Times New Roman" w:cs="Times New Roman"/>
          <w:sz w:val="24"/>
          <w:szCs w:val="24"/>
        </w:rPr>
        <w:t>/опаковката, която съдържа документите на участника за участие в процедурата/ на участника:</w:t>
      </w:r>
    </w:p>
    <w:p w:rsidR="00C47B7B" w:rsidRDefault="00C47B7B" w:rsidP="00C47B7B">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Pr="00BB4A56">
        <w:rPr>
          <w:rFonts w:ascii="Times New Roman" w:hAnsi="Times New Roman" w:cs="Times New Roman"/>
          <w:b/>
          <w:sz w:val="24"/>
          <w:szCs w:val="24"/>
        </w:rPr>
        <w:t>Опис на представените документи</w:t>
      </w:r>
      <w:r>
        <w:rPr>
          <w:rFonts w:ascii="Times New Roman" w:hAnsi="Times New Roman" w:cs="Times New Roman"/>
          <w:sz w:val="24"/>
          <w:szCs w:val="24"/>
        </w:rPr>
        <w:t>;</w:t>
      </w:r>
    </w:p>
    <w:p w:rsidR="00C47B7B" w:rsidRDefault="00C47B7B" w:rsidP="00C47B7B">
      <w:pPr>
        <w:tabs>
          <w:tab w:val="left" w:pos="-600"/>
          <w:tab w:val="left" w:pos="284"/>
        </w:tabs>
        <w:spacing w:after="0" w:line="240" w:lineRule="auto"/>
        <w:contextualSpacing/>
        <w:jc w:val="both"/>
        <w:rPr>
          <w:rFonts w:ascii="Times New Roman" w:eastAsia="Batang" w:hAnsi="Times New Roman" w:cs="Times New Roman"/>
          <w:sz w:val="24"/>
          <w:szCs w:val="24"/>
          <w:lang w:eastAsia="bg-BG"/>
        </w:rPr>
      </w:pPr>
      <w:r>
        <w:rPr>
          <w:rFonts w:ascii="Times New Roman" w:hAnsi="Times New Roman" w:cs="Times New Roman"/>
          <w:sz w:val="24"/>
          <w:szCs w:val="24"/>
        </w:rPr>
        <w:tab/>
      </w:r>
      <w:r>
        <w:rPr>
          <w:rFonts w:ascii="Times New Roman" w:hAnsi="Times New Roman" w:cs="Times New Roman"/>
          <w:sz w:val="24"/>
          <w:szCs w:val="24"/>
        </w:rPr>
        <w:tab/>
        <w:t xml:space="preserve">2.3.2.  </w:t>
      </w:r>
      <w:r w:rsidRPr="00BB4A56">
        <w:rPr>
          <w:rFonts w:ascii="Times New Roman" w:eastAsia="Batang" w:hAnsi="Times New Roman" w:cs="Times New Roman"/>
          <w:b/>
          <w:sz w:val="24"/>
          <w:szCs w:val="24"/>
          <w:lang w:eastAsia="bg-BG"/>
        </w:rPr>
        <w:t>Оферта за участие в процедурата</w:t>
      </w:r>
      <w:r>
        <w:rPr>
          <w:rFonts w:ascii="Times New Roman" w:eastAsia="Batang" w:hAnsi="Times New Roman" w:cs="Times New Roman"/>
          <w:sz w:val="24"/>
          <w:szCs w:val="24"/>
          <w:lang w:eastAsia="bg-BG"/>
        </w:rPr>
        <w:t xml:space="preserve">- </w:t>
      </w:r>
      <w:r w:rsidRPr="007866D2">
        <w:rPr>
          <w:rFonts w:ascii="Times New Roman" w:eastAsia="Batang" w:hAnsi="Times New Roman" w:cs="Times New Roman"/>
          <w:i/>
          <w:sz w:val="24"/>
          <w:szCs w:val="24"/>
          <w:lang w:eastAsia="bg-BG"/>
        </w:rPr>
        <w:t>Образец № 1</w:t>
      </w:r>
      <w:r>
        <w:rPr>
          <w:rFonts w:ascii="Times New Roman" w:eastAsia="Batang" w:hAnsi="Times New Roman" w:cs="Times New Roman"/>
          <w:sz w:val="24"/>
          <w:szCs w:val="24"/>
          <w:lang w:eastAsia="bg-BG"/>
        </w:rPr>
        <w:t>;</w:t>
      </w:r>
    </w:p>
    <w:p w:rsidR="00C47B7B" w:rsidRDefault="00C47B7B" w:rsidP="00C47B7B">
      <w:pPr>
        <w:spacing w:after="0" w:line="240" w:lineRule="auto"/>
        <w:ind w:firstLine="709"/>
        <w:jc w:val="both"/>
        <w:rPr>
          <w:rFonts w:ascii="Times New Roman" w:hAnsi="Times New Roman" w:cs="Times New Roman"/>
          <w:sz w:val="24"/>
          <w:szCs w:val="24"/>
        </w:rPr>
      </w:pPr>
      <w:r>
        <w:rPr>
          <w:rFonts w:ascii="Times New Roman" w:eastAsia="Batang" w:hAnsi="Times New Roman" w:cs="Times New Roman"/>
          <w:sz w:val="24"/>
          <w:szCs w:val="24"/>
          <w:lang w:eastAsia="bg-BG"/>
        </w:rPr>
        <w:t xml:space="preserve">2.3.3. </w:t>
      </w:r>
      <w:r w:rsidRPr="00BB4A56">
        <w:rPr>
          <w:rFonts w:ascii="Times New Roman" w:hAnsi="Times New Roman" w:cs="Times New Roman"/>
          <w:b/>
          <w:sz w:val="24"/>
          <w:szCs w:val="24"/>
        </w:rPr>
        <w:t>Единен европейски документ за обществени поръчки (ЕЕДОП)</w:t>
      </w:r>
      <w:r w:rsidRPr="004D57C7">
        <w:rPr>
          <w:rFonts w:ascii="Times New Roman" w:hAnsi="Times New Roman" w:cs="Times New Roman"/>
          <w:sz w:val="24"/>
          <w:szCs w:val="24"/>
        </w:rPr>
        <w:t xml:space="preserve"> за участника в съответствие с изискванията на ЗОП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w:t>
      </w:r>
      <w:r w:rsidRPr="004D57C7">
        <w:rPr>
          <w:rFonts w:ascii="Times New Roman" w:hAnsi="Times New Roman" w:cs="Times New Roman"/>
          <w:sz w:val="24"/>
          <w:szCs w:val="24"/>
        </w:rPr>
        <w:lastRenderedPageBreak/>
        <w:t xml:space="preserve">изпълнението на поръчката. ЕЕДОП се представя по стандартен образец, утвърден с Регламент за изпълнение (ЕС) 2016/7 на Комисията от 05.01.2016 г.; </w:t>
      </w:r>
    </w:p>
    <w:p w:rsidR="00C47B7B" w:rsidRDefault="00C47B7B" w:rsidP="00C47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2.3.4. </w:t>
      </w:r>
      <w:r w:rsidRPr="00BB4A56">
        <w:rPr>
          <w:rFonts w:ascii="Times New Roman" w:hAnsi="Times New Roman" w:cs="Times New Roman"/>
          <w:b/>
          <w:sz w:val="24"/>
          <w:szCs w:val="24"/>
        </w:rPr>
        <w:t>Документи за доказване на предприетите мерки за надеждност</w:t>
      </w:r>
      <w:r>
        <w:rPr>
          <w:rFonts w:ascii="Times New Roman" w:hAnsi="Times New Roman" w:cs="Times New Roman"/>
          <w:sz w:val="24"/>
          <w:szCs w:val="24"/>
        </w:rPr>
        <w:t>-</w:t>
      </w:r>
      <w:r w:rsidRPr="00777BBD">
        <w:rPr>
          <w:rFonts w:ascii="Times New Roman" w:hAnsi="Times New Roman" w:cs="Times New Roman"/>
          <w:b/>
          <w:sz w:val="24"/>
          <w:szCs w:val="24"/>
        </w:rPr>
        <w:t>когато е приложимо</w:t>
      </w:r>
      <w:r w:rsidRPr="004D57C7">
        <w:rPr>
          <w:rFonts w:ascii="Times New Roman" w:hAnsi="Times New Roman" w:cs="Times New Roman"/>
          <w:sz w:val="24"/>
          <w:szCs w:val="24"/>
        </w:rPr>
        <w:t>;</w:t>
      </w:r>
    </w:p>
    <w:p w:rsidR="00C47B7B" w:rsidRPr="004D57C7" w:rsidRDefault="00C47B7B" w:rsidP="00C47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2.3.5. </w:t>
      </w:r>
      <w:r w:rsidRPr="00BB4A56">
        <w:rPr>
          <w:rFonts w:ascii="Times New Roman" w:hAnsi="Times New Roman" w:cs="Times New Roman"/>
          <w:b/>
          <w:sz w:val="24"/>
          <w:szCs w:val="24"/>
        </w:rPr>
        <w:t>При участник обединение, което не е юридическо лице - копие от документ, от който да е видно правното основание за създаване на обединението</w:t>
      </w:r>
      <w:r w:rsidRPr="00777BBD">
        <w:rPr>
          <w:rFonts w:ascii="Times New Roman" w:hAnsi="Times New Roman" w:cs="Times New Roman"/>
          <w:sz w:val="24"/>
          <w:szCs w:val="24"/>
        </w:rPr>
        <w:t xml:space="preserve">, както и следната информация във връзка с настоящата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В документа следва да е определен партньор, който да представлява обединението за целите на обществената поръчка, както и да е уговорена солидарна отговорност </w:t>
      </w:r>
      <w:r>
        <w:rPr>
          <w:rFonts w:ascii="Times New Roman" w:hAnsi="Times New Roman" w:cs="Times New Roman"/>
          <w:sz w:val="24"/>
          <w:szCs w:val="24"/>
        </w:rPr>
        <w:t>между членовете на обединението- когато е приложимо.</w:t>
      </w:r>
    </w:p>
    <w:p w:rsidR="00C47B7B" w:rsidRDefault="00C47B7B" w:rsidP="00C47B7B">
      <w:pPr>
        <w:spacing w:after="0" w:line="240" w:lineRule="auto"/>
        <w:ind w:firstLine="709"/>
        <w:jc w:val="both"/>
        <w:rPr>
          <w:rFonts w:ascii="Times New Roman" w:eastAsia="Times New Roman" w:hAnsi="Times New Roman" w:cs="Times New Roman"/>
          <w:bCs/>
          <w:iCs/>
          <w:sz w:val="24"/>
          <w:szCs w:val="24"/>
        </w:rPr>
      </w:pPr>
      <w:r>
        <w:rPr>
          <w:rFonts w:ascii="Times New Roman" w:hAnsi="Times New Roman" w:cs="Times New Roman"/>
          <w:sz w:val="24"/>
          <w:szCs w:val="24"/>
        </w:rPr>
        <w:t xml:space="preserve">2.3.6. </w:t>
      </w:r>
      <w:r w:rsidRPr="0016705B">
        <w:rPr>
          <w:rFonts w:ascii="Times New Roman" w:eastAsia="Times New Roman" w:hAnsi="Times New Roman" w:cs="Times New Roman"/>
          <w:b/>
          <w:bCs/>
          <w:iCs/>
          <w:sz w:val="24"/>
          <w:szCs w:val="24"/>
        </w:rPr>
        <w:t>Декларация /свободен текст/, че за срока на договора,</w:t>
      </w:r>
      <w:r>
        <w:rPr>
          <w:rFonts w:ascii="Times New Roman" w:eastAsia="Times New Roman" w:hAnsi="Times New Roman" w:cs="Times New Roman"/>
          <w:b/>
          <w:bCs/>
          <w:iCs/>
          <w:sz w:val="24"/>
          <w:szCs w:val="24"/>
        </w:rPr>
        <w:t xml:space="preserve"> участникът</w:t>
      </w:r>
      <w:r w:rsidRPr="0016705B">
        <w:rPr>
          <w:rFonts w:ascii="Times New Roman" w:eastAsia="Times New Roman" w:hAnsi="Times New Roman" w:cs="Times New Roman"/>
          <w:b/>
          <w:bCs/>
          <w:iCs/>
          <w:sz w:val="24"/>
          <w:szCs w:val="24"/>
        </w:rPr>
        <w:t xml:space="preserve"> ще осигури</w:t>
      </w:r>
      <w:r>
        <w:rPr>
          <w:rFonts w:ascii="Times New Roman" w:eastAsia="Times New Roman" w:hAnsi="Times New Roman" w:cs="Times New Roman"/>
          <w:b/>
          <w:bCs/>
          <w:iCs/>
          <w:sz w:val="24"/>
          <w:szCs w:val="24"/>
        </w:rPr>
        <w:t xml:space="preserve"> валидна</w:t>
      </w:r>
      <w:r w:rsidRPr="0016705B">
        <w:rPr>
          <w:rFonts w:ascii="Times New Roman" w:eastAsia="Times New Roman" w:hAnsi="Times New Roman" w:cs="Times New Roman"/>
          <w:b/>
          <w:bCs/>
          <w:iCs/>
          <w:sz w:val="24"/>
          <w:szCs w:val="24"/>
        </w:rPr>
        <w:t xml:space="preserve"> Застраховка за професионална отговорност </w:t>
      </w:r>
      <w:r w:rsidRPr="007866D2">
        <w:rPr>
          <w:rFonts w:ascii="Times New Roman" w:eastAsia="Times New Roman" w:hAnsi="Times New Roman" w:cs="Times New Roman"/>
          <w:bCs/>
          <w:iCs/>
          <w:sz w:val="24"/>
          <w:szCs w:val="24"/>
        </w:rPr>
        <w:t>на участниците в строителството и проектирането по чл. 171 от ЗУТ, покриваща минималната застрахователна сума за този вид строеж, или съотве</w:t>
      </w:r>
      <w:r>
        <w:rPr>
          <w:rFonts w:ascii="Times New Roman" w:eastAsia="Times New Roman" w:hAnsi="Times New Roman" w:cs="Times New Roman"/>
          <w:bCs/>
          <w:iCs/>
          <w:sz w:val="24"/>
          <w:szCs w:val="24"/>
        </w:rPr>
        <w:t>тен валиден аналогичен документ;</w:t>
      </w:r>
    </w:p>
    <w:p w:rsidR="00C47B7B" w:rsidRDefault="00C47B7B" w:rsidP="00C47B7B">
      <w:pPr>
        <w:tabs>
          <w:tab w:val="left" w:pos="284"/>
        </w:tabs>
        <w:spacing w:before="60" w:after="60" w:line="240" w:lineRule="auto"/>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 xml:space="preserve">2.3.7. </w:t>
      </w:r>
      <w:r w:rsidRPr="0016705B">
        <w:rPr>
          <w:rFonts w:ascii="Times New Roman" w:eastAsia="Times New Roman" w:hAnsi="Times New Roman" w:cs="Times New Roman"/>
          <w:b/>
          <w:bCs/>
          <w:iCs/>
          <w:sz w:val="24"/>
          <w:szCs w:val="24"/>
        </w:rPr>
        <w:t>Декларация /свободен текст/</w:t>
      </w:r>
      <w:r>
        <w:rPr>
          <w:rFonts w:ascii="Times New Roman" w:eastAsia="Times New Roman" w:hAnsi="Times New Roman" w:cs="Times New Roman"/>
          <w:b/>
          <w:bCs/>
          <w:iCs/>
          <w:sz w:val="24"/>
          <w:szCs w:val="24"/>
        </w:rPr>
        <w:t xml:space="preserve">, </w:t>
      </w:r>
      <w:r w:rsidRPr="0016705B">
        <w:rPr>
          <w:rFonts w:ascii="Times New Roman" w:eastAsia="Times New Roman" w:hAnsi="Times New Roman" w:cs="Times New Roman"/>
          <w:b/>
          <w:bCs/>
          <w:iCs/>
          <w:sz w:val="24"/>
          <w:szCs w:val="24"/>
        </w:rPr>
        <w:t>че за срока на договора</w:t>
      </w:r>
      <w:r>
        <w:rPr>
          <w:rFonts w:ascii="Times New Roman" w:eastAsia="Times New Roman" w:hAnsi="Times New Roman" w:cs="Times New Roman"/>
          <w:b/>
          <w:bCs/>
          <w:iCs/>
          <w:sz w:val="24"/>
          <w:szCs w:val="24"/>
        </w:rPr>
        <w:t>, участникът ще осигури</w:t>
      </w:r>
      <w:r w:rsidRPr="0016705B">
        <w:rPr>
          <w:rFonts w:ascii="Times New Roman" w:eastAsia="Times New Roman" w:hAnsi="Times New Roman" w:cs="Times New Roman"/>
          <w:b/>
          <w:bCs/>
          <w:iCs/>
          <w:sz w:val="24"/>
          <w:szCs w:val="24"/>
        </w:rPr>
        <w:t xml:space="preserve"> валидна поименна застраховка Професионална отговорност в проектирането</w:t>
      </w:r>
      <w:r w:rsidRPr="007866D2">
        <w:rPr>
          <w:rFonts w:ascii="Times New Roman" w:eastAsia="Times New Roman" w:hAnsi="Times New Roman" w:cs="Times New Roman"/>
          <w:bCs/>
          <w:iCs/>
          <w:sz w:val="24"/>
          <w:szCs w:val="24"/>
        </w:rPr>
        <w:t>за всеки един от проектантите, в случай, че в офертата на изпълнителя е посочен екип от лица на граждански договори, ко</w:t>
      </w:r>
      <w:r>
        <w:rPr>
          <w:rFonts w:ascii="Times New Roman" w:eastAsia="Times New Roman" w:hAnsi="Times New Roman" w:cs="Times New Roman"/>
          <w:bCs/>
          <w:iCs/>
          <w:sz w:val="24"/>
          <w:szCs w:val="24"/>
        </w:rPr>
        <w:t>ито ще изпълняват проектирането;</w:t>
      </w:r>
    </w:p>
    <w:p w:rsidR="00C47B7B" w:rsidRDefault="00C47B7B" w:rsidP="00C47B7B">
      <w:pPr>
        <w:tabs>
          <w:tab w:val="left" w:pos="0"/>
        </w:tabs>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ab/>
        <w:t xml:space="preserve">2.3.8. </w:t>
      </w:r>
      <w:r w:rsidRPr="007866D2">
        <w:rPr>
          <w:rFonts w:ascii="Times New Roman" w:eastAsia="Times New Roman" w:hAnsi="Times New Roman" w:cs="Times New Roman"/>
          <w:b/>
          <w:sz w:val="24"/>
          <w:szCs w:val="24"/>
        </w:rPr>
        <w:t>Списък на услугите</w:t>
      </w:r>
      <w:r w:rsidRPr="0065574E">
        <w:rPr>
          <w:rFonts w:ascii="Times New Roman" w:eastAsia="Times New Roman" w:hAnsi="Times New Roman" w:cs="Times New Roman"/>
          <w:sz w:val="24"/>
          <w:szCs w:val="24"/>
        </w:rPr>
        <w:t xml:space="preserve">, които са идентични или сходни с предмета на обществената поръчка </w:t>
      </w:r>
      <w:r w:rsidRPr="0016705B">
        <w:rPr>
          <w:rFonts w:ascii="Times New Roman" w:eastAsia="Times New Roman" w:hAnsi="Times New Roman" w:cs="Times New Roman"/>
          <w:sz w:val="24"/>
          <w:szCs w:val="24"/>
        </w:rPr>
        <w:t>изпълнени през последните 3 /три/ години, считано от датата на подаване на офертата</w:t>
      </w:r>
      <w:r w:rsidRPr="0065574E">
        <w:rPr>
          <w:rFonts w:ascii="Times New Roman" w:eastAsia="Times New Roman" w:hAnsi="Times New Roman" w:cs="Times New Roman"/>
          <w:sz w:val="24"/>
          <w:szCs w:val="24"/>
        </w:rPr>
        <w:t>, с посочване на стойностите, датите и получателите</w:t>
      </w:r>
      <w:r>
        <w:rPr>
          <w:rFonts w:ascii="Times New Roman" w:eastAsia="Times New Roman" w:hAnsi="Times New Roman" w:cs="Times New Roman"/>
          <w:sz w:val="24"/>
          <w:szCs w:val="24"/>
        </w:rPr>
        <w:t xml:space="preserve">- </w:t>
      </w:r>
      <w:r w:rsidRPr="007866D2">
        <w:rPr>
          <w:rFonts w:ascii="Times New Roman" w:eastAsia="Times New Roman" w:hAnsi="Times New Roman" w:cs="Times New Roman"/>
          <w:i/>
          <w:sz w:val="24"/>
          <w:szCs w:val="24"/>
        </w:rPr>
        <w:t>Образец              № 2</w:t>
      </w:r>
      <w:r w:rsidRPr="0065574E">
        <w:rPr>
          <w:rFonts w:ascii="Times New Roman" w:eastAsia="Times New Roman" w:hAnsi="Times New Roman" w:cs="Times New Roman"/>
          <w:sz w:val="24"/>
          <w:szCs w:val="24"/>
        </w:rPr>
        <w:t>, заедно с доказателство за извършената услуга;</w:t>
      </w:r>
    </w:p>
    <w:p w:rsidR="00C47B7B" w:rsidRDefault="00C47B7B" w:rsidP="00C47B7B">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2.3.9. </w:t>
      </w:r>
      <w:r w:rsidRPr="007866D2">
        <w:rPr>
          <w:rFonts w:ascii="Times New Roman" w:eastAsia="Times New Roman" w:hAnsi="Times New Roman" w:cs="Times New Roman"/>
          <w:b/>
          <w:sz w:val="24"/>
          <w:szCs w:val="24"/>
        </w:rPr>
        <w:t>Списък на строителството и/ или проектиране и изпълнение на строеж</w:t>
      </w:r>
      <w:r w:rsidRPr="007866D2">
        <w:rPr>
          <w:rFonts w:ascii="Times New Roman" w:eastAsia="Times New Roman" w:hAnsi="Times New Roman" w:cs="Times New Roman"/>
          <w:sz w:val="24"/>
          <w:szCs w:val="24"/>
        </w:rPr>
        <w:t>,</w:t>
      </w:r>
      <w:r w:rsidRPr="00113A7F">
        <w:rPr>
          <w:rFonts w:ascii="Times New Roman" w:eastAsia="Times New Roman" w:hAnsi="Times New Roman" w:cs="Times New Roman"/>
          <w:sz w:val="24"/>
          <w:szCs w:val="24"/>
        </w:rPr>
        <w:t xml:space="preserve"> идентично или сходно с предмета на поръчката, изпълнено през последните5 /пет/ години, считано от датата на подаване на офертата</w:t>
      </w:r>
      <w:r w:rsidRPr="007866D2">
        <w:rPr>
          <w:rFonts w:ascii="Times New Roman" w:eastAsia="Times New Roman" w:hAnsi="Times New Roman" w:cs="Times New Roman"/>
          <w:i/>
          <w:sz w:val="24"/>
          <w:szCs w:val="24"/>
        </w:rPr>
        <w:t xml:space="preserve">(Образец № </w:t>
      </w:r>
      <w:r>
        <w:rPr>
          <w:rFonts w:ascii="Times New Roman" w:eastAsia="Times New Roman" w:hAnsi="Times New Roman" w:cs="Times New Roman"/>
          <w:i/>
          <w:sz w:val="24"/>
          <w:szCs w:val="24"/>
        </w:rPr>
        <w:t>3)</w:t>
      </w:r>
      <w:r w:rsidRPr="007866D2">
        <w:rPr>
          <w:rFonts w:ascii="Times New Roman" w:eastAsia="Times New Roman" w:hAnsi="Times New Roman" w:cs="Times New Roman"/>
          <w:sz w:val="24"/>
          <w:szCs w:val="24"/>
        </w:rPr>
        <w:t xml:space="preserve">, </w:t>
      </w:r>
      <w:r w:rsidRPr="00113A7F">
        <w:rPr>
          <w:rFonts w:ascii="Times New Roman" w:eastAsia="Times New Roman" w:hAnsi="Times New Roman" w:cs="Times New Roman"/>
          <w:sz w:val="24"/>
          <w:szCs w:val="24"/>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C47B7B" w:rsidRDefault="00C47B7B" w:rsidP="00C47B7B">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2.3.10.</w:t>
      </w:r>
      <w:r w:rsidRPr="007866D2">
        <w:rPr>
          <w:rFonts w:ascii="Times New Roman" w:eastAsia="Times New Roman" w:hAnsi="Times New Roman" w:cs="Times New Roman"/>
          <w:b/>
          <w:sz w:val="24"/>
          <w:szCs w:val="24"/>
        </w:rPr>
        <w:t xml:space="preserve"> Списък на технически лица</w:t>
      </w:r>
      <w:r w:rsidRPr="00F83122">
        <w:rPr>
          <w:rFonts w:ascii="Times New Roman" w:eastAsia="Times New Roman" w:hAnsi="Times New Roman" w:cs="Times New Roman"/>
          <w:sz w:val="24"/>
          <w:szCs w:val="24"/>
        </w:rPr>
        <w:t xml:space="preserve"> </w:t>
      </w:r>
      <w:r w:rsidRPr="00A86AFE">
        <w:rPr>
          <w:rFonts w:ascii="Times New Roman" w:eastAsia="Times New Roman" w:hAnsi="Times New Roman" w:cs="Times New Roman"/>
          <w:i/>
          <w:sz w:val="24"/>
          <w:szCs w:val="24"/>
          <w:lang w:eastAsia="bg-BG"/>
        </w:rPr>
        <w:t>(Образец № 4)</w:t>
      </w:r>
      <w:r>
        <w:rPr>
          <w:rFonts w:ascii="Times New Roman" w:eastAsia="Times New Roman" w:hAnsi="Times New Roman" w:cs="Times New Roman"/>
          <w:sz w:val="24"/>
          <w:szCs w:val="24"/>
          <w:lang w:eastAsia="bg-BG"/>
        </w:rPr>
        <w:t>;</w:t>
      </w:r>
    </w:p>
    <w:p w:rsidR="00C47B7B" w:rsidRDefault="00C47B7B" w:rsidP="00C47B7B">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2.3.11. </w:t>
      </w:r>
      <w:r w:rsidRPr="007866D2">
        <w:rPr>
          <w:rFonts w:ascii="Times New Roman" w:eastAsia="Times New Roman" w:hAnsi="Times New Roman" w:cs="Times New Roman"/>
          <w:b/>
          <w:sz w:val="24"/>
          <w:szCs w:val="24"/>
        </w:rPr>
        <w:t>Списък на членовете на ръководния състав</w:t>
      </w:r>
      <w:r w:rsidRPr="007866D2">
        <w:rPr>
          <w:rFonts w:ascii="Times New Roman" w:eastAsia="Times New Roman" w:hAnsi="Times New Roman" w:cs="Times New Roman"/>
          <w:sz w:val="24"/>
          <w:szCs w:val="24"/>
        </w:rPr>
        <w:t>,</w:t>
      </w:r>
      <w:r w:rsidRPr="00A82030">
        <w:rPr>
          <w:rFonts w:ascii="Times New Roman" w:eastAsia="Times New Roman" w:hAnsi="Times New Roman" w:cs="Times New Roman"/>
          <w:sz w:val="24"/>
          <w:szCs w:val="24"/>
        </w:rPr>
        <w:t xml:space="preserve"> които ще отговарят за изпълнението</w:t>
      </w:r>
      <w:r>
        <w:rPr>
          <w:rFonts w:ascii="Times New Roman" w:eastAsia="Times New Roman" w:hAnsi="Times New Roman" w:cs="Times New Roman"/>
          <w:sz w:val="24"/>
          <w:szCs w:val="24"/>
        </w:rPr>
        <w:t xml:space="preserve"> на поръчката</w:t>
      </w:r>
      <w:r w:rsidRPr="00A82030">
        <w:rPr>
          <w:rFonts w:ascii="Times New Roman" w:eastAsia="Times New Roman" w:hAnsi="Times New Roman" w:cs="Times New Roman"/>
          <w:sz w:val="24"/>
          <w:szCs w:val="24"/>
        </w:rPr>
        <w:t>, в който е посочена професионална компетентност на лицата</w:t>
      </w:r>
      <w:r w:rsidR="004A3210">
        <w:rPr>
          <w:rFonts w:ascii="Times New Roman" w:eastAsia="Times New Roman" w:hAnsi="Times New Roman" w:cs="Times New Roman"/>
          <w:sz w:val="24"/>
          <w:szCs w:val="24"/>
        </w:rPr>
        <w:t>,</w:t>
      </w:r>
      <w:r w:rsidR="004A3210" w:rsidRPr="004A3210">
        <w:rPr>
          <w:rFonts w:ascii="Times New Roman" w:eastAsia="Times New Roman" w:hAnsi="Times New Roman" w:cs="Times New Roman"/>
          <w:sz w:val="24"/>
          <w:szCs w:val="24"/>
        </w:rPr>
        <w:t xml:space="preserve"> </w:t>
      </w:r>
      <w:r w:rsidR="004A3210" w:rsidRPr="00F83122">
        <w:rPr>
          <w:rFonts w:ascii="Times New Roman" w:eastAsia="Times New Roman" w:hAnsi="Times New Roman" w:cs="Times New Roman"/>
          <w:sz w:val="24"/>
          <w:szCs w:val="24"/>
        </w:rPr>
        <w:t>включително тези, които отго</w:t>
      </w:r>
      <w:r w:rsidR="004A3210">
        <w:rPr>
          <w:rFonts w:ascii="Times New Roman" w:eastAsia="Times New Roman" w:hAnsi="Times New Roman" w:cs="Times New Roman"/>
          <w:sz w:val="24"/>
          <w:szCs w:val="24"/>
        </w:rPr>
        <w:t>варят за контрола на качеството</w:t>
      </w:r>
      <w:r w:rsidR="004A3210" w:rsidRPr="00A86AFE">
        <w:rPr>
          <w:rFonts w:ascii="Times New Roman" w:eastAsia="Times New Roman" w:hAnsi="Times New Roman" w:cs="Times New Roman"/>
          <w:i/>
          <w:sz w:val="24"/>
          <w:szCs w:val="24"/>
          <w:lang w:eastAsia="bg-BG"/>
        </w:rPr>
        <w:t xml:space="preserve"> </w:t>
      </w:r>
      <w:r w:rsidRPr="00A86AFE">
        <w:rPr>
          <w:rFonts w:ascii="Times New Roman" w:eastAsia="Times New Roman" w:hAnsi="Times New Roman" w:cs="Times New Roman"/>
          <w:i/>
          <w:sz w:val="24"/>
          <w:szCs w:val="24"/>
          <w:lang w:eastAsia="bg-BG"/>
        </w:rPr>
        <w:t>(Образец № 5)</w:t>
      </w:r>
      <w:r>
        <w:rPr>
          <w:rFonts w:ascii="Times New Roman" w:eastAsia="Times New Roman" w:hAnsi="Times New Roman" w:cs="Times New Roman"/>
          <w:sz w:val="24"/>
          <w:szCs w:val="24"/>
          <w:lang w:eastAsia="bg-BG"/>
        </w:rPr>
        <w:t>;</w:t>
      </w:r>
    </w:p>
    <w:p w:rsidR="00C47B7B" w:rsidRDefault="00C47B7B" w:rsidP="00C47B7B">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2.3.12. </w:t>
      </w:r>
      <w:r w:rsidRPr="007866D2">
        <w:rPr>
          <w:rFonts w:ascii="Times New Roman" w:eastAsia="Times New Roman" w:hAnsi="Times New Roman" w:cs="Times New Roman"/>
          <w:b/>
          <w:sz w:val="24"/>
          <w:szCs w:val="24"/>
        </w:rPr>
        <w:t>Декларация за инструментите, съоръженията и техническото оборудване,</w:t>
      </w:r>
      <w:r w:rsidRPr="002868AE">
        <w:rPr>
          <w:rFonts w:ascii="Times New Roman" w:eastAsia="Times New Roman" w:hAnsi="Times New Roman" w:cs="Times New Roman"/>
          <w:sz w:val="24"/>
          <w:szCs w:val="24"/>
        </w:rPr>
        <w:t>които ще бъдат използвани за изпълнение на поръчката</w:t>
      </w:r>
      <w:r w:rsidRPr="00A86AFE">
        <w:rPr>
          <w:rFonts w:ascii="Times New Roman" w:eastAsia="Times New Roman" w:hAnsi="Times New Roman" w:cs="Times New Roman"/>
          <w:i/>
          <w:sz w:val="24"/>
          <w:szCs w:val="24"/>
          <w:lang w:eastAsia="bg-BG"/>
        </w:rPr>
        <w:t xml:space="preserve"> (Образец № </w:t>
      </w:r>
      <w:r>
        <w:rPr>
          <w:rFonts w:ascii="Times New Roman" w:eastAsia="Times New Roman" w:hAnsi="Times New Roman" w:cs="Times New Roman"/>
          <w:i/>
          <w:sz w:val="24"/>
          <w:szCs w:val="24"/>
          <w:lang w:eastAsia="bg-BG"/>
        </w:rPr>
        <w:t>6</w:t>
      </w:r>
      <w:r w:rsidRPr="00A86AFE">
        <w:rPr>
          <w:rFonts w:ascii="Times New Roman" w:eastAsia="Times New Roman" w:hAnsi="Times New Roman" w:cs="Times New Roman"/>
          <w:i/>
          <w:sz w:val="24"/>
          <w:szCs w:val="24"/>
          <w:lang w:eastAsia="bg-BG"/>
        </w:rPr>
        <w:t>)</w:t>
      </w:r>
      <w:r>
        <w:rPr>
          <w:rFonts w:ascii="Times New Roman" w:eastAsia="Times New Roman" w:hAnsi="Times New Roman" w:cs="Times New Roman"/>
          <w:sz w:val="24"/>
          <w:szCs w:val="24"/>
          <w:lang w:eastAsia="bg-BG"/>
        </w:rPr>
        <w:t>;</w:t>
      </w:r>
    </w:p>
    <w:p w:rsidR="00C47B7B" w:rsidRDefault="00C47B7B" w:rsidP="00C47B7B">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2.3.13. </w:t>
      </w:r>
      <w:r w:rsidRPr="007866D2">
        <w:rPr>
          <w:rFonts w:ascii="Times New Roman" w:eastAsia="Times New Roman" w:hAnsi="Times New Roman" w:cs="Times New Roman"/>
          <w:b/>
          <w:sz w:val="24"/>
          <w:szCs w:val="24"/>
          <w:lang w:eastAsia="bg-BG"/>
        </w:rPr>
        <w:t xml:space="preserve">Заверено копие на сертификат ISO 9001:2008 Система за управление на качеството за дейностите </w:t>
      </w:r>
      <w:r w:rsidRPr="007866D2">
        <w:rPr>
          <w:rFonts w:ascii="Times New Roman" w:eastAsia="Times New Roman" w:hAnsi="Times New Roman" w:cs="Times New Roman"/>
          <w:sz w:val="24"/>
          <w:szCs w:val="24"/>
          <w:lang w:eastAsia="bg-BG"/>
        </w:rPr>
        <w:t>или</w:t>
      </w:r>
      <w:r w:rsidRPr="007866D2">
        <w:rPr>
          <w:rFonts w:ascii="Times New Roman" w:eastAsia="Times New Roman" w:hAnsi="Times New Roman" w:cs="Times New Roman"/>
          <w:b/>
          <w:sz w:val="24"/>
          <w:szCs w:val="24"/>
          <w:lang w:eastAsia="bg-BG"/>
        </w:rPr>
        <w:t xml:space="preserve"> еквивалентен</w:t>
      </w:r>
      <w:r w:rsidRPr="0016705B">
        <w:rPr>
          <w:rFonts w:ascii="Times New Roman" w:eastAsia="Times New Roman" w:hAnsi="Times New Roman" w:cs="Times New Roman"/>
          <w:sz w:val="24"/>
          <w:szCs w:val="24"/>
          <w:lang w:eastAsia="bg-BG"/>
        </w:rPr>
        <w:t xml:space="preserve">, или </w:t>
      </w:r>
      <w:r w:rsidRPr="007866D2">
        <w:rPr>
          <w:rFonts w:ascii="Times New Roman" w:eastAsia="Times New Roman" w:hAnsi="Times New Roman" w:cs="Times New Roman"/>
          <w:b/>
          <w:sz w:val="24"/>
          <w:szCs w:val="24"/>
          <w:lang w:eastAsia="bg-BG"/>
        </w:rPr>
        <w:t>еквивалентни мерки</w:t>
      </w:r>
      <w:r>
        <w:rPr>
          <w:rFonts w:ascii="Times New Roman" w:eastAsia="Times New Roman" w:hAnsi="Times New Roman" w:cs="Times New Roman"/>
          <w:sz w:val="24"/>
          <w:szCs w:val="24"/>
          <w:lang w:eastAsia="bg-BG"/>
        </w:rPr>
        <w:t>;</w:t>
      </w:r>
    </w:p>
    <w:p w:rsidR="00C47B7B" w:rsidRDefault="00C47B7B" w:rsidP="00C47B7B">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2.3.14. </w:t>
      </w:r>
      <w:r w:rsidRPr="007866D2">
        <w:rPr>
          <w:rFonts w:ascii="Times New Roman" w:eastAsia="Times New Roman" w:hAnsi="Times New Roman" w:cs="Times New Roman"/>
          <w:b/>
          <w:sz w:val="24"/>
          <w:szCs w:val="24"/>
          <w:lang w:eastAsia="bg-BG"/>
        </w:rPr>
        <w:t>Заверено копие на сертификат ISO 14001:2008 Система за управление на околната среда</w:t>
      </w:r>
      <w:r w:rsidRPr="0016705B">
        <w:rPr>
          <w:rFonts w:ascii="Times New Roman" w:eastAsia="Times New Roman" w:hAnsi="Times New Roman" w:cs="Times New Roman"/>
          <w:sz w:val="24"/>
          <w:szCs w:val="24"/>
          <w:lang w:eastAsia="bg-BG"/>
        </w:rPr>
        <w:t xml:space="preserve"> или </w:t>
      </w:r>
      <w:r w:rsidRPr="007866D2">
        <w:rPr>
          <w:rFonts w:ascii="Times New Roman" w:eastAsia="Times New Roman" w:hAnsi="Times New Roman" w:cs="Times New Roman"/>
          <w:b/>
          <w:sz w:val="24"/>
          <w:szCs w:val="24"/>
          <w:lang w:eastAsia="bg-BG"/>
        </w:rPr>
        <w:t>еквивалентен</w:t>
      </w:r>
      <w:r w:rsidRPr="0016705B">
        <w:rPr>
          <w:rFonts w:ascii="Times New Roman" w:eastAsia="Times New Roman" w:hAnsi="Times New Roman" w:cs="Times New Roman"/>
          <w:sz w:val="24"/>
          <w:szCs w:val="24"/>
          <w:lang w:eastAsia="bg-BG"/>
        </w:rPr>
        <w:t xml:space="preserve">, или </w:t>
      </w:r>
      <w:r w:rsidRPr="007866D2">
        <w:rPr>
          <w:rFonts w:ascii="Times New Roman" w:eastAsia="Times New Roman" w:hAnsi="Times New Roman" w:cs="Times New Roman"/>
          <w:b/>
          <w:sz w:val="24"/>
          <w:szCs w:val="24"/>
          <w:lang w:eastAsia="bg-BG"/>
        </w:rPr>
        <w:t>еквивалентни мерки</w:t>
      </w:r>
      <w:r>
        <w:rPr>
          <w:rFonts w:ascii="Times New Roman" w:eastAsia="Times New Roman" w:hAnsi="Times New Roman" w:cs="Times New Roman"/>
          <w:sz w:val="24"/>
          <w:szCs w:val="24"/>
          <w:lang w:eastAsia="bg-BG"/>
        </w:rPr>
        <w:t>;</w:t>
      </w:r>
    </w:p>
    <w:p w:rsidR="00C47B7B" w:rsidRDefault="00C47B7B" w:rsidP="00C47B7B">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2.3.15. </w:t>
      </w:r>
      <w:r>
        <w:rPr>
          <w:rFonts w:ascii="Times New Roman" w:eastAsia="Times New Roman" w:hAnsi="Times New Roman" w:cs="Times New Roman"/>
          <w:b/>
          <w:sz w:val="24"/>
          <w:szCs w:val="24"/>
          <w:lang w:eastAsia="bg-BG"/>
        </w:rPr>
        <w:t>Документ/и</w:t>
      </w:r>
      <w:r w:rsidRPr="006E739D">
        <w:rPr>
          <w:rFonts w:ascii="Times New Roman" w:eastAsia="Times New Roman" w:hAnsi="Times New Roman" w:cs="Times New Roman"/>
          <w:b/>
          <w:sz w:val="24"/>
          <w:szCs w:val="24"/>
          <w:lang w:eastAsia="bg-BG"/>
        </w:rPr>
        <w:t xml:space="preserve"> за поетите от третите лицазадължения</w:t>
      </w:r>
      <w:r>
        <w:rPr>
          <w:rFonts w:ascii="Times New Roman" w:eastAsia="Times New Roman" w:hAnsi="Times New Roman" w:cs="Times New Roman"/>
          <w:sz w:val="24"/>
          <w:szCs w:val="24"/>
          <w:lang w:eastAsia="bg-BG"/>
        </w:rPr>
        <w:t xml:space="preserve">- </w:t>
      </w:r>
      <w:r w:rsidRPr="007866D2">
        <w:rPr>
          <w:rFonts w:ascii="Times New Roman" w:eastAsia="Times New Roman" w:hAnsi="Times New Roman" w:cs="Times New Roman"/>
          <w:b/>
          <w:sz w:val="24"/>
          <w:szCs w:val="24"/>
          <w:lang w:eastAsia="bg-BG"/>
        </w:rPr>
        <w:t>когато е приложимо</w:t>
      </w:r>
      <w:r>
        <w:rPr>
          <w:rFonts w:ascii="Times New Roman" w:eastAsia="Times New Roman" w:hAnsi="Times New Roman" w:cs="Times New Roman"/>
          <w:sz w:val="24"/>
          <w:szCs w:val="24"/>
          <w:lang w:eastAsia="bg-BG"/>
        </w:rPr>
        <w:t>/когато участникът ще използва капацитета на трети лица/;</w:t>
      </w:r>
    </w:p>
    <w:p w:rsidR="00C47B7B" w:rsidRPr="002C6D88" w:rsidRDefault="00C47B7B" w:rsidP="00C47B7B">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2C6D88">
        <w:rPr>
          <w:rFonts w:ascii="Times New Roman" w:eastAsia="Times New Roman" w:hAnsi="Times New Roman" w:cs="Times New Roman"/>
          <w:b/>
          <w:sz w:val="24"/>
          <w:szCs w:val="24"/>
          <w:u w:val="single"/>
          <w:lang w:eastAsia="bg-BG"/>
        </w:rPr>
        <w:t>ВАЖНО:</w:t>
      </w:r>
    </w:p>
    <w:p w:rsidR="00C47B7B" w:rsidRDefault="00C47B7B" w:rsidP="00C47B7B">
      <w:pPr>
        <w:tabs>
          <w:tab w:val="left" w:pos="284"/>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Съгласно чл. 64, ал. 5 от ЗОП: "</w:t>
      </w:r>
      <w:r w:rsidRPr="007866D2">
        <w:rPr>
          <w:rFonts w:ascii="Times New Roman" w:eastAsia="Times New Roman" w:hAnsi="Times New Roman" w:cs="Times New Roman"/>
          <w:sz w:val="24"/>
          <w:szCs w:val="24"/>
          <w:lang w:eastAsia="bg-BG"/>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Pr>
          <w:rFonts w:ascii="Times New Roman" w:eastAsia="Times New Roman" w:hAnsi="Times New Roman" w:cs="Times New Roman"/>
          <w:sz w:val="24"/>
          <w:szCs w:val="24"/>
          <w:lang w:eastAsia="bg-BG"/>
        </w:rPr>
        <w:t>".</w:t>
      </w:r>
    </w:p>
    <w:p w:rsidR="00C47B7B" w:rsidRDefault="00C47B7B" w:rsidP="00C47B7B">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7866D2">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3</w:t>
      </w:r>
      <w:r w:rsidRPr="007866D2">
        <w:rPr>
          <w:rFonts w:ascii="Times New Roman" w:eastAsia="Times New Roman" w:hAnsi="Times New Roman" w:cs="Times New Roman"/>
          <w:sz w:val="24"/>
          <w:szCs w:val="24"/>
          <w:lang w:eastAsia="bg-BG"/>
        </w:rPr>
        <w:t>.16.</w:t>
      </w:r>
      <w:r>
        <w:rPr>
          <w:rFonts w:ascii="Times New Roman" w:eastAsia="Times New Roman" w:hAnsi="Times New Roman" w:cs="Times New Roman"/>
          <w:b/>
          <w:sz w:val="24"/>
          <w:szCs w:val="24"/>
          <w:lang w:eastAsia="bg-BG"/>
        </w:rPr>
        <w:t xml:space="preserve"> Д</w:t>
      </w:r>
      <w:r w:rsidRPr="007866D2">
        <w:rPr>
          <w:rFonts w:ascii="Times New Roman" w:eastAsia="Times New Roman" w:hAnsi="Times New Roman" w:cs="Times New Roman"/>
          <w:b/>
          <w:sz w:val="24"/>
          <w:szCs w:val="24"/>
          <w:lang w:eastAsia="bg-BG"/>
        </w:rPr>
        <w:t>оказателство</w:t>
      </w:r>
      <w:r>
        <w:rPr>
          <w:rFonts w:ascii="Times New Roman" w:eastAsia="Times New Roman" w:hAnsi="Times New Roman" w:cs="Times New Roman"/>
          <w:b/>
          <w:sz w:val="24"/>
          <w:szCs w:val="24"/>
          <w:lang w:eastAsia="bg-BG"/>
        </w:rPr>
        <w:t>/а</w:t>
      </w:r>
      <w:r w:rsidRPr="007866D2">
        <w:rPr>
          <w:rFonts w:ascii="Times New Roman" w:eastAsia="Times New Roman" w:hAnsi="Times New Roman" w:cs="Times New Roman"/>
          <w:b/>
          <w:sz w:val="24"/>
          <w:szCs w:val="24"/>
          <w:lang w:eastAsia="bg-BG"/>
        </w:rPr>
        <w:t xml:space="preserve"> за поетите от подизпълнителите задължения</w:t>
      </w:r>
      <w:r>
        <w:rPr>
          <w:rFonts w:ascii="Times New Roman" w:eastAsia="Times New Roman" w:hAnsi="Times New Roman" w:cs="Times New Roman"/>
          <w:sz w:val="24"/>
          <w:szCs w:val="24"/>
          <w:lang w:eastAsia="bg-BG"/>
        </w:rPr>
        <w:t xml:space="preserve">- </w:t>
      </w:r>
      <w:r w:rsidRPr="007866D2">
        <w:rPr>
          <w:rFonts w:ascii="Times New Roman" w:eastAsia="Times New Roman" w:hAnsi="Times New Roman" w:cs="Times New Roman"/>
          <w:b/>
          <w:sz w:val="24"/>
          <w:szCs w:val="24"/>
          <w:lang w:eastAsia="bg-BG"/>
        </w:rPr>
        <w:t>когато е приложимо</w:t>
      </w:r>
      <w:r>
        <w:rPr>
          <w:rFonts w:ascii="Times New Roman" w:eastAsia="Times New Roman" w:hAnsi="Times New Roman" w:cs="Times New Roman"/>
          <w:sz w:val="24"/>
          <w:szCs w:val="24"/>
          <w:lang w:eastAsia="bg-BG"/>
        </w:rPr>
        <w:t>/когато участникът ще използва подизпълнители/;</w:t>
      </w:r>
    </w:p>
    <w:p w:rsidR="00C47B7B" w:rsidRPr="002C6D88" w:rsidRDefault="00C47B7B" w:rsidP="00C47B7B">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2C6D88">
        <w:rPr>
          <w:rFonts w:ascii="Times New Roman" w:eastAsia="Times New Roman" w:hAnsi="Times New Roman" w:cs="Times New Roman"/>
          <w:b/>
          <w:sz w:val="24"/>
          <w:szCs w:val="24"/>
          <w:u w:val="single"/>
          <w:lang w:eastAsia="bg-BG"/>
        </w:rPr>
        <w:t>ВАЖНО:</w:t>
      </w:r>
    </w:p>
    <w:p w:rsidR="00C47B7B" w:rsidRDefault="00C47B7B" w:rsidP="00C47B7B">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ab/>
      </w:r>
      <w:r>
        <w:rPr>
          <w:rFonts w:ascii="Times New Roman" w:eastAsia="Times New Roman" w:hAnsi="Times New Roman" w:cs="Times New Roman"/>
          <w:sz w:val="24"/>
          <w:szCs w:val="24"/>
          <w:lang w:eastAsia="bg-BG"/>
        </w:rPr>
        <w:tab/>
        <w:t>Съгласно чл. 66, ал. 2 от ЗОП: "</w:t>
      </w:r>
      <w:r w:rsidRPr="002C6D88">
        <w:rPr>
          <w:rFonts w:ascii="Times New Roman" w:eastAsia="Times New Roman" w:hAnsi="Times New Roman" w:cs="Times New Roman"/>
          <w:sz w:val="24"/>
          <w:szCs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Pr>
          <w:rFonts w:ascii="Times New Roman" w:eastAsia="Times New Roman" w:hAnsi="Times New Roman" w:cs="Times New Roman"/>
          <w:sz w:val="24"/>
          <w:szCs w:val="24"/>
          <w:lang w:eastAsia="bg-BG"/>
        </w:rPr>
        <w:t>".</w:t>
      </w:r>
    </w:p>
    <w:p w:rsidR="00C47B7B" w:rsidRDefault="00C47B7B" w:rsidP="00C47B7B">
      <w:pPr>
        <w:tabs>
          <w:tab w:val="left" w:pos="-600"/>
          <w:tab w:val="left" w:pos="284"/>
        </w:tabs>
        <w:spacing w:after="0" w:line="240" w:lineRule="auto"/>
        <w:contextualSpacing/>
        <w:jc w:val="both"/>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2C6D88">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3</w:t>
      </w:r>
      <w:r w:rsidRPr="002C6D88">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7</w:t>
      </w:r>
      <w:r w:rsidRPr="002C6D88">
        <w:rPr>
          <w:rFonts w:ascii="Times New Roman" w:eastAsia="Times New Roman" w:hAnsi="Times New Roman" w:cs="Times New Roman"/>
          <w:sz w:val="24"/>
          <w:szCs w:val="24"/>
          <w:lang w:eastAsia="bg-BG"/>
        </w:rPr>
        <w:t>.</w:t>
      </w:r>
      <w:r w:rsidRPr="00262607">
        <w:rPr>
          <w:rFonts w:ascii="Times New Roman" w:eastAsia="Times New Roman" w:hAnsi="Times New Roman" w:cs="Times New Roman"/>
          <w:b/>
          <w:bCs/>
          <w:iCs/>
          <w:sz w:val="24"/>
          <w:szCs w:val="24"/>
        </w:rPr>
        <w:t>Декларация съгласно изискванията на НПЕЕМЖС</w:t>
      </w:r>
      <w:r w:rsidRPr="00765791">
        <w:rPr>
          <w:rFonts w:ascii="Times New Roman" w:eastAsia="Times New Roman" w:hAnsi="Times New Roman" w:cs="Times New Roman"/>
          <w:bCs/>
          <w:iCs/>
          <w:sz w:val="24"/>
          <w:szCs w:val="24"/>
        </w:rPr>
        <w:t>, приета с ПМС 18 от 02</w:t>
      </w:r>
      <w:r>
        <w:rPr>
          <w:rFonts w:ascii="Times New Roman" w:eastAsia="Times New Roman" w:hAnsi="Times New Roman" w:cs="Times New Roman"/>
          <w:bCs/>
          <w:iCs/>
          <w:sz w:val="24"/>
          <w:szCs w:val="24"/>
        </w:rPr>
        <w:t xml:space="preserve">.01.2015 г., </w:t>
      </w:r>
      <w:r w:rsidRPr="00765791">
        <w:rPr>
          <w:rFonts w:ascii="Times New Roman" w:eastAsia="Times New Roman" w:hAnsi="Times New Roman" w:cs="Times New Roman"/>
          <w:bCs/>
          <w:iCs/>
          <w:sz w:val="24"/>
          <w:szCs w:val="24"/>
        </w:rPr>
        <w:t>на МРРБ, с която участникът декларира, че ще бъде в състояние да осигури предложения от него материален и човешки ресурс за изпълнение напоръчката</w:t>
      </w:r>
      <w:r>
        <w:rPr>
          <w:rFonts w:ascii="Times New Roman" w:eastAsia="Times New Roman" w:hAnsi="Times New Roman" w:cs="Times New Roman"/>
          <w:bCs/>
          <w:iCs/>
          <w:sz w:val="24"/>
          <w:szCs w:val="24"/>
        </w:rPr>
        <w:t>,</w:t>
      </w:r>
      <w:r w:rsidRPr="00765791">
        <w:rPr>
          <w:rFonts w:ascii="Times New Roman" w:eastAsia="Times New Roman" w:hAnsi="Times New Roman" w:cs="Times New Roman"/>
          <w:bCs/>
          <w:iCs/>
          <w:sz w:val="24"/>
          <w:szCs w:val="24"/>
        </w:rPr>
        <w:t xml:space="preserve"> ако същата </w:t>
      </w:r>
      <w:r>
        <w:rPr>
          <w:rFonts w:ascii="Times New Roman" w:eastAsia="Times New Roman" w:hAnsi="Times New Roman" w:cs="Times New Roman"/>
          <w:bCs/>
          <w:iCs/>
          <w:sz w:val="24"/>
          <w:szCs w:val="24"/>
        </w:rPr>
        <w:t>му</w:t>
      </w:r>
      <w:r w:rsidRPr="00765791">
        <w:rPr>
          <w:rFonts w:ascii="Times New Roman" w:eastAsia="Times New Roman" w:hAnsi="Times New Roman" w:cs="Times New Roman"/>
          <w:bCs/>
          <w:iCs/>
          <w:sz w:val="24"/>
          <w:szCs w:val="24"/>
        </w:rPr>
        <w:t xml:space="preserve"> бъде възложена</w:t>
      </w:r>
      <w:r>
        <w:rPr>
          <w:rFonts w:ascii="Times New Roman" w:eastAsia="Times New Roman" w:hAnsi="Times New Roman" w:cs="Times New Roman"/>
          <w:bCs/>
          <w:iCs/>
          <w:sz w:val="24"/>
          <w:szCs w:val="24"/>
        </w:rPr>
        <w:t xml:space="preserve">- </w:t>
      </w:r>
      <w:r w:rsidRPr="00C203DC">
        <w:rPr>
          <w:rFonts w:ascii="Times New Roman" w:eastAsia="Times New Roman" w:hAnsi="Times New Roman" w:cs="Times New Roman"/>
          <w:i/>
          <w:sz w:val="24"/>
          <w:szCs w:val="24"/>
          <w:lang w:eastAsia="ar-SA"/>
        </w:rPr>
        <w:t>Образец №</w:t>
      </w:r>
      <w:r>
        <w:rPr>
          <w:rFonts w:ascii="Times New Roman" w:eastAsia="Times New Roman" w:hAnsi="Times New Roman" w:cs="Times New Roman"/>
          <w:bCs/>
          <w:i/>
          <w:iCs/>
          <w:sz w:val="24"/>
          <w:szCs w:val="24"/>
        </w:rPr>
        <w:t>7</w:t>
      </w:r>
      <w:r w:rsidRPr="00C203DC">
        <w:rPr>
          <w:rFonts w:ascii="Times New Roman" w:eastAsia="Times New Roman" w:hAnsi="Times New Roman" w:cs="Times New Roman"/>
          <w:bCs/>
          <w:i/>
          <w:iCs/>
          <w:sz w:val="24"/>
          <w:szCs w:val="24"/>
        </w:rPr>
        <w:t>.</w:t>
      </w:r>
    </w:p>
    <w:p w:rsidR="00C47B7B" w:rsidRDefault="00C47B7B" w:rsidP="00C47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2.3.18. </w:t>
      </w:r>
      <w:r w:rsidRPr="00262607">
        <w:rPr>
          <w:rFonts w:ascii="Times New Roman" w:hAnsi="Times New Roman" w:cs="Times New Roman"/>
          <w:b/>
          <w:sz w:val="24"/>
          <w:szCs w:val="24"/>
        </w:rPr>
        <w:t>Техническо предложение</w:t>
      </w:r>
      <w:r>
        <w:rPr>
          <w:rFonts w:ascii="Times New Roman" w:hAnsi="Times New Roman" w:cs="Times New Roman"/>
          <w:sz w:val="24"/>
          <w:szCs w:val="24"/>
        </w:rPr>
        <w:t xml:space="preserve">- </w:t>
      </w:r>
      <w:r w:rsidRPr="00C203DC">
        <w:rPr>
          <w:rFonts w:ascii="Times New Roman" w:eastAsia="Times New Roman" w:hAnsi="Times New Roman" w:cs="Times New Roman"/>
          <w:i/>
          <w:sz w:val="24"/>
          <w:szCs w:val="24"/>
          <w:lang w:eastAsia="ar-SA"/>
        </w:rPr>
        <w:t>Образец №</w:t>
      </w:r>
      <w:r>
        <w:rPr>
          <w:rFonts w:ascii="Times New Roman" w:eastAsia="Times New Roman" w:hAnsi="Times New Roman" w:cs="Times New Roman"/>
          <w:bCs/>
          <w:i/>
          <w:iCs/>
          <w:sz w:val="24"/>
          <w:szCs w:val="24"/>
        </w:rPr>
        <w:t>8</w:t>
      </w:r>
      <w:r>
        <w:rPr>
          <w:rFonts w:ascii="Times New Roman" w:hAnsi="Times New Roman" w:cs="Times New Roman"/>
          <w:sz w:val="24"/>
          <w:szCs w:val="24"/>
        </w:rPr>
        <w:t>, което съдържа:</w:t>
      </w:r>
    </w:p>
    <w:p w:rsidR="00C47B7B"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ab/>
      </w:r>
      <w:r>
        <w:rPr>
          <w:rFonts w:ascii="Times New Roman" w:hAnsi="Times New Roman" w:cs="Times New Roman"/>
          <w:sz w:val="24"/>
          <w:szCs w:val="24"/>
        </w:rPr>
        <w:tab/>
        <w:t>2.3.18.1</w:t>
      </w:r>
      <w:r w:rsidRPr="00BB4A56">
        <w:rPr>
          <w:rFonts w:ascii="Times New Roman" w:hAnsi="Times New Roman" w:cs="Times New Roman"/>
          <w:sz w:val="24"/>
          <w:szCs w:val="24"/>
        </w:rPr>
        <w:t xml:space="preserve">. </w:t>
      </w:r>
      <w:r w:rsidRPr="00262607">
        <w:rPr>
          <w:rFonts w:ascii="Times New Roman" w:eastAsia="Times New Roman" w:hAnsi="Times New Roman" w:cs="Times New Roman"/>
          <w:b/>
          <w:sz w:val="24"/>
          <w:szCs w:val="24"/>
          <w:lang w:eastAsia="bg-BG"/>
        </w:rPr>
        <w:t>Документ за упълномощаване</w:t>
      </w:r>
      <w:r w:rsidRPr="00BB4A56">
        <w:rPr>
          <w:rFonts w:ascii="Times New Roman" w:eastAsia="Times New Roman" w:hAnsi="Times New Roman" w:cs="Times New Roman"/>
          <w:sz w:val="24"/>
          <w:szCs w:val="24"/>
          <w:lang w:eastAsia="bg-BG"/>
        </w:rPr>
        <w:t>, когато лицето, което подава офертата, не е законният представител на участника;</w:t>
      </w:r>
    </w:p>
    <w:p w:rsidR="00C47B7B"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BB4A56">
        <w:rPr>
          <w:rFonts w:ascii="Times New Roman" w:hAnsi="Times New Roman" w:cs="Times New Roman"/>
          <w:sz w:val="24"/>
          <w:szCs w:val="24"/>
        </w:rPr>
        <w:t>2.</w:t>
      </w:r>
      <w:r>
        <w:rPr>
          <w:rFonts w:ascii="Times New Roman" w:hAnsi="Times New Roman" w:cs="Times New Roman"/>
          <w:sz w:val="24"/>
          <w:szCs w:val="24"/>
        </w:rPr>
        <w:t>3.18.2</w:t>
      </w:r>
      <w:r w:rsidRPr="00BB4A56">
        <w:rPr>
          <w:rFonts w:ascii="Times New Roman" w:hAnsi="Times New Roman" w:cs="Times New Roman"/>
          <w:sz w:val="24"/>
          <w:szCs w:val="24"/>
        </w:rPr>
        <w:t>.</w:t>
      </w:r>
      <w:r w:rsidRPr="00262607">
        <w:rPr>
          <w:rFonts w:ascii="Times New Roman" w:eastAsia="Times New Roman" w:hAnsi="Times New Roman" w:cs="Times New Roman"/>
          <w:b/>
          <w:sz w:val="24"/>
          <w:szCs w:val="24"/>
          <w:lang w:eastAsia="bg-BG"/>
        </w:rPr>
        <w:t>Предложение за изпълнение на поръчката</w:t>
      </w:r>
      <w:r w:rsidRPr="00B37A9D">
        <w:rPr>
          <w:rFonts w:ascii="Times New Roman" w:eastAsia="Times New Roman" w:hAnsi="Times New Roman" w:cs="Times New Roman"/>
          <w:sz w:val="24"/>
          <w:szCs w:val="24"/>
          <w:lang w:eastAsia="bg-BG"/>
        </w:rPr>
        <w:t xml:space="preserve"> в съответствие с техническите спецификации и изискванията на възложителя;</w:t>
      </w:r>
    </w:p>
    <w:p w:rsidR="00C47B7B"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hAnsi="Times New Roman" w:cs="Times New Roman"/>
          <w:sz w:val="24"/>
          <w:szCs w:val="24"/>
        </w:rPr>
        <w:t>2.3.18.</w:t>
      </w:r>
      <w:r w:rsidRPr="00BB4A56">
        <w:rPr>
          <w:rFonts w:ascii="Times New Roman" w:hAnsi="Times New Roman" w:cs="Times New Roman"/>
          <w:sz w:val="24"/>
          <w:szCs w:val="24"/>
        </w:rPr>
        <w:t xml:space="preserve">3. </w:t>
      </w:r>
      <w:r w:rsidRPr="007473F7">
        <w:rPr>
          <w:rFonts w:ascii="Times New Roman" w:eastAsia="Times New Roman" w:hAnsi="Times New Roman" w:cs="Times New Roman"/>
          <w:b/>
          <w:sz w:val="24"/>
          <w:szCs w:val="24"/>
          <w:lang w:eastAsia="bg-BG"/>
        </w:rPr>
        <w:t>Декларация за съгласие с клаузите на приложения проект на договор</w:t>
      </w:r>
      <w:r w:rsidRPr="00B37A9D">
        <w:rPr>
          <w:rFonts w:ascii="Times New Roman" w:eastAsia="Times New Roman" w:hAnsi="Times New Roman" w:cs="Times New Roman"/>
          <w:sz w:val="24"/>
          <w:szCs w:val="24"/>
          <w:lang w:eastAsia="bg-BG"/>
        </w:rPr>
        <w:t>;</w:t>
      </w:r>
    </w:p>
    <w:p w:rsidR="00C47B7B"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BB4A56">
        <w:rPr>
          <w:rFonts w:ascii="Times New Roman" w:hAnsi="Times New Roman" w:cs="Times New Roman"/>
          <w:sz w:val="24"/>
          <w:szCs w:val="24"/>
        </w:rPr>
        <w:t>2.</w:t>
      </w:r>
      <w:r>
        <w:rPr>
          <w:rFonts w:ascii="Times New Roman" w:hAnsi="Times New Roman" w:cs="Times New Roman"/>
          <w:sz w:val="24"/>
          <w:szCs w:val="24"/>
        </w:rPr>
        <w:t>3</w:t>
      </w:r>
      <w:r w:rsidRPr="00BB4A56">
        <w:rPr>
          <w:rFonts w:ascii="Times New Roman" w:hAnsi="Times New Roman" w:cs="Times New Roman"/>
          <w:sz w:val="24"/>
          <w:szCs w:val="24"/>
        </w:rPr>
        <w:t>.</w:t>
      </w:r>
      <w:r>
        <w:rPr>
          <w:rFonts w:ascii="Times New Roman" w:hAnsi="Times New Roman" w:cs="Times New Roman"/>
          <w:sz w:val="24"/>
          <w:szCs w:val="24"/>
        </w:rPr>
        <w:t>18</w:t>
      </w:r>
      <w:r w:rsidRPr="00BB4A56">
        <w:rPr>
          <w:rFonts w:ascii="Times New Roman" w:hAnsi="Times New Roman" w:cs="Times New Roman"/>
          <w:sz w:val="24"/>
          <w:szCs w:val="24"/>
        </w:rPr>
        <w:t xml:space="preserve">.4. </w:t>
      </w:r>
      <w:r w:rsidRPr="007473F7">
        <w:rPr>
          <w:rFonts w:ascii="Times New Roman" w:eastAsia="Times New Roman" w:hAnsi="Times New Roman" w:cs="Times New Roman"/>
          <w:b/>
          <w:sz w:val="24"/>
          <w:szCs w:val="24"/>
          <w:lang w:eastAsia="bg-BG"/>
        </w:rPr>
        <w:t>Декларация за срока на валидност на офертата</w:t>
      </w:r>
      <w:r w:rsidRPr="00B37A9D">
        <w:rPr>
          <w:rFonts w:ascii="Times New Roman" w:eastAsia="Times New Roman" w:hAnsi="Times New Roman" w:cs="Times New Roman"/>
          <w:sz w:val="24"/>
          <w:szCs w:val="24"/>
          <w:lang w:eastAsia="bg-BG"/>
        </w:rPr>
        <w:t>;</w:t>
      </w:r>
    </w:p>
    <w:p w:rsidR="00C47B7B" w:rsidRPr="00E14FBC"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2.3.18.5. </w:t>
      </w:r>
      <w:r w:rsidRPr="00E14FBC">
        <w:rPr>
          <w:rFonts w:ascii="Times New Roman" w:eastAsia="Times New Roman" w:hAnsi="Times New Roman" w:cs="Times New Roman"/>
          <w:b/>
          <w:sz w:val="24"/>
          <w:szCs w:val="24"/>
          <w:lang w:eastAsia="bg-BG"/>
        </w:rPr>
        <w:t>Декларация за извършен оглед на сградата</w:t>
      </w:r>
      <w:r>
        <w:rPr>
          <w:rFonts w:ascii="Times New Roman" w:eastAsia="Times New Roman" w:hAnsi="Times New Roman" w:cs="Times New Roman"/>
          <w:b/>
          <w:sz w:val="24"/>
          <w:szCs w:val="24"/>
          <w:lang w:eastAsia="bg-BG"/>
        </w:rPr>
        <w:t>.</w:t>
      </w:r>
    </w:p>
    <w:p w:rsidR="00C47B7B"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2.3.19. </w:t>
      </w:r>
      <w:r w:rsidRPr="007473F7">
        <w:rPr>
          <w:rFonts w:ascii="Times New Roman" w:eastAsia="Times New Roman" w:hAnsi="Times New Roman" w:cs="Times New Roman"/>
          <w:b/>
          <w:sz w:val="24"/>
          <w:szCs w:val="24"/>
          <w:lang w:eastAsia="bg-BG"/>
        </w:rPr>
        <w:t>Ценово предложение</w:t>
      </w:r>
      <w:r>
        <w:rPr>
          <w:rFonts w:ascii="Times New Roman" w:eastAsia="Times New Roman" w:hAnsi="Times New Roman" w:cs="Times New Roman"/>
          <w:sz w:val="24"/>
          <w:szCs w:val="24"/>
          <w:lang w:eastAsia="bg-BG"/>
        </w:rPr>
        <w:t>-</w:t>
      </w:r>
      <w:r w:rsidRPr="00C203DC">
        <w:rPr>
          <w:rFonts w:ascii="Times New Roman" w:eastAsia="Times New Roman" w:hAnsi="Times New Roman" w:cs="Times New Roman"/>
          <w:i/>
          <w:sz w:val="24"/>
          <w:szCs w:val="24"/>
          <w:lang w:eastAsia="ar-SA"/>
        </w:rPr>
        <w:t>Образец №</w:t>
      </w:r>
      <w:r>
        <w:rPr>
          <w:rFonts w:ascii="Times New Roman" w:eastAsia="Times New Roman" w:hAnsi="Times New Roman" w:cs="Times New Roman"/>
          <w:bCs/>
          <w:i/>
          <w:iCs/>
          <w:sz w:val="24"/>
          <w:szCs w:val="24"/>
        </w:rPr>
        <w:t>9</w:t>
      </w:r>
      <w:r w:rsidRPr="00B37A9D">
        <w:rPr>
          <w:rFonts w:ascii="Times New Roman" w:eastAsia="Times New Roman" w:hAnsi="Times New Roman" w:cs="Times New Roman"/>
          <w:sz w:val="24"/>
          <w:szCs w:val="24"/>
          <w:lang w:eastAsia="bg-BG"/>
        </w:rPr>
        <w:t>;</w:t>
      </w:r>
    </w:p>
    <w:p w:rsidR="00C47B7B" w:rsidRPr="00337106"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sidRPr="00536825">
        <w:rPr>
          <w:rFonts w:ascii="Times New Roman" w:eastAsia="Times New Roman" w:hAnsi="Times New Roman" w:cs="Times New Roman"/>
          <w:b/>
          <w:sz w:val="24"/>
          <w:szCs w:val="24"/>
          <w:lang w:eastAsia="bg-BG"/>
        </w:rPr>
        <w:tab/>
      </w:r>
      <w:r w:rsidRPr="00337106">
        <w:rPr>
          <w:rFonts w:ascii="Times New Roman" w:eastAsia="Times New Roman" w:hAnsi="Times New Roman" w:cs="Times New Roman"/>
          <w:b/>
          <w:sz w:val="24"/>
          <w:szCs w:val="24"/>
          <w:u w:val="single"/>
          <w:lang w:val="en-US" w:eastAsia="bg-BG"/>
        </w:rPr>
        <w:t xml:space="preserve">VI. </w:t>
      </w:r>
      <w:r w:rsidRPr="00337106">
        <w:rPr>
          <w:rFonts w:ascii="Times New Roman" w:eastAsia="Times New Roman" w:hAnsi="Times New Roman" w:cs="Times New Roman"/>
          <w:b/>
          <w:sz w:val="24"/>
          <w:szCs w:val="24"/>
          <w:u w:val="single"/>
          <w:lang w:eastAsia="bg-BG"/>
        </w:rPr>
        <w:t>ДРУГИ УСЛОВИЯ</w:t>
      </w:r>
    </w:p>
    <w:p w:rsidR="00C47B7B"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1.</w:t>
      </w:r>
      <w:r>
        <w:rPr>
          <w:rFonts w:ascii="Times New Roman" w:eastAsia="Times New Roman" w:hAnsi="Times New Roman" w:cs="Times New Roman"/>
          <w:b/>
          <w:sz w:val="24"/>
          <w:szCs w:val="24"/>
          <w:lang w:eastAsia="bg-BG"/>
        </w:rPr>
        <w:tab/>
      </w:r>
      <w:r w:rsidRPr="00951D8D">
        <w:rPr>
          <w:rFonts w:ascii="Times New Roman" w:eastAsia="Times New Roman" w:hAnsi="Times New Roman" w:cs="Times New Roman"/>
          <w:sz w:val="24"/>
          <w:szCs w:val="24"/>
          <w:lang w:eastAsia="bg-BG"/>
        </w:rPr>
        <w:t>Възложителят назначава комисия за разглеждане и оценка на оферт</w:t>
      </w:r>
      <w:r>
        <w:rPr>
          <w:rFonts w:ascii="Times New Roman" w:eastAsia="Times New Roman" w:hAnsi="Times New Roman" w:cs="Times New Roman"/>
          <w:sz w:val="24"/>
          <w:szCs w:val="24"/>
          <w:lang w:eastAsia="bg-BG"/>
        </w:rPr>
        <w:t>а</w:t>
      </w:r>
      <w:r w:rsidRPr="00951D8D">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а</w:t>
      </w:r>
      <w:r w:rsidRPr="00951D8D">
        <w:rPr>
          <w:rFonts w:ascii="Times New Roman" w:eastAsia="Times New Roman" w:hAnsi="Times New Roman" w:cs="Times New Roman"/>
          <w:sz w:val="24"/>
          <w:szCs w:val="24"/>
          <w:lang w:eastAsia="bg-BG"/>
        </w:rPr>
        <w:t xml:space="preserve"> и провеждане на преговори </w:t>
      </w:r>
      <w:r>
        <w:rPr>
          <w:rFonts w:ascii="Times New Roman" w:eastAsia="Times New Roman" w:hAnsi="Times New Roman" w:cs="Times New Roman"/>
          <w:sz w:val="24"/>
          <w:szCs w:val="24"/>
          <w:lang w:eastAsia="bg-BG"/>
        </w:rPr>
        <w:t xml:space="preserve">с поканения участник. Комисията се назначава от Възложителя със заповед след изтичане на срока за получаване на оферта. </w:t>
      </w:r>
    </w:p>
    <w:p w:rsidR="00C47B7B"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Комисията в закрито заседание разглежда представената оферта и ако участникът отговаря на всички изисквания, които </w:t>
      </w:r>
      <w:r w:rsidRPr="00CD0A21">
        <w:rPr>
          <w:rFonts w:ascii="Times New Roman" w:eastAsia="Times New Roman" w:hAnsi="Times New Roman" w:cs="Times New Roman"/>
          <w:sz w:val="24"/>
          <w:szCs w:val="24"/>
          <w:lang w:eastAsia="bg-BG"/>
        </w:rPr>
        <w:t>възложителят е поставил</w:t>
      </w:r>
      <w:r>
        <w:rPr>
          <w:rFonts w:ascii="Times New Roman" w:eastAsia="Times New Roman" w:hAnsi="Times New Roman" w:cs="Times New Roman"/>
          <w:sz w:val="24"/>
          <w:szCs w:val="24"/>
          <w:lang w:eastAsia="bg-BG"/>
        </w:rPr>
        <w:t xml:space="preserve"> оценява офертата му и извършва преговори с него. </w:t>
      </w:r>
    </w:p>
    <w:p w:rsidR="00C47B7B" w:rsidRDefault="00C47B7B" w:rsidP="00C47B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sidRPr="00CD0A21">
        <w:rPr>
          <w:rFonts w:ascii="Times New Roman" w:eastAsia="Times New Roman" w:hAnsi="Times New Roman" w:cs="Times New Roman"/>
          <w:sz w:val="24"/>
          <w:szCs w:val="24"/>
          <w:lang w:eastAsia="bg-BG"/>
        </w:rPr>
        <w:t>След провеждане на преговорите комисията изготвя доклад, който съдържа информацията по чл. 60, ал. 1</w:t>
      </w:r>
      <w:r>
        <w:rPr>
          <w:rFonts w:ascii="Times New Roman" w:eastAsia="Times New Roman" w:hAnsi="Times New Roman" w:cs="Times New Roman"/>
          <w:sz w:val="24"/>
          <w:szCs w:val="24"/>
          <w:lang w:eastAsia="bg-BG"/>
        </w:rPr>
        <w:t xml:space="preserve"> от ЗОП</w:t>
      </w:r>
      <w:r w:rsidRPr="00CD0A2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В доклада се съдържа </w:t>
      </w:r>
      <w:r w:rsidRPr="00CD0A21">
        <w:rPr>
          <w:rFonts w:ascii="Times New Roman" w:eastAsia="Times New Roman" w:hAnsi="Times New Roman" w:cs="Times New Roman"/>
          <w:sz w:val="24"/>
          <w:szCs w:val="24"/>
          <w:lang w:eastAsia="bg-BG"/>
        </w:rPr>
        <w:t>предложение за сключване на договор с класирания на първо място участник или за прекратяване на процедурата със съответното правн</w:t>
      </w:r>
      <w:r>
        <w:rPr>
          <w:rFonts w:ascii="Times New Roman" w:eastAsia="Times New Roman" w:hAnsi="Times New Roman" w:cs="Times New Roman"/>
          <w:sz w:val="24"/>
          <w:szCs w:val="24"/>
          <w:lang w:eastAsia="bg-BG"/>
        </w:rPr>
        <w:t>о основание, когато е приложимо.</w:t>
      </w:r>
    </w:p>
    <w:p w:rsidR="00C47B7B" w:rsidRDefault="00C47B7B" w:rsidP="00C47B7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2. </w:t>
      </w:r>
      <w:r w:rsidRPr="00337106">
        <w:rPr>
          <w:rFonts w:ascii="Times New Roman" w:eastAsia="Times New Roman" w:hAnsi="Times New Roman" w:cs="Times New Roman"/>
          <w:sz w:val="24"/>
          <w:szCs w:val="24"/>
          <w:lang w:eastAsia="bg-BG"/>
        </w:rPr>
        <w:t>Одобрявам посочените в поканата образци на документи посочени в Приложение № 1.</w:t>
      </w:r>
    </w:p>
    <w:p w:rsidR="00C47B7B" w:rsidRPr="00337106" w:rsidRDefault="00C47B7B" w:rsidP="00C47B7B">
      <w:pPr>
        <w:spacing w:after="0" w:line="240" w:lineRule="auto"/>
        <w:ind w:firstLine="708"/>
        <w:jc w:val="both"/>
        <w:rPr>
          <w:rFonts w:ascii="Times New Roman" w:eastAsia="Times New Roman" w:hAnsi="Times New Roman" w:cs="Times New Roman"/>
          <w:sz w:val="24"/>
          <w:szCs w:val="24"/>
          <w:lang w:eastAsia="bg-BG"/>
        </w:rPr>
      </w:pPr>
      <w:r w:rsidRPr="00EA3DDF">
        <w:rPr>
          <w:rFonts w:ascii="Times New Roman" w:eastAsia="Times New Roman" w:hAnsi="Times New Roman" w:cs="Times New Roman"/>
          <w:b/>
          <w:sz w:val="24"/>
          <w:szCs w:val="24"/>
          <w:lang w:eastAsia="bg-BG"/>
        </w:rPr>
        <w:t>3.</w:t>
      </w:r>
      <w:r>
        <w:rPr>
          <w:rFonts w:ascii="Times New Roman" w:eastAsia="Times New Roman" w:hAnsi="Times New Roman" w:cs="Times New Roman"/>
          <w:sz w:val="24"/>
          <w:szCs w:val="24"/>
          <w:lang w:eastAsia="bg-BG"/>
        </w:rPr>
        <w:t xml:space="preserve"> Неразделна част от тази покана е и докладът за обследване на енергийната ефективност на сградата и съставните му части- Приложение № 2, както и проектът на договор- Приложение № 3.  </w:t>
      </w:r>
    </w:p>
    <w:p w:rsidR="00C47B7B" w:rsidRPr="00337106" w:rsidRDefault="00C47B7B" w:rsidP="00C47B7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337106">
        <w:rPr>
          <w:rFonts w:ascii="Times New Roman" w:eastAsia="Times New Roman" w:hAnsi="Times New Roman" w:cs="Times New Roman"/>
          <w:b/>
          <w:sz w:val="24"/>
          <w:szCs w:val="24"/>
          <w:u w:val="single"/>
          <w:lang w:val="en-US" w:eastAsia="bg-BG"/>
        </w:rPr>
        <w:t>VII</w:t>
      </w:r>
      <w:r w:rsidRPr="00337106">
        <w:rPr>
          <w:rFonts w:ascii="Times New Roman" w:eastAsia="Times New Roman" w:hAnsi="Times New Roman" w:cs="Times New Roman"/>
          <w:b/>
          <w:sz w:val="24"/>
          <w:szCs w:val="24"/>
          <w:u w:val="single"/>
          <w:lang w:eastAsia="bg-BG"/>
        </w:rPr>
        <w:t>. МЯСТО И ДАТА ЗА ПРОВЕЖДАНЕ НА ПРЕГОВОРИ</w:t>
      </w:r>
    </w:p>
    <w:p w:rsidR="00C47B7B" w:rsidRDefault="00C47B7B" w:rsidP="00622829">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Преговорите с поканения участник се провеждат от назначената със заповед от Възложителя Комисия посочена в Раздел </w:t>
      </w:r>
      <w:r>
        <w:rPr>
          <w:rFonts w:ascii="Times New Roman" w:eastAsia="Times New Roman" w:hAnsi="Times New Roman" w:cs="Times New Roman"/>
          <w:sz w:val="24"/>
          <w:szCs w:val="24"/>
          <w:lang w:val="en-US" w:eastAsia="bg-BG"/>
        </w:rPr>
        <w:t>VII</w:t>
      </w:r>
      <w:r>
        <w:rPr>
          <w:rFonts w:ascii="Times New Roman" w:eastAsia="Times New Roman" w:hAnsi="Times New Roman" w:cs="Times New Roman"/>
          <w:sz w:val="24"/>
          <w:szCs w:val="24"/>
          <w:lang w:eastAsia="bg-BG"/>
        </w:rPr>
        <w:t xml:space="preserve"> Други условия, пункт първи, в </w:t>
      </w:r>
      <w:r w:rsidR="000444F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гр. Трявна,</w:t>
      </w:r>
      <w:r w:rsidR="000444F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ул.“Ангел Кънчев“ № 21,</w:t>
      </w:r>
      <w:r w:rsidR="000444F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сградата на общинска администрация- Трявна, зала № 403 на 15.08.2016 г. от 14:00 ч. </w:t>
      </w:r>
    </w:p>
    <w:p w:rsidR="00C47B7B" w:rsidRDefault="00C47B7B" w:rsidP="00C47B7B">
      <w:pPr>
        <w:tabs>
          <w:tab w:val="left" w:pos="284"/>
        </w:tabs>
        <w:spacing w:after="0" w:line="240" w:lineRule="auto"/>
        <w:jc w:val="both"/>
        <w:rPr>
          <w:rFonts w:ascii="Times New Roman" w:eastAsia="Times New Roman" w:hAnsi="Times New Roman" w:cs="Times New Roman"/>
          <w:i/>
          <w:sz w:val="24"/>
          <w:szCs w:val="24"/>
          <w:lang w:eastAsia="bg-BG"/>
        </w:rPr>
      </w:pPr>
    </w:p>
    <w:p w:rsidR="00622829" w:rsidRDefault="00622829" w:rsidP="00622829">
      <w:pPr>
        <w:tabs>
          <w:tab w:val="left" w:pos="0"/>
        </w:tabs>
        <w:spacing w:before="60" w:after="60" w:line="240" w:lineRule="auto"/>
        <w:contextualSpacing/>
        <w:rPr>
          <w:rFonts w:ascii="Times New Roman" w:eastAsia="Times New Roman" w:hAnsi="Times New Roman" w:cs="Times New Roman"/>
          <w:i/>
          <w:sz w:val="24"/>
          <w:szCs w:val="24"/>
          <w:lang w:eastAsia="bg-BG"/>
        </w:rPr>
      </w:pPr>
    </w:p>
    <w:p w:rsidR="004A3210" w:rsidRDefault="004A3210">
      <w:pPr>
        <w:rPr>
          <w:rFonts w:ascii="Times New Roman" w:hAnsi="Times New Roman" w:cs="Times New Roman"/>
          <w:b/>
          <w:sz w:val="24"/>
          <w:szCs w:val="24"/>
        </w:rPr>
      </w:pPr>
      <w:r>
        <w:rPr>
          <w:rFonts w:ascii="Times New Roman" w:hAnsi="Times New Roman" w:cs="Times New Roman"/>
          <w:b/>
          <w:sz w:val="24"/>
          <w:szCs w:val="24"/>
        </w:rPr>
        <w:br w:type="page"/>
      </w:r>
    </w:p>
    <w:p w:rsidR="00B07D88" w:rsidRPr="00622829" w:rsidRDefault="00B07D88" w:rsidP="00622829">
      <w:pPr>
        <w:tabs>
          <w:tab w:val="left" w:pos="0"/>
        </w:tabs>
        <w:spacing w:before="60" w:after="60" w:line="240" w:lineRule="auto"/>
        <w:contextualSpacing/>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ПРИЛОЖЕНИЕ № 1 ОБРАЗЦИ</w:t>
      </w:r>
    </w:p>
    <w:p w:rsidR="00B07D88" w:rsidRDefault="00B07D88" w:rsidP="00B07D88">
      <w:pPr>
        <w:spacing w:after="0" w:line="240" w:lineRule="auto"/>
        <w:jc w:val="center"/>
        <w:rPr>
          <w:rFonts w:ascii="Times New Roman" w:hAnsi="Times New Roman" w:cs="Times New Roman"/>
          <w:b/>
          <w:sz w:val="24"/>
          <w:szCs w:val="24"/>
        </w:rPr>
      </w:pPr>
    </w:p>
    <w:p w:rsidR="00B07D88" w:rsidRPr="007503B6" w:rsidRDefault="00B07D88" w:rsidP="00B07D88">
      <w:pPr>
        <w:spacing w:after="0" w:line="240" w:lineRule="auto"/>
        <w:jc w:val="right"/>
        <w:rPr>
          <w:rFonts w:ascii="Times New Roman" w:eastAsia="Times New Roman" w:hAnsi="Times New Roman" w:cs="Times New Roman"/>
          <w:b/>
          <w:bCs/>
          <w:i/>
          <w:iCs/>
          <w:caps/>
          <w:sz w:val="32"/>
          <w:szCs w:val="32"/>
        </w:rPr>
      </w:pPr>
      <w:r w:rsidRPr="007503B6">
        <w:rPr>
          <w:rFonts w:ascii="Times New Roman" w:eastAsia="Times New Roman" w:hAnsi="Times New Roman" w:cs="Times New Roman"/>
          <w:b/>
          <w:bCs/>
          <w:i/>
          <w:iCs/>
          <w:sz w:val="32"/>
          <w:szCs w:val="32"/>
        </w:rPr>
        <w:t>ОБРАЗЕЦ № 1</w:t>
      </w:r>
    </w:p>
    <w:p w:rsidR="00B07D88" w:rsidRPr="00490FF2" w:rsidRDefault="00B07D88" w:rsidP="00B07D88">
      <w:pPr>
        <w:spacing w:after="0" w:line="240" w:lineRule="auto"/>
        <w:ind w:left="360"/>
        <w:jc w:val="center"/>
        <w:rPr>
          <w:rFonts w:ascii="Times New Roman" w:eastAsia="Times New Roman" w:hAnsi="Times New Roman" w:cs="Times New Roman"/>
          <w:caps/>
          <w:position w:val="8"/>
          <w:sz w:val="24"/>
          <w:szCs w:val="24"/>
        </w:rPr>
      </w:pPr>
    </w:p>
    <w:p w:rsidR="00B07D88" w:rsidRPr="007503B6" w:rsidRDefault="00B07D88" w:rsidP="00B07D88">
      <w:pPr>
        <w:autoSpaceDE w:val="0"/>
        <w:autoSpaceDN w:val="0"/>
        <w:adjustRightInd w:val="0"/>
        <w:spacing w:after="0" w:line="240" w:lineRule="auto"/>
        <w:jc w:val="center"/>
        <w:rPr>
          <w:rFonts w:ascii="Times New Roman" w:eastAsia="Calibri" w:hAnsi="Times New Roman" w:cs="Times New Roman"/>
          <w:b/>
          <w:bCs/>
          <w:color w:val="000000"/>
          <w:sz w:val="28"/>
          <w:szCs w:val="28"/>
          <w:lang w:eastAsia="bg-BG"/>
        </w:rPr>
      </w:pPr>
      <w:r>
        <w:rPr>
          <w:rFonts w:ascii="Times New Roman" w:eastAsia="Calibri" w:hAnsi="Times New Roman" w:cs="Times New Roman"/>
          <w:b/>
          <w:bCs/>
          <w:color w:val="000000"/>
          <w:sz w:val="28"/>
          <w:szCs w:val="28"/>
          <w:lang w:eastAsia="bg-BG"/>
        </w:rPr>
        <w:t>ОФЕРТА</w:t>
      </w:r>
    </w:p>
    <w:p w:rsidR="00B07D88" w:rsidRPr="00490FF2" w:rsidRDefault="00B07D88" w:rsidP="00B07D88">
      <w:pPr>
        <w:autoSpaceDN w:val="0"/>
        <w:spacing w:line="240" w:lineRule="auto"/>
        <w:jc w:val="center"/>
        <w:rPr>
          <w:rFonts w:ascii="Times New Roman" w:eastAsia="Times New Roman" w:hAnsi="Times New Roman" w:cs="Times New Roman"/>
          <w:b/>
          <w:sz w:val="24"/>
          <w:szCs w:val="24"/>
        </w:rPr>
      </w:pPr>
      <w:r w:rsidRPr="00490FF2">
        <w:rPr>
          <w:rFonts w:ascii="Times New Roman" w:eastAsia="Times New Roman" w:hAnsi="Times New Roman" w:cs="Times New Roman"/>
          <w:b/>
          <w:bCs/>
          <w:sz w:val="24"/>
          <w:szCs w:val="24"/>
        </w:rPr>
        <w:t xml:space="preserve">за участие в процедура за възлагане на обществена поръчка с предмет: </w:t>
      </w:r>
    </w:p>
    <w:p w:rsidR="00B07D88" w:rsidRPr="00490FF2" w:rsidRDefault="00B07D88" w:rsidP="00B07D88">
      <w:pPr>
        <w:tabs>
          <w:tab w:val="left" w:pos="993"/>
        </w:tabs>
        <w:spacing w:after="100" w:line="240" w:lineRule="auto"/>
        <w:jc w:val="both"/>
        <w:rPr>
          <w:rFonts w:ascii="Times New Roman" w:eastAsia="Calibri" w:hAnsi="Times New Roman" w:cs="Times New Roman"/>
          <w:b/>
          <w:sz w:val="24"/>
          <w:szCs w:val="24"/>
          <w:lang w:eastAsia="bg-BG"/>
        </w:rPr>
      </w:pPr>
      <w:r w:rsidRPr="007503B6">
        <w:rPr>
          <w:rFonts w:ascii="Times New Roman" w:eastAsia="Times New Roman" w:hAnsi="Times New Roman" w:cs="Times New Roman"/>
          <w:sz w:val="24"/>
          <w:szCs w:val="20"/>
        </w:rPr>
        <w:t>„Изпълнение на инженеринг-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отношение на обект представляващ: "Сграда с административен адрес: гр. Трявна, ул. „Патриарх Евтимий“ № 9</w:t>
      </w:r>
      <w:r>
        <w:rPr>
          <w:rFonts w:ascii="Times New Roman" w:eastAsia="Times New Roman" w:hAnsi="Times New Roman" w:cs="Times New Roman"/>
          <w:sz w:val="24"/>
          <w:szCs w:val="20"/>
          <w:lang w:val="en-US"/>
        </w:rPr>
        <w:t>7</w:t>
      </w:r>
      <w:r w:rsidRPr="007503B6">
        <w:rPr>
          <w:rFonts w:ascii="Times New Roman" w:eastAsia="Times New Roman" w:hAnsi="Times New Roman" w:cs="Times New Roman"/>
          <w:sz w:val="24"/>
          <w:szCs w:val="20"/>
        </w:rPr>
        <w:t>"</w:t>
      </w:r>
    </w:p>
    <w:p w:rsidR="00B07D88" w:rsidRPr="00490FF2" w:rsidRDefault="00B07D88" w:rsidP="00B07D88">
      <w:pPr>
        <w:tabs>
          <w:tab w:val="left" w:pos="993"/>
        </w:tabs>
        <w:spacing w:line="240" w:lineRule="auto"/>
        <w:jc w:val="both"/>
        <w:rPr>
          <w:rFonts w:ascii="Times New Roman" w:eastAsia="Calibri" w:hAnsi="Times New Roman" w:cs="Times New Roman"/>
          <w:b/>
          <w:bCs/>
          <w:sz w:val="23"/>
          <w:szCs w:val="23"/>
          <w:lang w:eastAsia="bg-BG"/>
        </w:rPr>
      </w:pPr>
      <w:r w:rsidRPr="00490FF2">
        <w:rPr>
          <w:rFonts w:ascii="Times New Roman" w:eastAsia="Calibri" w:hAnsi="Times New Roman" w:cs="Times New Roman"/>
          <w:b/>
          <w:bCs/>
          <w:sz w:val="23"/>
          <w:szCs w:val="23"/>
          <w:lang w:eastAsia="bg-BG"/>
        </w:rPr>
        <w:t xml:space="preserve">Административни сведения </w:t>
      </w:r>
    </w:p>
    <w:tbl>
      <w:tblPr>
        <w:tblW w:w="0" w:type="auto"/>
        <w:tblBorders>
          <w:top w:val="nil"/>
          <w:left w:val="nil"/>
          <w:bottom w:val="nil"/>
          <w:right w:val="nil"/>
        </w:tblBorders>
        <w:tblLayout w:type="fixed"/>
        <w:tblLook w:val="0000" w:firstRow="0" w:lastRow="0" w:firstColumn="0" w:lastColumn="0" w:noHBand="0" w:noVBand="0"/>
      </w:tblPr>
      <w:tblGrid>
        <w:gridCol w:w="4519"/>
        <w:gridCol w:w="4519"/>
      </w:tblGrid>
      <w:tr w:rsidR="00B07D88" w:rsidRPr="00490FF2" w:rsidTr="00CB5AF1">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Наименование на участника: </w:t>
            </w:r>
          </w:p>
        </w:tc>
      </w:tr>
      <w:tr w:rsidR="00B07D88" w:rsidRPr="00490FF2" w:rsidTr="00CB5AF1">
        <w:trPr>
          <w:trHeight w:val="578"/>
        </w:trPr>
        <w:tc>
          <w:tcPr>
            <w:tcW w:w="9038" w:type="dxa"/>
            <w:gridSpan w:val="2"/>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ЕИК/БУЛСТАТ/ЕГН </w:t>
            </w:r>
          </w:p>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w:t>
            </w:r>
            <w:r w:rsidRPr="00490FF2">
              <w:rPr>
                <w:rFonts w:ascii="Times New Roman" w:eastAsia="Calibri" w:hAnsi="Times New Roman" w:cs="Times New Roman"/>
                <w:i/>
                <w:iCs/>
                <w:color w:val="000000"/>
                <w:sz w:val="23"/>
                <w:szCs w:val="23"/>
                <w:lang w:eastAsia="bg-BG"/>
              </w:rPr>
              <w:t>или друга идентифицираща информация, в съответствие със законодателството на държавата, в която участникът е установен</w:t>
            </w:r>
            <w:r w:rsidRPr="00490FF2">
              <w:rPr>
                <w:rFonts w:ascii="Times New Roman" w:eastAsia="Calibri" w:hAnsi="Times New Roman" w:cs="Times New Roman"/>
                <w:color w:val="000000"/>
                <w:sz w:val="23"/>
                <w:szCs w:val="23"/>
                <w:lang w:eastAsia="bg-BG"/>
              </w:rPr>
              <w:t xml:space="preserve">) </w:t>
            </w:r>
          </w:p>
        </w:tc>
      </w:tr>
      <w:tr w:rsidR="00B07D88" w:rsidRPr="00490FF2" w:rsidTr="00CB5AF1">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Седалище: </w:t>
            </w:r>
          </w:p>
        </w:tc>
      </w:tr>
      <w:tr w:rsidR="00B07D88" w:rsidRPr="00490FF2" w:rsidTr="00CB5AF1">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пощенски код, населено място: </w:t>
            </w:r>
          </w:p>
        </w:tc>
      </w:tr>
      <w:tr w:rsidR="00B07D88" w:rsidRPr="00490FF2" w:rsidTr="00CB5AF1">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ул./бул. №, блок №, вход, етаж: </w:t>
            </w:r>
          </w:p>
        </w:tc>
      </w:tr>
      <w:tr w:rsidR="00B07D88" w:rsidRPr="00490FF2" w:rsidTr="00CB5AF1">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Адрес за кореспонденция: </w:t>
            </w:r>
          </w:p>
        </w:tc>
      </w:tr>
      <w:tr w:rsidR="00B07D88" w:rsidRPr="00490FF2" w:rsidTr="00CB5AF1">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пощенски код, населено място: </w:t>
            </w:r>
          </w:p>
        </w:tc>
      </w:tr>
      <w:tr w:rsidR="00B07D88" w:rsidRPr="00490FF2" w:rsidTr="00CB5AF1">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ул./бул. №, блок №, вход, етаж: </w:t>
            </w:r>
          </w:p>
        </w:tc>
      </w:tr>
      <w:tr w:rsidR="00B07D88" w:rsidRPr="00490FF2" w:rsidTr="00CB5AF1">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Телефон: </w:t>
            </w:r>
          </w:p>
        </w:tc>
      </w:tr>
      <w:tr w:rsidR="00B07D88" w:rsidRPr="00490FF2" w:rsidTr="00CB5AF1">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Факс: </w:t>
            </w:r>
          </w:p>
        </w:tc>
      </w:tr>
      <w:tr w:rsidR="00B07D88" w:rsidRPr="00490FF2" w:rsidTr="00CB5AF1">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E-mail адрес: </w:t>
            </w:r>
          </w:p>
        </w:tc>
      </w:tr>
      <w:tr w:rsidR="00B07D88" w:rsidRPr="00490FF2" w:rsidTr="00CB5AF1">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i/>
                <w:iCs/>
                <w:color w:val="000000"/>
                <w:sz w:val="23"/>
                <w:szCs w:val="23"/>
                <w:lang w:eastAsia="bg-BG"/>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tc>
      </w:tr>
      <w:tr w:rsidR="00B07D88" w:rsidRPr="00490FF2" w:rsidTr="00CB5AF1">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Лица, представляващи участника: </w:t>
            </w:r>
          </w:p>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i/>
                <w:iCs/>
                <w:color w:val="000000"/>
                <w:sz w:val="23"/>
                <w:szCs w:val="23"/>
                <w:lang w:eastAsia="bg-BG"/>
              </w:rPr>
              <w:t xml:space="preserve">(ако лицата са повече от едно, се добавят необходимия брой полета) </w:t>
            </w:r>
          </w:p>
        </w:tc>
      </w:tr>
      <w:tr w:rsidR="00B07D88" w:rsidRPr="00490FF2" w:rsidTr="00CB5AF1">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Трите имена, ЕГН, лична карта №:, адрес </w:t>
            </w:r>
          </w:p>
        </w:tc>
      </w:tr>
      <w:tr w:rsidR="00B07D88" w:rsidRPr="00490FF2" w:rsidTr="00CB5AF1">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Трите имена, ЕГН, лична карта №, адрес </w:t>
            </w:r>
          </w:p>
        </w:tc>
      </w:tr>
      <w:tr w:rsidR="00B07D88" w:rsidRPr="00490FF2" w:rsidTr="00CB5AF1">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Трите имена, ЕГН, лична карта №, адрес </w:t>
            </w:r>
          </w:p>
        </w:tc>
      </w:tr>
      <w:tr w:rsidR="00B07D88" w:rsidRPr="00490FF2" w:rsidTr="00CB5AF1">
        <w:trPr>
          <w:trHeight w:val="385"/>
        </w:trPr>
        <w:tc>
          <w:tcPr>
            <w:tcW w:w="4519" w:type="dxa"/>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Участникът се представлява заедно или поотделно (</w:t>
            </w:r>
            <w:r w:rsidRPr="00490FF2">
              <w:rPr>
                <w:rFonts w:ascii="Times New Roman" w:eastAsia="Calibri" w:hAnsi="Times New Roman" w:cs="Times New Roman"/>
                <w:b/>
                <w:bCs/>
                <w:i/>
                <w:iCs/>
                <w:color w:val="000000"/>
                <w:sz w:val="23"/>
                <w:szCs w:val="23"/>
                <w:lang w:eastAsia="bg-BG"/>
              </w:rPr>
              <w:t>невярното се зачертава</w:t>
            </w:r>
            <w:r w:rsidRPr="00490FF2">
              <w:rPr>
                <w:rFonts w:ascii="Times New Roman" w:eastAsia="Calibri" w:hAnsi="Times New Roman" w:cs="Times New Roman"/>
                <w:color w:val="000000"/>
                <w:sz w:val="23"/>
                <w:szCs w:val="23"/>
                <w:lang w:eastAsia="bg-BG"/>
              </w:rPr>
              <w:t xml:space="preserve">) от следните лица: </w:t>
            </w:r>
          </w:p>
        </w:tc>
        <w:tc>
          <w:tcPr>
            <w:tcW w:w="4519" w:type="dxa"/>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 xml:space="preserve">1……………………… </w:t>
            </w:r>
          </w:p>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 xml:space="preserve">2. …………………….. </w:t>
            </w:r>
          </w:p>
        </w:tc>
      </w:tr>
      <w:tr w:rsidR="00B07D88" w:rsidRPr="00490FF2" w:rsidTr="00CB5AF1">
        <w:trPr>
          <w:trHeight w:val="242"/>
        </w:trPr>
        <w:tc>
          <w:tcPr>
            <w:tcW w:w="9038" w:type="dxa"/>
            <w:gridSpan w:val="2"/>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Данни за банковата сметка: </w:t>
            </w:r>
          </w:p>
          <w:p w:rsidR="00B07D88" w:rsidRPr="00490FF2" w:rsidRDefault="00B07D88" w:rsidP="00CB5AF1">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Обслужваща банка:…………………… </w:t>
            </w:r>
          </w:p>
        </w:tc>
      </w:tr>
      <w:tr w:rsidR="00B07D88" w:rsidRPr="00490FF2" w:rsidTr="00CB5AF1">
        <w:trPr>
          <w:trHeight w:val="242"/>
        </w:trPr>
        <w:tc>
          <w:tcPr>
            <w:tcW w:w="9038" w:type="dxa"/>
            <w:gridSpan w:val="2"/>
            <w:tcBorders>
              <w:top w:val="single" w:sz="4" w:space="0" w:color="auto"/>
              <w:left w:val="single" w:sz="4" w:space="0" w:color="auto"/>
              <w:bottom w:val="single" w:sz="4" w:space="0" w:color="auto"/>
              <w:right w:val="single" w:sz="4" w:space="0" w:color="auto"/>
            </w:tcBorders>
          </w:tcPr>
          <w:p w:rsidR="00B07D88" w:rsidRPr="00490FF2" w:rsidRDefault="00B07D88" w:rsidP="00CB5AF1">
            <w:pPr>
              <w:autoSpaceDE w:val="0"/>
              <w:autoSpaceDN w:val="0"/>
              <w:adjustRightInd w:val="0"/>
              <w:spacing w:after="0" w:line="240" w:lineRule="auto"/>
              <w:rPr>
                <w:rFonts w:ascii="Times New Roman" w:eastAsia="Calibri" w:hAnsi="Times New Roman" w:cs="Times New Roman"/>
                <w:b/>
                <w:bCs/>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IBAN.......................................................... </w:t>
            </w:r>
          </w:p>
          <w:p w:rsidR="00B07D88" w:rsidRPr="00490FF2" w:rsidRDefault="00B07D88" w:rsidP="00CB5AF1">
            <w:pPr>
              <w:autoSpaceDE w:val="0"/>
              <w:autoSpaceDN w:val="0"/>
              <w:adjustRightInd w:val="0"/>
              <w:spacing w:after="0" w:line="240" w:lineRule="auto"/>
              <w:rPr>
                <w:rFonts w:ascii="Times New Roman" w:eastAsia="Calibri" w:hAnsi="Times New Roman" w:cs="Times New Roman"/>
                <w:b/>
                <w:bCs/>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BIC............................................................. </w:t>
            </w:r>
          </w:p>
          <w:p w:rsidR="00B07D88" w:rsidRPr="00490FF2" w:rsidRDefault="00B07D88" w:rsidP="00CB5AF1">
            <w:pPr>
              <w:autoSpaceDE w:val="0"/>
              <w:autoSpaceDN w:val="0"/>
              <w:adjustRightInd w:val="0"/>
              <w:spacing w:after="0" w:line="240" w:lineRule="auto"/>
              <w:rPr>
                <w:rFonts w:ascii="Times New Roman" w:eastAsia="Calibri" w:hAnsi="Times New Roman" w:cs="Times New Roman"/>
                <w:b/>
                <w:bCs/>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Титуляр на сметката:............................................ </w:t>
            </w:r>
          </w:p>
        </w:tc>
      </w:tr>
    </w:tbl>
    <w:p w:rsidR="00B07D88" w:rsidRPr="00490FF2" w:rsidRDefault="00B07D88" w:rsidP="00B07D88">
      <w:pPr>
        <w:spacing w:before="120" w:after="0" w:line="240" w:lineRule="auto"/>
        <w:ind w:firstLine="720"/>
        <w:jc w:val="both"/>
        <w:rPr>
          <w:rFonts w:ascii="Times New Roman" w:eastAsia="Times New Roman" w:hAnsi="Times New Roman" w:cs="Times New Roman"/>
          <w:b/>
          <w:bCs/>
          <w:sz w:val="24"/>
          <w:szCs w:val="24"/>
        </w:rPr>
      </w:pPr>
    </w:p>
    <w:p w:rsidR="00B07D88" w:rsidRDefault="00B07D88" w:rsidP="00B07D88">
      <w:pPr>
        <w:spacing w:before="120" w:after="0" w:line="240" w:lineRule="auto"/>
        <w:ind w:firstLine="720"/>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УВАЖАЕМИ ГОСПОЖИ И ГОСПОДА,</w:t>
      </w:r>
    </w:p>
    <w:p w:rsidR="00B07D88" w:rsidRPr="00490FF2" w:rsidRDefault="00B07D88" w:rsidP="00B07D88">
      <w:pPr>
        <w:spacing w:before="120" w:after="0" w:line="240" w:lineRule="auto"/>
        <w:ind w:firstLine="720"/>
        <w:jc w:val="both"/>
        <w:rPr>
          <w:rFonts w:ascii="Times New Roman" w:eastAsia="Times New Roman" w:hAnsi="Times New Roman" w:cs="Times New Roman"/>
          <w:b/>
          <w:bCs/>
          <w:sz w:val="24"/>
          <w:szCs w:val="24"/>
        </w:rPr>
      </w:pPr>
    </w:p>
    <w:p w:rsidR="00B07D88" w:rsidRPr="00490FF2" w:rsidRDefault="00B07D88" w:rsidP="00B07D88">
      <w:pPr>
        <w:tabs>
          <w:tab w:val="left" w:pos="993"/>
        </w:tabs>
        <w:spacing w:after="100" w:line="240" w:lineRule="auto"/>
        <w:jc w:val="both"/>
        <w:rPr>
          <w:rFonts w:ascii="Times New Roman" w:hAnsi="Times New Roman"/>
          <w:b/>
          <w:sz w:val="24"/>
          <w:szCs w:val="24"/>
        </w:rPr>
      </w:pPr>
      <w:r w:rsidRPr="00490FF2">
        <w:rPr>
          <w:rFonts w:ascii="Times New Roman" w:hAnsi="Times New Roman"/>
          <w:sz w:val="24"/>
          <w:szCs w:val="24"/>
        </w:rPr>
        <w:t>1. Заявяваме, че желаем д</w:t>
      </w:r>
      <w:r>
        <w:rPr>
          <w:rFonts w:ascii="Times New Roman" w:hAnsi="Times New Roman"/>
          <w:sz w:val="24"/>
          <w:szCs w:val="24"/>
        </w:rPr>
        <w:t xml:space="preserve">а участваме в откритата от Вас </w:t>
      </w:r>
      <w:r w:rsidRPr="00490FF2">
        <w:rPr>
          <w:rFonts w:ascii="Times New Roman" w:hAnsi="Times New Roman"/>
          <w:sz w:val="24"/>
          <w:szCs w:val="24"/>
        </w:rPr>
        <w:t>процедура</w:t>
      </w:r>
      <w:r>
        <w:rPr>
          <w:rFonts w:ascii="Times New Roman" w:hAnsi="Times New Roman"/>
          <w:sz w:val="24"/>
          <w:szCs w:val="24"/>
        </w:rPr>
        <w:t xml:space="preserve"> договаряне без предварително обявление</w:t>
      </w:r>
      <w:r w:rsidRPr="00490FF2">
        <w:rPr>
          <w:rFonts w:ascii="Times New Roman" w:hAnsi="Times New Roman"/>
          <w:sz w:val="24"/>
          <w:szCs w:val="24"/>
        </w:rPr>
        <w:t xml:space="preserve"> по ЗОП за възлагане на обществена поръчка с предмет:</w:t>
      </w:r>
      <w:r>
        <w:rPr>
          <w:rFonts w:ascii="Times New Roman" w:hAnsi="Times New Roman"/>
          <w:sz w:val="24"/>
          <w:szCs w:val="24"/>
        </w:rPr>
        <w:t xml:space="preserve"> </w:t>
      </w:r>
      <w:r w:rsidRPr="00490FF2">
        <w:rPr>
          <w:rFonts w:ascii="Times New Roman" w:hAnsi="Times New Roman"/>
          <w:sz w:val="24"/>
        </w:rPr>
        <w:t xml:space="preserve">„Изпълнение на Инженеринг - проектиране и изпълнение на СМР във връзка с реализацията на </w:t>
      </w:r>
      <w:r>
        <w:rPr>
          <w:rFonts w:ascii="Times New Roman" w:hAnsi="Times New Roman"/>
          <w:sz w:val="24"/>
        </w:rPr>
        <w:t>Н</w:t>
      </w:r>
      <w:r w:rsidRPr="00490FF2">
        <w:rPr>
          <w:rFonts w:ascii="Times New Roman" w:hAnsi="Times New Roman"/>
          <w:sz w:val="24"/>
        </w:rPr>
        <w:t xml:space="preserve">ационалната програма за енергийна ефективност на многофамилните </w:t>
      </w:r>
      <w:r w:rsidRPr="00490FF2">
        <w:rPr>
          <w:rFonts w:ascii="Times New Roman" w:hAnsi="Times New Roman"/>
          <w:sz w:val="24"/>
        </w:rPr>
        <w:lastRenderedPageBreak/>
        <w:t>жилищни сгради на територията на община Трявна</w:t>
      </w:r>
      <w:r w:rsidRPr="00E734CE">
        <w:rPr>
          <w:rFonts w:ascii="Times New Roman" w:eastAsia="Times New Roman" w:hAnsi="Times New Roman" w:cs="Times New Roman"/>
          <w:sz w:val="24"/>
          <w:szCs w:val="20"/>
        </w:rPr>
        <w:t xml:space="preserve"> </w:t>
      </w:r>
      <w:r w:rsidRPr="007503B6">
        <w:rPr>
          <w:rFonts w:ascii="Times New Roman" w:eastAsia="Times New Roman" w:hAnsi="Times New Roman" w:cs="Times New Roman"/>
          <w:sz w:val="24"/>
          <w:szCs w:val="20"/>
        </w:rPr>
        <w:t>по отношение на обект представляващ: "Сграда с административен адрес: гр. Трявна, ул. „Патриарх Евтимий“ № 9</w:t>
      </w:r>
      <w:r>
        <w:rPr>
          <w:rFonts w:ascii="Times New Roman" w:eastAsia="Times New Roman" w:hAnsi="Times New Roman" w:cs="Times New Roman"/>
          <w:sz w:val="24"/>
          <w:szCs w:val="20"/>
          <w:lang w:val="en-US"/>
        </w:rPr>
        <w:t>7</w:t>
      </w:r>
      <w:r w:rsidRPr="007503B6">
        <w:rPr>
          <w:rFonts w:ascii="Times New Roman" w:eastAsia="Times New Roman" w:hAnsi="Times New Roman" w:cs="Times New Roman"/>
          <w:sz w:val="24"/>
          <w:szCs w:val="20"/>
        </w:rPr>
        <w:t>"</w:t>
      </w:r>
      <w:r>
        <w:rPr>
          <w:rFonts w:ascii="Times New Roman" w:eastAsia="Times New Roman" w:hAnsi="Times New Roman" w:cs="Times New Roman"/>
          <w:sz w:val="24"/>
          <w:szCs w:val="20"/>
        </w:rPr>
        <w:t>,</w:t>
      </w:r>
      <w:r>
        <w:rPr>
          <w:rFonts w:ascii="Times New Roman" w:hAnsi="Times New Roman"/>
          <w:sz w:val="24"/>
        </w:rPr>
        <w:t xml:space="preserve"> </w:t>
      </w:r>
      <w:r>
        <w:rPr>
          <w:rFonts w:ascii="Times New Roman" w:hAnsi="Times New Roman"/>
          <w:sz w:val="24"/>
          <w:szCs w:val="24"/>
        </w:rPr>
        <w:t>при условията</w:t>
      </w:r>
      <w:r w:rsidRPr="00490FF2">
        <w:rPr>
          <w:rFonts w:ascii="Times New Roman" w:hAnsi="Times New Roman"/>
          <w:sz w:val="24"/>
          <w:szCs w:val="24"/>
        </w:rPr>
        <w:t xml:space="preserve"> обявени в </w:t>
      </w:r>
      <w:r>
        <w:rPr>
          <w:rFonts w:ascii="Times New Roman" w:hAnsi="Times New Roman"/>
          <w:sz w:val="24"/>
          <w:szCs w:val="24"/>
        </w:rPr>
        <w:t>поканата</w:t>
      </w:r>
      <w:r w:rsidRPr="00490FF2">
        <w:rPr>
          <w:rFonts w:ascii="Times New Roman" w:hAnsi="Times New Roman"/>
          <w:sz w:val="24"/>
          <w:szCs w:val="24"/>
        </w:rPr>
        <w:t xml:space="preserve"> за участие и приети от нас.</w:t>
      </w:r>
    </w:p>
    <w:p w:rsidR="00B07D88" w:rsidRPr="00E85CC4" w:rsidRDefault="00B07D88" w:rsidP="00B07D88">
      <w:pPr>
        <w:spacing w:after="0" w:line="240" w:lineRule="auto"/>
        <w:ind w:firstLine="567"/>
        <w:jc w:val="both"/>
        <w:rPr>
          <w:rFonts w:ascii="Times New Roman" w:eastAsia="Times New Roman" w:hAnsi="Times New Roman" w:cs="Times New Roman"/>
          <w:sz w:val="24"/>
          <w:szCs w:val="24"/>
        </w:rPr>
      </w:pPr>
      <w:r w:rsidRPr="00E85CC4">
        <w:rPr>
          <w:rFonts w:ascii="Times New Roman" w:eastAsia="Times New Roman" w:hAnsi="Times New Roman" w:cs="Times New Roman"/>
          <w:sz w:val="24"/>
          <w:szCs w:val="24"/>
        </w:rPr>
        <w:t xml:space="preserve">2. Декларираме, че </w:t>
      </w:r>
      <w:r>
        <w:rPr>
          <w:rFonts w:ascii="Times New Roman" w:eastAsia="Times New Roman" w:hAnsi="Times New Roman" w:cs="Times New Roman"/>
          <w:sz w:val="24"/>
          <w:szCs w:val="24"/>
        </w:rPr>
        <w:t>приемаме и се з</w:t>
      </w:r>
      <w:r w:rsidRPr="00E85CC4">
        <w:rPr>
          <w:rFonts w:ascii="Times New Roman" w:eastAsia="Times New Roman" w:hAnsi="Times New Roman" w:cs="Times New Roman"/>
          <w:sz w:val="24"/>
          <w:szCs w:val="24"/>
        </w:rPr>
        <w:t xml:space="preserve">адължаваме да спазваме всички условия на възложителя, посочени в </w:t>
      </w:r>
      <w:r>
        <w:rPr>
          <w:rFonts w:ascii="Times New Roman" w:eastAsia="Times New Roman" w:hAnsi="Times New Roman" w:cs="Times New Roman"/>
          <w:sz w:val="24"/>
          <w:szCs w:val="24"/>
        </w:rPr>
        <w:t>поканата</w:t>
      </w:r>
      <w:r w:rsidRPr="00E85CC4">
        <w:rPr>
          <w:rFonts w:ascii="Times New Roman" w:eastAsia="Times New Roman" w:hAnsi="Times New Roman" w:cs="Times New Roman"/>
          <w:sz w:val="24"/>
          <w:szCs w:val="24"/>
        </w:rPr>
        <w:t xml:space="preserve"> за участие, които се отнасят до изпълнението на поръчката, в случай, че същата ни бъде възложена.</w:t>
      </w:r>
    </w:p>
    <w:p w:rsidR="00B07D88" w:rsidRPr="00E85CC4" w:rsidRDefault="00B07D88" w:rsidP="00B07D8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3</w:t>
      </w:r>
      <w:r w:rsidRPr="00E85CC4">
        <w:rPr>
          <w:rFonts w:ascii="Times New Roman" w:eastAsia="Calibri" w:hAnsi="Times New Roman" w:cs="Times New Roman"/>
          <w:color w:val="000000"/>
          <w:sz w:val="24"/>
          <w:szCs w:val="24"/>
          <w:lang w:eastAsia="bg-BG"/>
        </w:rPr>
        <w:t xml:space="preserve">. </w:t>
      </w:r>
      <w:r>
        <w:rPr>
          <w:rFonts w:ascii="Times New Roman" w:eastAsia="Calibri" w:hAnsi="Times New Roman" w:cs="Times New Roman"/>
          <w:color w:val="000000"/>
          <w:sz w:val="24"/>
          <w:szCs w:val="24"/>
          <w:lang w:eastAsia="bg-BG"/>
        </w:rPr>
        <w:t>Разполагаме с необходимия опит, механизация, материален и технически ресурс да изпълним качествено и в предложения от нас срок обществената поръчка</w:t>
      </w:r>
      <w:r w:rsidRPr="00E85CC4">
        <w:rPr>
          <w:rFonts w:ascii="Times New Roman" w:eastAsia="Calibri" w:hAnsi="Times New Roman" w:cs="Times New Roman"/>
          <w:color w:val="000000"/>
          <w:sz w:val="24"/>
          <w:szCs w:val="24"/>
          <w:lang w:eastAsia="bg-BG"/>
        </w:rPr>
        <w:t>.</w:t>
      </w:r>
    </w:p>
    <w:p w:rsidR="00B07D88" w:rsidRPr="00E85CC4" w:rsidRDefault="00B07D88" w:rsidP="00B07D88">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rPr>
        <w:t>В случай, че бъдем определен</w:t>
      </w:r>
      <w:r>
        <w:rPr>
          <w:rFonts w:ascii="Times New Roman" w:eastAsia="Times New Roman" w:hAnsi="Times New Roman" w:cs="Times New Roman"/>
          <w:sz w:val="24"/>
          <w:szCs w:val="24"/>
        </w:rPr>
        <w:t>и</w:t>
      </w:r>
      <w:r w:rsidRPr="00E85CC4">
        <w:rPr>
          <w:rFonts w:ascii="Times New Roman" w:eastAsia="Times New Roman" w:hAnsi="Times New Roman" w:cs="Times New Roman"/>
          <w:sz w:val="24"/>
          <w:szCs w:val="24"/>
        </w:rPr>
        <w:t xml:space="preserve"> за изпълнител, ще представим всички документи, необходими за подписване на договора </w:t>
      </w:r>
      <w:r>
        <w:rPr>
          <w:rFonts w:ascii="Times New Roman" w:eastAsia="Times New Roman" w:hAnsi="Times New Roman" w:cs="Times New Roman"/>
          <w:sz w:val="24"/>
          <w:szCs w:val="24"/>
        </w:rPr>
        <w:t>съгласно изискванията на ЗОП и ППЗОП</w:t>
      </w:r>
      <w:r w:rsidRPr="00E85CC4">
        <w:rPr>
          <w:rFonts w:ascii="Times New Roman" w:eastAsia="Times New Roman" w:hAnsi="Times New Roman" w:cs="Times New Roman"/>
          <w:sz w:val="24"/>
          <w:szCs w:val="24"/>
        </w:rPr>
        <w:t>.</w:t>
      </w:r>
    </w:p>
    <w:p w:rsidR="00B07D88" w:rsidRDefault="00B07D88" w:rsidP="00B07D88">
      <w:pPr>
        <w:autoSpaceDE w:val="0"/>
        <w:autoSpaceDN w:val="0"/>
        <w:adjustRightInd w:val="0"/>
        <w:spacing w:after="0" w:line="240" w:lineRule="auto"/>
        <w:rPr>
          <w:rFonts w:ascii="Times New Roman" w:eastAsia="Calibri" w:hAnsi="Times New Roman" w:cs="Times New Roman"/>
          <w:color w:val="000000"/>
          <w:sz w:val="24"/>
          <w:szCs w:val="24"/>
          <w:lang w:eastAsia="bg-BG"/>
        </w:rPr>
      </w:pPr>
    </w:p>
    <w:p w:rsidR="00B07D88" w:rsidRDefault="00B07D88" w:rsidP="00B07D88">
      <w:pPr>
        <w:autoSpaceDE w:val="0"/>
        <w:autoSpaceDN w:val="0"/>
        <w:adjustRightInd w:val="0"/>
        <w:spacing w:after="0" w:line="240" w:lineRule="auto"/>
        <w:rPr>
          <w:rFonts w:ascii="Times New Roman" w:eastAsia="Calibri" w:hAnsi="Times New Roman" w:cs="Times New Roman"/>
          <w:color w:val="000000"/>
          <w:sz w:val="24"/>
          <w:szCs w:val="24"/>
          <w:lang w:eastAsia="bg-BG"/>
        </w:rPr>
      </w:pPr>
    </w:p>
    <w:p w:rsidR="00B07D88" w:rsidRDefault="00B07D88" w:rsidP="00B07D88">
      <w:pPr>
        <w:autoSpaceDE w:val="0"/>
        <w:autoSpaceDN w:val="0"/>
        <w:adjustRightInd w:val="0"/>
        <w:spacing w:after="0" w:line="240" w:lineRule="auto"/>
        <w:rPr>
          <w:rFonts w:ascii="Times New Roman" w:eastAsia="Calibri" w:hAnsi="Times New Roman" w:cs="Times New Roman"/>
          <w:color w:val="000000"/>
          <w:sz w:val="24"/>
          <w:szCs w:val="24"/>
          <w:lang w:eastAsia="bg-BG"/>
        </w:rPr>
      </w:pPr>
    </w:p>
    <w:p w:rsidR="00B07D88" w:rsidRDefault="00B07D88" w:rsidP="00B07D88">
      <w:pPr>
        <w:autoSpaceDE w:val="0"/>
        <w:autoSpaceDN w:val="0"/>
        <w:adjustRightInd w:val="0"/>
        <w:spacing w:after="0" w:line="240" w:lineRule="auto"/>
        <w:rPr>
          <w:rFonts w:ascii="Times New Roman" w:eastAsia="Calibri" w:hAnsi="Times New Roman" w:cs="Times New Roman"/>
          <w:color w:val="000000"/>
          <w:sz w:val="24"/>
          <w:szCs w:val="24"/>
          <w:lang w:eastAsia="bg-BG"/>
        </w:rPr>
      </w:pPr>
    </w:p>
    <w:p w:rsidR="00B07D88" w:rsidRPr="00490FF2" w:rsidRDefault="00B07D88" w:rsidP="00B07D88">
      <w:pPr>
        <w:autoSpaceDE w:val="0"/>
        <w:autoSpaceDN w:val="0"/>
        <w:adjustRightInd w:val="0"/>
        <w:spacing w:after="0" w:line="240" w:lineRule="auto"/>
        <w:ind w:left="-142" w:firstLine="502"/>
        <w:rPr>
          <w:rFonts w:ascii="Times New Roman" w:eastAsia="Calibri" w:hAnsi="Times New Roman" w:cs="Times New Roman"/>
          <w:color w:val="000000"/>
          <w:sz w:val="16"/>
          <w:szCs w:val="16"/>
          <w:lang w:eastAsia="bg-BG"/>
        </w:rPr>
      </w:pPr>
    </w:p>
    <w:p w:rsidR="00B07D88" w:rsidRPr="00490FF2" w:rsidRDefault="00B07D88" w:rsidP="00B07D88">
      <w:pPr>
        <w:spacing w:before="120" w:after="0" w:line="240" w:lineRule="auto"/>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 xml:space="preserve">                             ПОДПИС и ПЕЧАТ:</w:t>
      </w:r>
    </w:p>
    <w:tbl>
      <w:tblPr>
        <w:tblW w:w="0" w:type="auto"/>
        <w:tblLayout w:type="fixed"/>
        <w:tblLook w:val="0000" w:firstRow="0" w:lastRow="0" w:firstColumn="0" w:lastColumn="0" w:noHBand="0" w:noVBand="0"/>
      </w:tblPr>
      <w:tblGrid>
        <w:gridCol w:w="4261"/>
        <w:gridCol w:w="4261"/>
      </w:tblGrid>
      <w:tr w:rsidR="00B07D88" w:rsidRPr="00490FF2" w:rsidTr="00CB5AF1">
        <w:tc>
          <w:tcPr>
            <w:tcW w:w="4261" w:type="dxa"/>
          </w:tcPr>
          <w:p w:rsidR="00B07D88" w:rsidRPr="00490FF2" w:rsidRDefault="00B07D88" w:rsidP="00CB5AF1">
            <w:pPr>
              <w:spacing w:after="0" w:line="240" w:lineRule="auto"/>
              <w:jc w:val="right"/>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Дата </w:t>
            </w:r>
          </w:p>
        </w:tc>
        <w:tc>
          <w:tcPr>
            <w:tcW w:w="4261" w:type="dxa"/>
          </w:tcPr>
          <w:p w:rsidR="00B07D88" w:rsidRPr="00490FF2" w:rsidRDefault="00B07D88" w:rsidP="00CB5AF1">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________/ _________ / ______</w:t>
            </w:r>
          </w:p>
        </w:tc>
      </w:tr>
      <w:tr w:rsidR="00B07D88" w:rsidRPr="00490FF2" w:rsidTr="00CB5AF1">
        <w:tc>
          <w:tcPr>
            <w:tcW w:w="4261" w:type="dxa"/>
          </w:tcPr>
          <w:p w:rsidR="00B07D88" w:rsidRPr="00490FF2" w:rsidRDefault="00B07D88" w:rsidP="00CB5AF1">
            <w:pPr>
              <w:spacing w:after="0" w:line="240" w:lineRule="auto"/>
              <w:jc w:val="right"/>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Име и фамилия</w:t>
            </w:r>
          </w:p>
        </w:tc>
        <w:tc>
          <w:tcPr>
            <w:tcW w:w="4261" w:type="dxa"/>
          </w:tcPr>
          <w:p w:rsidR="00B07D88" w:rsidRPr="00490FF2" w:rsidRDefault="00B07D88" w:rsidP="00CB5AF1">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__________________________</w:t>
            </w:r>
          </w:p>
        </w:tc>
      </w:tr>
      <w:tr w:rsidR="00B07D88" w:rsidRPr="00490FF2" w:rsidTr="00CB5AF1">
        <w:tc>
          <w:tcPr>
            <w:tcW w:w="4261" w:type="dxa"/>
          </w:tcPr>
          <w:p w:rsidR="00B07D88" w:rsidRPr="00490FF2" w:rsidRDefault="00B07D88" w:rsidP="00CB5AF1">
            <w:pPr>
              <w:spacing w:after="0" w:line="240" w:lineRule="auto"/>
              <w:jc w:val="right"/>
              <w:rPr>
                <w:rFonts w:ascii="Times New Roman" w:eastAsia="Times New Roman" w:hAnsi="Times New Roman" w:cs="Times New Roman"/>
                <w:b/>
                <w:sz w:val="24"/>
                <w:szCs w:val="24"/>
              </w:rPr>
            </w:pPr>
          </w:p>
        </w:tc>
        <w:tc>
          <w:tcPr>
            <w:tcW w:w="4261" w:type="dxa"/>
          </w:tcPr>
          <w:p w:rsidR="00B07D88" w:rsidRPr="00490FF2" w:rsidRDefault="00B07D88" w:rsidP="00CB5AF1">
            <w:pPr>
              <w:spacing w:after="0" w:line="240" w:lineRule="auto"/>
              <w:jc w:val="both"/>
              <w:rPr>
                <w:rFonts w:ascii="Times New Roman" w:eastAsia="Times New Roman" w:hAnsi="Times New Roman" w:cs="Times New Roman"/>
                <w:sz w:val="24"/>
                <w:szCs w:val="24"/>
              </w:rPr>
            </w:pPr>
          </w:p>
        </w:tc>
      </w:tr>
    </w:tbl>
    <w:p w:rsidR="00B07D88" w:rsidRPr="00490FF2" w:rsidRDefault="00B07D88" w:rsidP="00B07D88">
      <w:pPr>
        <w:tabs>
          <w:tab w:val="num" w:pos="0"/>
          <w:tab w:val="left" w:pos="993"/>
        </w:tabs>
        <w:spacing w:after="0" w:line="240" w:lineRule="auto"/>
        <w:ind w:firstLine="567"/>
        <w:jc w:val="both"/>
        <w:rPr>
          <w:rFonts w:ascii="Times New Roman" w:eastAsia="Times New Roman" w:hAnsi="Times New Roman" w:cs="Times New Roman"/>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jc w:val="center"/>
        <w:rPr>
          <w:rFonts w:ascii="Times New Roman" w:hAnsi="Times New Roman" w:cs="Times New Roman"/>
          <w:b/>
          <w:sz w:val="24"/>
          <w:szCs w:val="24"/>
        </w:rPr>
      </w:pPr>
    </w:p>
    <w:p w:rsidR="00B07D88" w:rsidRPr="00811145" w:rsidRDefault="00B07D88" w:rsidP="00B07D88">
      <w:pPr>
        <w:spacing w:after="0" w:line="240" w:lineRule="auto"/>
        <w:jc w:val="center"/>
        <w:rPr>
          <w:rFonts w:ascii="Times New Roman" w:hAnsi="Times New Roman" w:cs="Times New Roman"/>
          <w:b/>
          <w:sz w:val="24"/>
          <w:szCs w:val="24"/>
        </w:rPr>
      </w:pPr>
    </w:p>
    <w:p w:rsidR="00B07D88" w:rsidRPr="00811145" w:rsidRDefault="00B07D88" w:rsidP="00B07D88">
      <w:pPr>
        <w:spacing w:after="0" w:line="240" w:lineRule="auto"/>
        <w:ind w:firstLine="709"/>
        <w:jc w:val="both"/>
        <w:rPr>
          <w:rFonts w:ascii="Times New Roman" w:hAnsi="Times New Roman" w:cs="Times New Roman"/>
          <w:b/>
          <w:sz w:val="24"/>
          <w:szCs w:val="24"/>
          <w:lang w:val="en-US"/>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Pr="003D1EA4" w:rsidRDefault="00B07D88" w:rsidP="00B07D88">
      <w:pPr>
        <w:tabs>
          <w:tab w:val="left" w:pos="993"/>
        </w:tabs>
        <w:spacing w:after="0" w:line="240" w:lineRule="auto"/>
        <w:ind w:firstLine="567"/>
        <w:jc w:val="right"/>
        <w:rPr>
          <w:rFonts w:ascii="Times New Roman" w:eastAsia="Times New Roman" w:hAnsi="Times New Roman" w:cs="Times New Roman"/>
          <w:bCs/>
          <w:i/>
          <w:iCs/>
          <w:sz w:val="32"/>
          <w:szCs w:val="32"/>
        </w:rPr>
      </w:pPr>
      <w:r>
        <w:rPr>
          <w:rFonts w:ascii="Times New Roman" w:eastAsia="Times New Roman" w:hAnsi="Times New Roman" w:cs="Times New Roman"/>
          <w:b/>
          <w:bCs/>
          <w:i/>
          <w:iCs/>
          <w:sz w:val="32"/>
          <w:szCs w:val="32"/>
        </w:rPr>
        <w:lastRenderedPageBreak/>
        <w:t xml:space="preserve">                                        </w:t>
      </w:r>
      <w:r w:rsidRPr="003D1EA4">
        <w:rPr>
          <w:rFonts w:ascii="Times New Roman" w:eastAsia="Times New Roman" w:hAnsi="Times New Roman" w:cs="Times New Roman"/>
          <w:bCs/>
          <w:i/>
          <w:iCs/>
          <w:sz w:val="32"/>
          <w:szCs w:val="32"/>
        </w:rPr>
        <w:t>ОБРАЗЕЦ № 2</w:t>
      </w:r>
    </w:p>
    <w:p w:rsidR="00B07D88" w:rsidRPr="00490FF2" w:rsidRDefault="00B07D88" w:rsidP="00B07D88">
      <w:pPr>
        <w:tabs>
          <w:tab w:val="left" w:pos="993"/>
        </w:tabs>
        <w:spacing w:after="0" w:line="240" w:lineRule="auto"/>
        <w:ind w:firstLine="567"/>
        <w:jc w:val="center"/>
        <w:rPr>
          <w:rFonts w:ascii="Times New Roman" w:eastAsia="Times New Roman" w:hAnsi="Times New Roman" w:cs="Times New Roman"/>
          <w:b/>
          <w:bCs/>
          <w:sz w:val="24"/>
          <w:szCs w:val="24"/>
        </w:rPr>
      </w:pPr>
    </w:p>
    <w:p w:rsidR="00B07D88" w:rsidRPr="00490FF2" w:rsidRDefault="00B07D88" w:rsidP="00B07D88">
      <w:pPr>
        <w:tabs>
          <w:tab w:val="left" w:pos="993"/>
        </w:tabs>
        <w:spacing w:after="0" w:line="240" w:lineRule="auto"/>
        <w:ind w:firstLine="567"/>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 xml:space="preserve">Списък </w:t>
      </w:r>
      <w:r>
        <w:rPr>
          <w:rFonts w:ascii="Times New Roman" w:eastAsia="Times New Roman" w:hAnsi="Times New Roman" w:cs="Times New Roman"/>
          <w:b/>
          <w:bCs/>
          <w:sz w:val="24"/>
          <w:szCs w:val="24"/>
        </w:rPr>
        <w:t>н</w:t>
      </w:r>
      <w:r w:rsidRPr="00490FF2">
        <w:rPr>
          <w:rFonts w:ascii="Times New Roman" w:eastAsia="Times New Roman" w:hAnsi="Times New Roman" w:cs="Times New Roman"/>
          <w:b/>
          <w:bCs/>
          <w:sz w:val="24"/>
          <w:szCs w:val="24"/>
        </w:rPr>
        <w:t xml:space="preserve">а </w:t>
      </w:r>
      <w:r w:rsidRPr="003D1EA4">
        <w:rPr>
          <w:rFonts w:ascii="Times New Roman" w:eastAsia="Times New Roman" w:hAnsi="Times New Roman" w:cs="Times New Roman"/>
          <w:b/>
          <w:bCs/>
          <w:sz w:val="24"/>
          <w:szCs w:val="24"/>
        </w:rPr>
        <w:t>услугите, които са идентични или сходни с предмета на обществената поръчка изпълнени през последните 3 /три/ години, считано от датата на подаване на офертата</w:t>
      </w:r>
    </w:p>
    <w:p w:rsidR="00B07D88" w:rsidRPr="00490FF2" w:rsidRDefault="00B07D88" w:rsidP="00B07D88">
      <w:pPr>
        <w:tabs>
          <w:tab w:val="left" w:pos="993"/>
        </w:tabs>
        <w:spacing w:after="0" w:line="240" w:lineRule="auto"/>
        <w:ind w:firstLine="567"/>
        <w:jc w:val="right"/>
        <w:rPr>
          <w:rFonts w:ascii="Times New Roman" w:eastAsia="Times New Roman" w:hAnsi="Times New Roman" w:cs="Times New Roman"/>
          <w:b/>
          <w:bCs/>
          <w:sz w:val="24"/>
          <w:szCs w:val="24"/>
        </w:rPr>
      </w:pPr>
    </w:p>
    <w:p w:rsidR="00B07D88" w:rsidRPr="00490FF2" w:rsidRDefault="00B07D88" w:rsidP="00B07D88">
      <w:pPr>
        <w:tabs>
          <w:tab w:val="left" w:pos="993"/>
        </w:tabs>
        <w:spacing w:before="60" w:after="60" w:line="36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Долуподписаният/-ната/ _______________________________________________</w:t>
      </w:r>
    </w:p>
    <w:p w:rsidR="00B07D88" w:rsidRPr="003D1EA4" w:rsidRDefault="00B07D88" w:rsidP="00B07D88">
      <w:pPr>
        <w:pStyle w:val="a8"/>
        <w:tabs>
          <w:tab w:val="left" w:pos="0"/>
        </w:tabs>
        <w:jc w:val="both"/>
        <w:outlineLvl w:val="0"/>
        <w:rPr>
          <w:rFonts w:ascii="Times New Roman" w:eastAsia="Calibri" w:hAnsi="Times New Roman"/>
          <w:b/>
          <w:sz w:val="24"/>
          <w:szCs w:val="24"/>
          <w:lang w:eastAsia="bg-BG"/>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на _</w:t>
      </w:r>
      <w:r>
        <w:rPr>
          <w:rFonts w:ascii="Times New Roman" w:hAnsi="Times New Roman"/>
          <w:sz w:val="24"/>
          <w:szCs w:val="24"/>
        </w:rPr>
        <w:t>___________________</w:t>
      </w:r>
      <w:r w:rsidRPr="00490FF2">
        <w:rPr>
          <w:rFonts w:ascii="Times New Roman" w:hAnsi="Times New Roman"/>
          <w:sz w:val="24"/>
          <w:szCs w:val="24"/>
        </w:rPr>
        <w:t xml:space="preserve">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Pr="003D1EA4">
        <w:rPr>
          <w:rFonts w:ascii="Times New Roman" w:hAnsi="Times New Roman"/>
          <w:sz w:val="24"/>
        </w:rPr>
        <w:t>„Изпълнение на инженеринг-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отношение на обект представляващ: "Сграда с административен адрес: гр. Трявна, ул. „Патриарх Евтимий“ № 9</w:t>
      </w:r>
      <w:r>
        <w:rPr>
          <w:rFonts w:ascii="Times New Roman" w:hAnsi="Times New Roman"/>
          <w:sz w:val="24"/>
          <w:lang w:val="en-US"/>
        </w:rPr>
        <w:t>7</w:t>
      </w:r>
      <w:r w:rsidRPr="003D1EA4">
        <w:rPr>
          <w:rFonts w:ascii="Times New Roman" w:hAnsi="Times New Roman"/>
          <w:sz w:val="24"/>
        </w:rPr>
        <w:t>"</w:t>
      </w:r>
      <w:r>
        <w:rPr>
          <w:rFonts w:ascii="Times New Roman" w:hAnsi="Times New Roman"/>
          <w:sz w:val="24"/>
        </w:rPr>
        <w:t xml:space="preserve"> </w:t>
      </w:r>
    </w:p>
    <w:p w:rsidR="00B07D88" w:rsidRDefault="00B07D88" w:rsidP="00B07D88">
      <w:pPr>
        <w:tabs>
          <w:tab w:val="left" w:pos="993"/>
        </w:tabs>
        <w:spacing w:after="0" w:line="240" w:lineRule="auto"/>
        <w:jc w:val="center"/>
        <w:rPr>
          <w:rFonts w:ascii="Times New Roman" w:eastAsia="Times New Roman" w:hAnsi="Times New Roman" w:cs="Times New Roman"/>
          <w:b/>
          <w:bCs/>
          <w:sz w:val="24"/>
          <w:szCs w:val="24"/>
        </w:rPr>
      </w:pPr>
    </w:p>
    <w:p w:rsidR="00B07D88" w:rsidRPr="00490FF2" w:rsidRDefault="00B07D88" w:rsidP="00B07D88">
      <w:pPr>
        <w:tabs>
          <w:tab w:val="left" w:pos="993"/>
        </w:tabs>
        <w:spacing w:after="0" w:line="240" w:lineRule="auto"/>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 Е К Л А Р И Р А М, че:</w:t>
      </w:r>
    </w:p>
    <w:p w:rsidR="00B07D88" w:rsidRPr="00490FF2" w:rsidRDefault="00B07D88" w:rsidP="00B07D88">
      <w:pPr>
        <w:tabs>
          <w:tab w:val="left" w:pos="993"/>
        </w:tabs>
        <w:spacing w:after="0" w:line="240" w:lineRule="auto"/>
        <w:ind w:firstLine="567"/>
        <w:jc w:val="center"/>
        <w:rPr>
          <w:rFonts w:ascii="Times New Roman" w:eastAsia="Times New Roman" w:hAnsi="Times New Roman" w:cs="Times New Roman"/>
          <w:b/>
          <w:bCs/>
          <w:sz w:val="24"/>
          <w:szCs w:val="24"/>
        </w:rPr>
      </w:pP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Представляваният от мен участник е изпълнил през последните 3 (три) години, считано от датата на подаване на оферта</w:t>
      </w:r>
      <w:r>
        <w:rPr>
          <w:rFonts w:ascii="Times New Roman" w:eastAsia="Times New Roman" w:hAnsi="Times New Roman" w:cs="Times New Roman"/>
          <w:sz w:val="24"/>
          <w:szCs w:val="24"/>
        </w:rPr>
        <w:t>та</w:t>
      </w:r>
      <w:r w:rsidRPr="00490FF2">
        <w:rPr>
          <w:rFonts w:ascii="Times New Roman" w:eastAsia="Times New Roman" w:hAnsi="Times New Roman" w:cs="Times New Roman"/>
          <w:sz w:val="24"/>
          <w:szCs w:val="24"/>
        </w:rPr>
        <w:t>, следн</w:t>
      </w:r>
      <w:r>
        <w:rPr>
          <w:rFonts w:ascii="Times New Roman" w:eastAsia="Times New Roman" w:hAnsi="Times New Roman" w:cs="Times New Roman"/>
          <w:sz w:val="24"/>
          <w:szCs w:val="24"/>
        </w:rPr>
        <w:t>ите</w:t>
      </w:r>
      <w:r w:rsidRPr="00490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дейности</w:t>
      </w:r>
      <w:r w:rsidRPr="00490F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които са идентични или сходни с предмета на обществената поръчка</w:t>
      </w:r>
    </w:p>
    <w:p w:rsidR="00B07D88" w:rsidRPr="00490FF2" w:rsidRDefault="00B07D88" w:rsidP="00B07D88">
      <w:pPr>
        <w:tabs>
          <w:tab w:val="left" w:pos="993"/>
        </w:tabs>
        <w:spacing w:after="0" w:line="240" w:lineRule="auto"/>
        <w:ind w:firstLine="567"/>
        <w:jc w:val="center"/>
        <w:rPr>
          <w:rFonts w:ascii="Times New Roman" w:eastAsia="Times New Roman" w:hAnsi="Times New Roman" w:cs="Times New Roman"/>
          <w:b/>
          <w:bCs/>
          <w:sz w:val="24"/>
          <w:szCs w:val="24"/>
        </w:rPr>
      </w:pPr>
    </w:p>
    <w:p w:rsidR="00B07D88" w:rsidRPr="00490FF2" w:rsidRDefault="00B07D88" w:rsidP="00B07D88">
      <w:pPr>
        <w:tabs>
          <w:tab w:val="left" w:pos="993"/>
        </w:tabs>
        <w:spacing w:after="0" w:line="240" w:lineRule="auto"/>
        <w:ind w:firstLine="567"/>
        <w:jc w:val="center"/>
        <w:rPr>
          <w:rFonts w:ascii="Times New Roman" w:eastAsia="Times New Roman" w:hAnsi="Times New Roman" w:cs="Times New Roman"/>
          <w:b/>
          <w:bCs/>
          <w:sz w:val="24"/>
          <w:szCs w:val="24"/>
        </w:rPr>
      </w:pPr>
    </w:p>
    <w:tbl>
      <w:tblPr>
        <w:tblW w:w="10739" w:type="dxa"/>
        <w:tblInd w:w="-566" w:type="dxa"/>
        <w:tblLayout w:type="fixed"/>
        <w:tblLook w:val="00A0" w:firstRow="1" w:lastRow="0" w:firstColumn="1" w:lastColumn="0" w:noHBand="0" w:noVBand="0"/>
      </w:tblPr>
      <w:tblGrid>
        <w:gridCol w:w="248"/>
        <w:gridCol w:w="1703"/>
        <w:gridCol w:w="1418"/>
        <w:gridCol w:w="1276"/>
        <w:gridCol w:w="992"/>
        <w:gridCol w:w="1700"/>
        <w:gridCol w:w="1986"/>
        <w:gridCol w:w="1416"/>
      </w:tblGrid>
      <w:tr w:rsidR="00B07D88" w:rsidRPr="00490FF2" w:rsidTr="00CB5AF1">
        <w:tc>
          <w:tcPr>
            <w:tcW w:w="248" w:type="dxa"/>
            <w:tcBorders>
              <w:top w:val="single" w:sz="4" w:space="0" w:color="000000"/>
              <w:left w:val="single" w:sz="4" w:space="0" w:color="000000"/>
              <w:bottom w:val="single" w:sz="4" w:space="0" w:color="000000"/>
              <w:right w:val="nil"/>
            </w:tcBorders>
            <w:vAlign w:val="center"/>
          </w:tcPr>
          <w:p w:rsidR="00B07D88" w:rsidRPr="00490FF2" w:rsidRDefault="00B07D88" w:rsidP="00CB5AF1">
            <w:pPr>
              <w:tabs>
                <w:tab w:val="left" w:pos="993"/>
              </w:tabs>
              <w:snapToGrid w:val="0"/>
              <w:spacing w:after="0" w:line="240" w:lineRule="auto"/>
              <w:ind w:left="-450" w:right="-10" w:firstLine="351"/>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w:t>
            </w:r>
          </w:p>
        </w:tc>
        <w:tc>
          <w:tcPr>
            <w:tcW w:w="1703" w:type="dxa"/>
            <w:tcBorders>
              <w:top w:val="single" w:sz="4" w:space="0" w:color="000000"/>
              <w:left w:val="single" w:sz="4" w:space="0" w:color="000000"/>
              <w:bottom w:val="single" w:sz="4" w:space="0" w:color="000000"/>
              <w:right w:val="nil"/>
            </w:tcBorders>
            <w:vAlign w:val="center"/>
          </w:tcPr>
          <w:p w:rsidR="00B07D88" w:rsidRPr="00490FF2" w:rsidRDefault="00B07D88" w:rsidP="00CB5AF1">
            <w:pPr>
              <w:tabs>
                <w:tab w:val="left" w:pos="993"/>
              </w:tabs>
              <w:snapToGrid w:val="0"/>
              <w:spacing w:after="0" w:line="240" w:lineRule="auto"/>
              <w:ind w:firstLine="34"/>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Дата на започване изпълнението на услугата</w:t>
            </w:r>
          </w:p>
        </w:tc>
        <w:tc>
          <w:tcPr>
            <w:tcW w:w="1418" w:type="dxa"/>
            <w:tcBorders>
              <w:top w:val="single" w:sz="4" w:space="0" w:color="000000"/>
              <w:left w:val="single" w:sz="4" w:space="0" w:color="000000"/>
              <w:bottom w:val="single" w:sz="4" w:space="0" w:color="000000"/>
              <w:right w:val="nil"/>
            </w:tcBorders>
            <w:vAlign w:val="center"/>
          </w:tcPr>
          <w:p w:rsidR="00B07D88" w:rsidRPr="00490FF2" w:rsidRDefault="00B07D88" w:rsidP="00CB5AF1">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Предмет на услугата</w:t>
            </w:r>
          </w:p>
        </w:tc>
        <w:tc>
          <w:tcPr>
            <w:tcW w:w="1276" w:type="dxa"/>
            <w:tcBorders>
              <w:top w:val="single" w:sz="4" w:space="0" w:color="000000"/>
              <w:left w:val="single" w:sz="4" w:space="0" w:color="000000"/>
              <w:bottom w:val="single" w:sz="4" w:space="0" w:color="000000"/>
              <w:right w:val="nil"/>
            </w:tcBorders>
            <w:vAlign w:val="center"/>
          </w:tcPr>
          <w:p w:rsidR="00B07D88" w:rsidRPr="00490FF2" w:rsidRDefault="00B07D88" w:rsidP="00CB5AF1">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Стойност на услугата</w:t>
            </w:r>
          </w:p>
        </w:tc>
        <w:tc>
          <w:tcPr>
            <w:tcW w:w="992" w:type="dxa"/>
            <w:tcBorders>
              <w:top w:val="single" w:sz="4" w:space="0" w:color="000000"/>
              <w:left w:val="single" w:sz="4" w:space="0" w:color="000000"/>
              <w:bottom w:val="single" w:sz="4" w:space="0" w:color="000000"/>
              <w:right w:val="nil"/>
            </w:tcBorders>
            <w:vAlign w:val="center"/>
          </w:tcPr>
          <w:p w:rsidR="00B07D88" w:rsidRPr="00490FF2" w:rsidRDefault="00B07D88" w:rsidP="00CB5AF1">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Дял на участника в %</w:t>
            </w:r>
          </w:p>
        </w:tc>
        <w:tc>
          <w:tcPr>
            <w:tcW w:w="1700" w:type="dxa"/>
            <w:tcBorders>
              <w:top w:val="single" w:sz="4" w:space="0" w:color="000000"/>
              <w:left w:val="single" w:sz="4" w:space="0" w:color="000000"/>
              <w:bottom w:val="single" w:sz="4" w:space="0" w:color="000000"/>
              <w:right w:val="nil"/>
            </w:tcBorders>
            <w:vAlign w:val="center"/>
          </w:tcPr>
          <w:p w:rsidR="00B07D88" w:rsidRPr="00490FF2" w:rsidRDefault="00B07D88" w:rsidP="00CB5AF1">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Период/</w:t>
            </w:r>
          </w:p>
          <w:p w:rsidR="00B07D88" w:rsidRPr="00490FF2" w:rsidRDefault="00B07D88" w:rsidP="00CB5AF1">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Срок на изпълнение и дата на приключване</w:t>
            </w:r>
          </w:p>
        </w:tc>
        <w:tc>
          <w:tcPr>
            <w:tcW w:w="1986" w:type="dxa"/>
            <w:tcBorders>
              <w:top w:val="single" w:sz="4" w:space="0" w:color="000000"/>
              <w:left w:val="single" w:sz="4" w:space="0" w:color="000000"/>
              <w:bottom w:val="single" w:sz="4" w:space="0" w:color="000000"/>
              <w:right w:val="nil"/>
            </w:tcBorders>
            <w:vAlign w:val="center"/>
          </w:tcPr>
          <w:p w:rsidR="00B07D88" w:rsidRPr="00490FF2" w:rsidRDefault="00B07D88" w:rsidP="00CB5AF1">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Описание</w:t>
            </w:r>
            <w:r>
              <w:rPr>
                <w:rFonts w:ascii="Times New Roman" w:eastAsia="Times New Roman" w:hAnsi="Times New Roman" w:cs="Times New Roman"/>
                <w:sz w:val="24"/>
                <w:szCs w:val="24"/>
              </w:rPr>
              <w:t>,</w:t>
            </w:r>
            <w:r w:rsidRPr="00490FF2">
              <w:rPr>
                <w:rFonts w:ascii="Times New Roman" w:eastAsia="Times New Roman" w:hAnsi="Times New Roman" w:cs="Times New Roman"/>
                <w:sz w:val="24"/>
                <w:szCs w:val="24"/>
              </w:rPr>
              <w:t xml:space="preserve"> вид и обем на</w:t>
            </w:r>
          </w:p>
          <w:p w:rsidR="00B07D88" w:rsidRPr="00490FF2" w:rsidRDefault="00B07D88" w:rsidP="00CB5AF1">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490FF2">
              <w:rPr>
                <w:rFonts w:ascii="Times New Roman" w:eastAsia="Times New Roman" w:hAnsi="Times New Roman" w:cs="Times New Roman"/>
                <w:sz w:val="24"/>
                <w:szCs w:val="24"/>
              </w:rPr>
              <w:t>зпълнен</w:t>
            </w:r>
            <w:r>
              <w:rPr>
                <w:rFonts w:ascii="Times New Roman" w:eastAsia="Times New Roman" w:hAnsi="Times New Roman" w:cs="Times New Roman"/>
                <w:sz w:val="24"/>
                <w:szCs w:val="24"/>
              </w:rPr>
              <w:t>а</w:t>
            </w:r>
            <w:r w:rsidRPr="00490FF2">
              <w:rPr>
                <w:rFonts w:ascii="Times New Roman" w:eastAsia="Times New Roman" w:hAnsi="Times New Roman" w:cs="Times New Roman"/>
                <w:sz w:val="24"/>
                <w:szCs w:val="24"/>
              </w:rPr>
              <w:t>т</w:t>
            </w:r>
            <w:r>
              <w:rPr>
                <w:rFonts w:ascii="Times New Roman" w:eastAsia="Times New Roman" w:hAnsi="Times New Roman" w:cs="Times New Roman"/>
                <w:sz w:val="24"/>
                <w:szCs w:val="24"/>
              </w:rPr>
              <w:t>а</w:t>
            </w:r>
            <w:r w:rsidRPr="00490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дейност</w:t>
            </w:r>
          </w:p>
        </w:tc>
        <w:tc>
          <w:tcPr>
            <w:tcW w:w="1416" w:type="dxa"/>
            <w:tcBorders>
              <w:top w:val="single" w:sz="4" w:space="0" w:color="000000"/>
              <w:left w:val="single" w:sz="4" w:space="0" w:color="000000"/>
              <w:bottom w:val="single" w:sz="4" w:space="0" w:color="000000"/>
              <w:right w:val="single" w:sz="4" w:space="0" w:color="000000"/>
            </w:tcBorders>
            <w:vAlign w:val="center"/>
          </w:tcPr>
          <w:p w:rsidR="00B07D88" w:rsidRPr="00490FF2" w:rsidRDefault="00B07D88" w:rsidP="00CB5AF1">
            <w:pPr>
              <w:tabs>
                <w:tab w:val="left" w:pos="993"/>
              </w:tab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Получател</w:t>
            </w:r>
          </w:p>
        </w:tc>
      </w:tr>
      <w:tr w:rsidR="00B07D88" w:rsidRPr="00490FF2" w:rsidTr="00CB5AF1">
        <w:tc>
          <w:tcPr>
            <w:tcW w:w="248"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8"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700"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986"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07D88" w:rsidRPr="00490FF2" w:rsidRDefault="00B07D88" w:rsidP="00CB5AF1">
            <w:pPr>
              <w:tabs>
                <w:tab w:val="left" w:pos="993"/>
              </w:tabs>
              <w:snapToGrid w:val="0"/>
              <w:spacing w:after="0" w:line="240" w:lineRule="auto"/>
              <w:jc w:val="center"/>
              <w:rPr>
                <w:rFonts w:ascii="Times New Roman" w:eastAsia="Times New Roman" w:hAnsi="Times New Roman" w:cs="Times New Roman"/>
                <w:b/>
                <w:bCs/>
                <w:sz w:val="24"/>
                <w:szCs w:val="24"/>
              </w:rPr>
            </w:pPr>
          </w:p>
        </w:tc>
      </w:tr>
      <w:tr w:rsidR="00B07D88" w:rsidRPr="00490FF2" w:rsidTr="00CB5AF1">
        <w:tc>
          <w:tcPr>
            <w:tcW w:w="248"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8"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700"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986"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r>
      <w:tr w:rsidR="00B07D88" w:rsidRPr="00490FF2" w:rsidTr="00CB5AF1">
        <w:tc>
          <w:tcPr>
            <w:tcW w:w="248"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8"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700"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986"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r>
    </w:tbl>
    <w:p w:rsidR="00B07D88" w:rsidRPr="00490FF2" w:rsidRDefault="00B07D88" w:rsidP="00B07D88">
      <w:pPr>
        <w:tabs>
          <w:tab w:val="left" w:pos="993"/>
        </w:tabs>
        <w:spacing w:after="0" w:line="240" w:lineRule="auto"/>
        <w:ind w:firstLine="567"/>
        <w:jc w:val="center"/>
        <w:rPr>
          <w:rFonts w:ascii="Times New Roman" w:eastAsia="Times New Roman" w:hAnsi="Times New Roman" w:cs="Times New Roman"/>
          <w:b/>
          <w:bCs/>
          <w:sz w:val="24"/>
          <w:szCs w:val="24"/>
        </w:rPr>
      </w:pPr>
    </w:p>
    <w:p w:rsidR="00B07D88" w:rsidRPr="00490FF2" w:rsidRDefault="00B07D88" w:rsidP="00B07D88">
      <w:pPr>
        <w:tabs>
          <w:tab w:val="left" w:pos="993"/>
        </w:tabs>
        <w:spacing w:after="0" w:line="240" w:lineRule="auto"/>
        <w:ind w:firstLine="567"/>
        <w:rPr>
          <w:rFonts w:ascii="Times New Roman" w:eastAsia="Times New Roman" w:hAnsi="Times New Roman" w:cs="Times New Roman"/>
          <w:sz w:val="24"/>
          <w:szCs w:val="24"/>
        </w:rPr>
      </w:pPr>
    </w:p>
    <w:p w:rsidR="00B07D88" w:rsidRPr="003D1EA4" w:rsidRDefault="00B07D88" w:rsidP="00B07D88">
      <w:pPr>
        <w:tabs>
          <w:tab w:val="left" w:pos="993"/>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Приложение: </w:t>
      </w:r>
      <w:r w:rsidRPr="003D1EA4">
        <w:rPr>
          <w:rFonts w:ascii="Times New Roman" w:eastAsia="Times New Roman" w:hAnsi="Times New Roman" w:cs="Times New Roman"/>
          <w:b/>
          <w:bCs/>
          <w:sz w:val="24"/>
          <w:szCs w:val="24"/>
        </w:rPr>
        <w:t>Доказателства за извършената/извършените услуга/и:</w:t>
      </w: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b/>
          <w:bCs/>
          <w:sz w:val="24"/>
          <w:szCs w:val="24"/>
        </w:rPr>
      </w:pP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1...........................................................................................................................................</w:t>
      </w: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2...........................................................................................................................................</w:t>
      </w: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3...........................................................................................................................................</w:t>
      </w: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sz w:val="24"/>
          <w:szCs w:val="24"/>
        </w:rPr>
      </w:pPr>
    </w:p>
    <w:p w:rsidR="00B07D88" w:rsidRDefault="00B07D88" w:rsidP="00B07D88">
      <w:pPr>
        <w:tabs>
          <w:tab w:val="left" w:pos="993"/>
        </w:tabs>
        <w:spacing w:after="0" w:line="240" w:lineRule="auto"/>
        <w:ind w:firstLine="567"/>
        <w:jc w:val="both"/>
        <w:rPr>
          <w:rFonts w:ascii="Times New Roman" w:eastAsia="Times New Roman" w:hAnsi="Times New Roman" w:cs="Times New Roman"/>
          <w:sz w:val="24"/>
          <w:szCs w:val="24"/>
        </w:rPr>
      </w:pP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sz w:val="24"/>
          <w:szCs w:val="24"/>
        </w:rPr>
      </w:pPr>
    </w:p>
    <w:p w:rsidR="00B07D88" w:rsidRPr="003D1EA4" w:rsidRDefault="00B07D88" w:rsidP="00B07D88">
      <w:pPr>
        <w:tabs>
          <w:tab w:val="left" w:pos="993"/>
        </w:tabs>
        <w:spacing w:after="0" w:line="240" w:lineRule="auto"/>
        <w:ind w:firstLine="567"/>
        <w:jc w:val="both"/>
        <w:rPr>
          <w:rFonts w:ascii="Times New Roman" w:eastAsia="Times New Roman" w:hAnsi="Times New Roman" w:cs="Times New Roman"/>
          <w:b/>
          <w:bCs/>
          <w:sz w:val="24"/>
          <w:szCs w:val="24"/>
        </w:rPr>
      </w:pPr>
      <w:r w:rsidRPr="003D1EA4">
        <w:rPr>
          <w:rFonts w:ascii="Times New Roman" w:eastAsia="Times New Roman" w:hAnsi="Times New Roman" w:cs="Times New Roman"/>
          <w:b/>
          <w:bCs/>
          <w:sz w:val="24"/>
          <w:szCs w:val="24"/>
        </w:rPr>
        <w:t>Дата: ……………..2016 г.</w:t>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t xml:space="preserve">   ДЕКЛАРАТОР:……………………..</w:t>
      </w: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(подпис, печат)</w:t>
      </w: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Pr="003B56E3" w:rsidRDefault="00B07D88" w:rsidP="00B07D88">
      <w:pPr>
        <w:tabs>
          <w:tab w:val="left" w:pos="993"/>
        </w:tabs>
        <w:spacing w:after="0" w:line="240" w:lineRule="auto"/>
        <w:ind w:firstLine="567"/>
        <w:jc w:val="right"/>
        <w:rPr>
          <w:rFonts w:ascii="Times New Roman" w:eastAsia="Times New Roman" w:hAnsi="Times New Roman" w:cs="Times New Roman"/>
          <w:bCs/>
          <w:i/>
          <w:iCs/>
          <w:sz w:val="32"/>
          <w:szCs w:val="32"/>
        </w:rPr>
      </w:pPr>
      <w:r>
        <w:rPr>
          <w:rFonts w:ascii="Times New Roman" w:eastAsia="Times New Roman" w:hAnsi="Times New Roman" w:cs="Times New Roman"/>
          <w:bCs/>
          <w:i/>
          <w:iCs/>
          <w:sz w:val="32"/>
          <w:szCs w:val="32"/>
        </w:rPr>
        <w:lastRenderedPageBreak/>
        <w:t xml:space="preserve">           </w:t>
      </w:r>
      <w:r w:rsidRPr="003B56E3">
        <w:rPr>
          <w:rFonts w:ascii="Times New Roman" w:eastAsia="Times New Roman" w:hAnsi="Times New Roman" w:cs="Times New Roman"/>
          <w:bCs/>
          <w:i/>
          <w:iCs/>
          <w:sz w:val="32"/>
          <w:szCs w:val="32"/>
        </w:rPr>
        <w:t>ОБРАЗЕЦ № 3</w:t>
      </w:r>
    </w:p>
    <w:p w:rsidR="00B07D88" w:rsidRPr="00490FF2" w:rsidRDefault="00B07D88" w:rsidP="00B07D88">
      <w:pPr>
        <w:tabs>
          <w:tab w:val="left" w:pos="993"/>
        </w:tabs>
        <w:spacing w:after="0" w:line="240" w:lineRule="auto"/>
        <w:ind w:firstLine="567"/>
        <w:jc w:val="center"/>
        <w:rPr>
          <w:rFonts w:ascii="Times New Roman" w:eastAsia="Times New Roman" w:hAnsi="Times New Roman" w:cs="Times New Roman"/>
          <w:b/>
          <w:bCs/>
          <w:sz w:val="24"/>
          <w:szCs w:val="24"/>
        </w:rPr>
      </w:pPr>
    </w:p>
    <w:p w:rsidR="00B07D88" w:rsidRPr="003B56E3" w:rsidRDefault="00B07D88" w:rsidP="00B07D88">
      <w:pPr>
        <w:tabs>
          <w:tab w:val="left" w:pos="993"/>
        </w:tabs>
        <w:spacing w:after="0" w:line="240" w:lineRule="auto"/>
        <w:ind w:firstLine="567"/>
        <w:jc w:val="center"/>
        <w:rPr>
          <w:rFonts w:ascii="Times New Roman" w:eastAsia="Times New Roman" w:hAnsi="Times New Roman" w:cs="Times New Roman"/>
          <w:b/>
          <w:bCs/>
          <w:sz w:val="24"/>
          <w:szCs w:val="24"/>
        </w:rPr>
      </w:pPr>
      <w:r w:rsidRPr="003B56E3">
        <w:rPr>
          <w:rFonts w:ascii="Times New Roman" w:eastAsia="Times New Roman" w:hAnsi="Times New Roman" w:cs="Times New Roman"/>
          <w:b/>
          <w:sz w:val="24"/>
          <w:szCs w:val="24"/>
        </w:rPr>
        <w:t>Списък на строителството и/или проектиране и изпълнение на строеж, идентично или сходно с предмета на поръчката, изпълнено през последните 5 /пет/ години, считано от датата на подаване на офертата</w:t>
      </w:r>
    </w:p>
    <w:p w:rsidR="00B07D88" w:rsidRPr="00490FF2" w:rsidRDefault="00B07D88" w:rsidP="00B07D88">
      <w:pPr>
        <w:tabs>
          <w:tab w:val="left" w:pos="993"/>
        </w:tabs>
        <w:spacing w:after="0" w:line="240" w:lineRule="auto"/>
        <w:ind w:firstLine="567"/>
        <w:jc w:val="right"/>
        <w:rPr>
          <w:rFonts w:ascii="Times New Roman" w:eastAsia="Times New Roman" w:hAnsi="Times New Roman" w:cs="Times New Roman"/>
          <w:b/>
          <w:bCs/>
          <w:sz w:val="24"/>
          <w:szCs w:val="24"/>
        </w:rPr>
      </w:pPr>
    </w:p>
    <w:p w:rsidR="00B07D88" w:rsidRPr="00490FF2" w:rsidRDefault="00B07D88" w:rsidP="00B07D88">
      <w:pPr>
        <w:tabs>
          <w:tab w:val="left" w:pos="993"/>
        </w:tabs>
        <w:spacing w:before="60" w:after="60" w:line="36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Долуподписаният/-ната/ _______________________________________________</w:t>
      </w:r>
    </w:p>
    <w:p w:rsidR="00B07D88" w:rsidRPr="003D1EA4" w:rsidRDefault="00B07D88" w:rsidP="00B07D88">
      <w:pPr>
        <w:pStyle w:val="a8"/>
        <w:tabs>
          <w:tab w:val="left" w:pos="0"/>
        </w:tabs>
        <w:jc w:val="both"/>
        <w:outlineLvl w:val="0"/>
        <w:rPr>
          <w:rFonts w:ascii="Times New Roman" w:eastAsia="Calibri" w:hAnsi="Times New Roman"/>
          <w:b/>
          <w:sz w:val="24"/>
          <w:szCs w:val="24"/>
          <w:lang w:eastAsia="bg-BG"/>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на _</w:t>
      </w:r>
      <w:r>
        <w:rPr>
          <w:rFonts w:ascii="Times New Roman" w:hAnsi="Times New Roman"/>
          <w:sz w:val="24"/>
          <w:szCs w:val="24"/>
        </w:rPr>
        <w:t>___________________</w:t>
      </w:r>
      <w:r w:rsidRPr="00490FF2">
        <w:rPr>
          <w:rFonts w:ascii="Times New Roman" w:hAnsi="Times New Roman"/>
          <w:sz w:val="24"/>
          <w:szCs w:val="24"/>
        </w:rPr>
        <w:t xml:space="preserve">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Pr="003D1EA4">
        <w:rPr>
          <w:rFonts w:ascii="Times New Roman" w:hAnsi="Times New Roman"/>
          <w:sz w:val="24"/>
        </w:rPr>
        <w:t>„Изпълнение на инженеринг-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отношение на обект представляващ: "Сграда с административен адрес: гр. Трявна, ул. „Патриарх Евтимий“ № 9</w:t>
      </w:r>
      <w:r>
        <w:rPr>
          <w:rFonts w:ascii="Times New Roman" w:hAnsi="Times New Roman"/>
          <w:sz w:val="24"/>
          <w:lang w:val="en-US"/>
        </w:rPr>
        <w:t>7</w:t>
      </w:r>
      <w:r w:rsidRPr="003D1EA4">
        <w:rPr>
          <w:rFonts w:ascii="Times New Roman" w:hAnsi="Times New Roman"/>
          <w:sz w:val="24"/>
        </w:rPr>
        <w:t>"</w:t>
      </w:r>
      <w:r>
        <w:rPr>
          <w:rFonts w:ascii="Times New Roman" w:hAnsi="Times New Roman"/>
          <w:sz w:val="24"/>
        </w:rPr>
        <w:t xml:space="preserve"> </w:t>
      </w:r>
    </w:p>
    <w:p w:rsidR="00B07D88" w:rsidRPr="00490FF2" w:rsidRDefault="00B07D88" w:rsidP="00B07D88">
      <w:pPr>
        <w:pStyle w:val="a8"/>
        <w:tabs>
          <w:tab w:val="left" w:pos="-600"/>
        </w:tabs>
        <w:ind w:left="-600" w:firstLine="600"/>
        <w:jc w:val="both"/>
        <w:outlineLvl w:val="0"/>
        <w:rPr>
          <w:rFonts w:ascii="Times New Roman" w:hAnsi="Times New Roman"/>
          <w:b/>
          <w:sz w:val="24"/>
          <w:szCs w:val="24"/>
          <w:lang w:val="en-US"/>
        </w:rPr>
      </w:pPr>
    </w:p>
    <w:p w:rsidR="00B07D88" w:rsidRPr="00490FF2" w:rsidRDefault="00B07D88" w:rsidP="00B07D88">
      <w:pPr>
        <w:tabs>
          <w:tab w:val="left" w:pos="993"/>
        </w:tabs>
        <w:spacing w:after="0" w:line="240" w:lineRule="auto"/>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 Е К Л А Р И Р А М, че:</w:t>
      </w:r>
    </w:p>
    <w:p w:rsidR="00B07D88" w:rsidRPr="00490FF2" w:rsidRDefault="00B07D88" w:rsidP="00B07D88">
      <w:pPr>
        <w:tabs>
          <w:tab w:val="left" w:pos="993"/>
        </w:tabs>
        <w:spacing w:after="0" w:line="240" w:lineRule="auto"/>
        <w:ind w:firstLine="567"/>
        <w:jc w:val="center"/>
        <w:rPr>
          <w:rFonts w:ascii="Times New Roman" w:eastAsia="Times New Roman" w:hAnsi="Times New Roman" w:cs="Times New Roman"/>
          <w:b/>
          <w:bCs/>
          <w:sz w:val="24"/>
          <w:szCs w:val="24"/>
        </w:rPr>
      </w:pP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Представляваният от мен участник е изпълнил през последните 5 (пет) години, считано от датата на подаване на оферта</w:t>
      </w:r>
      <w:r>
        <w:rPr>
          <w:rFonts w:ascii="Times New Roman" w:eastAsia="Times New Roman" w:hAnsi="Times New Roman" w:cs="Times New Roman"/>
          <w:sz w:val="24"/>
          <w:szCs w:val="24"/>
        </w:rPr>
        <w:t xml:space="preserve">та, </w:t>
      </w:r>
      <w:r w:rsidRPr="00490FF2">
        <w:rPr>
          <w:rFonts w:ascii="Times New Roman" w:eastAsia="Times New Roman" w:hAnsi="Times New Roman" w:cs="Times New Roman"/>
          <w:sz w:val="24"/>
          <w:szCs w:val="24"/>
        </w:rPr>
        <w:t>следн</w:t>
      </w:r>
      <w:r>
        <w:rPr>
          <w:rFonts w:ascii="Times New Roman" w:eastAsia="Times New Roman" w:hAnsi="Times New Roman" w:cs="Times New Roman"/>
          <w:sz w:val="24"/>
          <w:szCs w:val="24"/>
        </w:rPr>
        <w:t>ите</w:t>
      </w:r>
      <w:r w:rsidRPr="00490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дейности</w:t>
      </w:r>
      <w:r w:rsidRPr="00490F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които са идентични или сходни с предмета на обществената поръчка </w:t>
      </w: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b/>
          <w:bCs/>
          <w:sz w:val="24"/>
          <w:szCs w:val="24"/>
        </w:rPr>
      </w:pPr>
    </w:p>
    <w:tbl>
      <w:tblPr>
        <w:tblW w:w="10348" w:type="dxa"/>
        <w:tblInd w:w="-34" w:type="dxa"/>
        <w:tblLayout w:type="fixed"/>
        <w:tblLook w:val="00A0" w:firstRow="1" w:lastRow="0" w:firstColumn="1" w:lastColumn="0" w:noHBand="0" w:noVBand="0"/>
      </w:tblPr>
      <w:tblGrid>
        <w:gridCol w:w="435"/>
        <w:gridCol w:w="2259"/>
        <w:gridCol w:w="1276"/>
        <w:gridCol w:w="1275"/>
        <w:gridCol w:w="1701"/>
        <w:gridCol w:w="1985"/>
        <w:gridCol w:w="1417"/>
      </w:tblGrid>
      <w:tr w:rsidR="00B07D88" w:rsidRPr="00490FF2" w:rsidTr="00CB5AF1">
        <w:tc>
          <w:tcPr>
            <w:tcW w:w="435" w:type="dxa"/>
            <w:tcBorders>
              <w:top w:val="single" w:sz="4" w:space="0" w:color="000000"/>
              <w:left w:val="single" w:sz="4" w:space="0" w:color="000000"/>
              <w:bottom w:val="single" w:sz="4" w:space="0" w:color="000000"/>
              <w:right w:val="nil"/>
            </w:tcBorders>
            <w:vAlign w:val="center"/>
          </w:tcPr>
          <w:p w:rsidR="00B07D88" w:rsidRPr="00490FF2" w:rsidRDefault="00B07D88" w:rsidP="00CB5AF1">
            <w:pPr>
              <w:tabs>
                <w:tab w:val="left" w:pos="993"/>
              </w:tabs>
              <w:snapToGrid w:val="0"/>
              <w:spacing w:after="0" w:line="240" w:lineRule="auto"/>
              <w:ind w:left="-450" w:right="-10" w:firstLine="351"/>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w:t>
            </w:r>
          </w:p>
        </w:tc>
        <w:tc>
          <w:tcPr>
            <w:tcW w:w="2259" w:type="dxa"/>
            <w:tcBorders>
              <w:top w:val="single" w:sz="4" w:space="0" w:color="000000"/>
              <w:left w:val="single" w:sz="4" w:space="0" w:color="000000"/>
              <w:bottom w:val="single" w:sz="4" w:space="0" w:color="000000"/>
              <w:right w:val="nil"/>
            </w:tcBorders>
            <w:vAlign w:val="center"/>
          </w:tcPr>
          <w:p w:rsidR="00B07D88" w:rsidRPr="00490FF2" w:rsidRDefault="00B07D88" w:rsidP="00CB5AF1">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bCs/>
                <w:sz w:val="24"/>
                <w:szCs w:val="24"/>
              </w:rPr>
              <w:t>Наименование и  кратко описание на обекта/строежа</w:t>
            </w:r>
          </w:p>
        </w:tc>
        <w:tc>
          <w:tcPr>
            <w:tcW w:w="1276" w:type="dxa"/>
            <w:tcBorders>
              <w:top w:val="single" w:sz="4" w:space="0" w:color="000000"/>
              <w:left w:val="single" w:sz="4" w:space="0" w:color="000000"/>
              <w:bottom w:val="single" w:sz="4" w:space="0" w:color="000000"/>
              <w:right w:val="nil"/>
            </w:tcBorders>
            <w:vAlign w:val="center"/>
          </w:tcPr>
          <w:p w:rsidR="00B07D88" w:rsidRPr="00490FF2" w:rsidRDefault="00B07D88" w:rsidP="00CB5AF1">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Стойност в лв.</w:t>
            </w:r>
          </w:p>
        </w:tc>
        <w:tc>
          <w:tcPr>
            <w:tcW w:w="1275" w:type="dxa"/>
            <w:tcBorders>
              <w:top w:val="single" w:sz="4" w:space="0" w:color="000000"/>
              <w:left w:val="single" w:sz="4" w:space="0" w:color="000000"/>
              <w:bottom w:val="single" w:sz="4" w:space="0" w:color="000000"/>
              <w:right w:val="nil"/>
            </w:tcBorders>
            <w:vAlign w:val="center"/>
          </w:tcPr>
          <w:p w:rsidR="00B07D88" w:rsidRPr="00490FF2" w:rsidRDefault="00B07D88" w:rsidP="00CB5AF1">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Дял на участника в %</w:t>
            </w:r>
          </w:p>
        </w:tc>
        <w:tc>
          <w:tcPr>
            <w:tcW w:w="1701" w:type="dxa"/>
            <w:tcBorders>
              <w:top w:val="single" w:sz="4" w:space="0" w:color="000000"/>
              <w:left w:val="single" w:sz="4" w:space="0" w:color="000000"/>
              <w:bottom w:val="single" w:sz="4" w:space="0" w:color="000000"/>
              <w:right w:val="nil"/>
            </w:tcBorders>
            <w:vAlign w:val="center"/>
          </w:tcPr>
          <w:p w:rsidR="00B07D88" w:rsidRPr="00490FF2" w:rsidRDefault="00B07D88" w:rsidP="00CB5AF1">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Период/</w:t>
            </w:r>
          </w:p>
          <w:p w:rsidR="00B07D88" w:rsidRPr="00490FF2" w:rsidRDefault="00B07D88" w:rsidP="00CB5AF1">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Срок на изпълнение и дата на приключване</w:t>
            </w:r>
          </w:p>
        </w:tc>
        <w:tc>
          <w:tcPr>
            <w:tcW w:w="1985" w:type="dxa"/>
            <w:tcBorders>
              <w:top w:val="single" w:sz="4" w:space="0" w:color="000000"/>
              <w:left w:val="single" w:sz="4" w:space="0" w:color="000000"/>
              <w:bottom w:val="single" w:sz="4" w:space="0" w:color="000000"/>
              <w:right w:val="nil"/>
            </w:tcBorders>
            <w:vAlign w:val="center"/>
          </w:tcPr>
          <w:p w:rsidR="00B07D88" w:rsidRPr="00490FF2" w:rsidRDefault="00B07D88" w:rsidP="00CB5AF1">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Описание</w:t>
            </w:r>
            <w:r>
              <w:rPr>
                <w:rFonts w:ascii="Times New Roman" w:eastAsia="Times New Roman" w:hAnsi="Times New Roman" w:cs="Times New Roman"/>
                <w:sz w:val="24"/>
                <w:szCs w:val="24"/>
              </w:rPr>
              <w:t>, място,</w:t>
            </w:r>
            <w:r w:rsidRPr="00490FF2">
              <w:rPr>
                <w:rFonts w:ascii="Times New Roman" w:eastAsia="Times New Roman" w:hAnsi="Times New Roman" w:cs="Times New Roman"/>
                <w:sz w:val="24"/>
                <w:szCs w:val="24"/>
              </w:rPr>
              <w:t xml:space="preserve"> вид и обем на</w:t>
            </w:r>
          </w:p>
          <w:p w:rsidR="00B07D88" w:rsidRPr="00490FF2" w:rsidRDefault="00B07D88" w:rsidP="00CB5AF1">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изпълнена</w:t>
            </w:r>
            <w:r w:rsidRPr="00490FF2">
              <w:rPr>
                <w:rFonts w:ascii="Times New Roman" w:eastAsia="Times New Roman" w:hAnsi="Times New Roman" w:cs="Times New Roman"/>
                <w:sz w:val="24"/>
                <w:szCs w:val="24"/>
              </w:rPr>
              <w:t>т</w:t>
            </w:r>
            <w:r>
              <w:rPr>
                <w:rFonts w:ascii="Times New Roman" w:eastAsia="Times New Roman" w:hAnsi="Times New Roman" w:cs="Times New Roman"/>
                <w:sz w:val="24"/>
                <w:szCs w:val="24"/>
              </w:rPr>
              <w:t>а</w:t>
            </w:r>
            <w:r w:rsidRPr="00490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дейност</w:t>
            </w:r>
          </w:p>
        </w:tc>
        <w:tc>
          <w:tcPr>
            <w:tcW w:w="1417" w:type="dxa"/>
            <w:tcBorders>
              <w:top w:val="single" w:sz="4" w:space="0" w:color="000000"/>
              <w:left w:val="single" w:sz="4" w:space="0" w:color="000000"/>
              <w:bottom w:val="single" w:sz="4" w:space="0" w:color="000000"/>
              <w:right w:val="single" w:sz="4" w:space="0" w:color="000000"/>
            </w:tcBorders>
            <w:vAlign w:val="center"/>
          </w:tcPr>
          <w:p w:rsidR="00B07D88" w:rsidRPr="00490FF2" w:rsidRDefault="00B07D88" w:rsidP="00CB5AF1">
            <w:pPr>
              <w:tabs>
                <w:tab w:val="left" w:pos="993"/>
              </w:tab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Получател</w:t>
            </w:r>
          </w:p>
        </w:tc>
      </w:tr>
      <w:tr w:rsidR="00B07D88" w:rsidRPr="00490FF2" w:rsidTr="00CB5AF1">
        <w:tc>
          <w:tcPr>
            <w:tcW w:w="435"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2259"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5"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985"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07D88" w:rsidRPr="00490FF2" w:rsidRDefault="00B07D88" w:rsidP="00CB5AF1">
            <w:pPr>
              <w:tabs>
                <w:tab w:val="left" w:pos="993"/>
              </w:tabs>
              <w:snapToGrid w:val="0"/>
              <w:spacing w:after="0" w:line="240" w:lineRule="auto"/>
              <w:jc w:val="center"/>
              <w:rPr>
                <w:rFonts w:ascii="Times New Roman" w:eastAsia="Times New Roman" w:hAnsi="Times New Roman" w:cs="Times New Roman"/>
                <w:b/>
                <w:bCs/>
                <w:sz w:val="24"/>
                <w:szCs w:val="24"/>
              </w:rPr>
            </w:pPr>
          </w:p>
        </w:tc>
      </w:tr>
      <w:tr w:rsidR="00B07D88" w:rsidRPr="00490FF2" w:rsidTr="00CB5AF1">
        <w:tc>
          <w:tcPr>
            <w:tcW w:w="435"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2259"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5"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985"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r>
      <w:tr w:rsidR="00B07D88" w:rsidRPr="00490FF2" w:rsidTr="00CB5AF1">
        <w:tc>
          <w:tcPr>
            <w:tcW w:w="435"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2259"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5"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985" w:type="dxa"/>
            <w:tcBorders>
              <w:top w:val="single" w:sz="4" w:space="0" w:color="000000"/>
              <w:left w:val="single" w:sz="4" w:space="0" w:color="000000"/>
              <w:bottom w:val="single" w:sz="4" w:space="0" w:color="000000"/>
              <w:right w:val="nil"/>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07D88" w:rsidRPr="00490FF2" w:rsidRDefault="00B07D88" w:rsidP="00CB5AF1">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r>
    </w:tbl>
    <w:p w:rsidR="00B07D88" w:rsidRPr="00490FF2" w:rsidRDefault="00B07D88" w:rsidP="00B07D88">
      <w:pPr>
        <w:tabs>
          <w:tab w:val="left" w:pos="993"/>
        </w:tabs>
        <w:spacing w:after="0" w:line="240" w:lineRule="auto"/>
        <w:ind w:firstLine="567"/>
        <w:rPr>
          <w:rFonts w:ascii="Times New Roman" w:eastAsia="Times New Roman" w:hAnsi="Times New Roman" w:cs="Times New Roman"/>
          <w:sz w:val="24"/>
          <w:szCs w:val="24"/>
        </w:rPr>
      </w:pPr>
    </w:p>
    <w:p w:rsidR="00B07D88" w:rsidRPr="00490FF2" w:rsidRDefault="00B07D88" w:rsidP="00B07D88">
      <w:pPr>
        <w:tabs>
          <w:tab w:val="left" w:pos="993"/>
        </w:tabs>
        <w:spacing w:after="0" w:line="240" w:lineRule="auto"/>
        <w:ind w:firstLine="567"/>
        <w:rPr>
          <w:rFonts w:ascii="Times New Roman" w:eastAsia="Times New Roman" w:hAnsi="Times New Roman" w:cs="Times New Roman"/>
          <w:sz w:val="24"/>
          <w:szCs w:val="24"/>
        </w:rPr>
      </w:pPr>
    </w:p>
    <w:p w:rsidR="00B07D88" w:rsidRDefault="00B07D88" w:rsidP="00B07D8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Приложение: </w:t>
      </w:r>
      <w:r>
        <w:rPr>
          <w:rFonts w:ascii="Times New Roman" w:eastAsia="Times New Roman" w:hAnsi="Times New Roman" w:cs="Times New Roman"/>
          <w:sz w:val="24"/>
          <w:szCs w:val="24"/>
        </w:rPr>
        <w:t>У</w:t>
      </w:r>
      <w:r w:rsidRPr="003B56E3">
        <w:rPr>
          <w:rFonts w:ascii="Times New Roman" w:eastAsia="Times New Roman" w:hAnsi="Times New Roman" w:cs="Times New Roman"/>
          <w:sz w:val="24"/>
          <w:szCs w:val="24"/>
        </w:rPr>
        <w:t>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Pr>
          <w:rFonts w:ascii="Times New Roman" w:eastAsia="Times New Roman" w:hAnsi="Times New Roman" w:cs="Times New Roman"/>
          <w:sz w:val="24"/>
          <w:szCs w:val="24"/>
        </w:rPr>
        <w:t>:</w:t>
      </w: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b/>
          <w:bCs/>
          <w:sz w:val="24"/>
          <w:szCs w:val="24"/>
        </w:rPr>
      </w:pP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1...........................................................................................................................................</w:t>
      </w: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2...........................................................................................................................................</w:t>
      </w: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3...........................................................................................................................................</w:t>
      </w: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sz w:val="24"/>
          <w:szCs w:val="24"/>
        </w:rPr>
      </w:pP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sz w:val="24"/>
          <w:szCs w:val="24"/>
        </w:rPr>
      </w:pP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sz w:val="24"/>
          <w:szCs w:val="24"/>
        </w:rPr>
      </w:pPr>
    </w:p>
    <w:p w:rsidR="00B07D88" w:rsidRPr="003D1EA4" w:rsidRDefault="00B07D88" w:rsidP="00B07D88">
      <w:pPr>
        <w:tabs>
          <w:tab w:val="left" w:pos="993"/>
        </w:tabs>
        <w:spacing w:after="0" w:line="240" w:lineRule="auto"/>
        <w:ind w:firstLine="567"/>
        <w:jc w:val="both"/>
        <w:rPr>
          <w:rFonts w:ascii="Times New Roman" w:eastAsia="Times New Roman" w:hAnsi="Times New Roman" w:cs="Times New Roman"/>
          <w:b/>
          <w:bCs/>
          <w:sz w:val="24"/>
          <w:szCs w:val="24"/>
        </w:rPr>
      </w:pPr>
      <w:r w:rsidRPr="003D1EA4">
        <w:rPr>
          <w:rFonts w:ascii="Times New Roman" w:eastAsia="Times New Roman" w:hAnsi="Times New Roman" w:cs="Times New Roman"/>
          <w:b/>
          <w:bCs/>
          <w:sz w:val="24"/>
          <w:szCs w:val="24"/>
        </w:rPr>
        <w:t>Дата: ……………..2016 г.</w:t>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t xml:space="preserve">   ДЕКЛАРАТОР:……………………..</w:t>
      </w: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(подпис, печат)</w:t>
      </w:r>
    </w:p>
    <w:p w:rsidR="00B07D88" w:rsidRDefault="00B07D88" w:rsidP="00B07D88">
      <w:pPr>
        <w:spacing w:after="0" w:line="240" w:lineRule="auto"/>
        <w:ind w:firstLine="709"/>
        <w:jc w:val="both"/>
        <w:rPr>
          <w:rFonts w:ascii="Times New Roman" w:hAnsi="Times New Roman" w:cs="Times New Roman"/>
          <w:b/>
          <w:sz w:val="24"/>
          <w:szCs w:val="24"/>
        </w:rPr>
      </w:pPr>
    </w:p>
    <w:p w:rsidR="00B13BC3" w:rsidRPr="004457D4" w:rsidRDefault="00B13BC3" w:rsidP="00B13BC3">
      <w:pPr>
        <w:tabs>
          <w:tab w:val="left" w:pos="993"/>
        </w:tabs>
        <w:spacing w:after="0" w:line="240" w:lineRule="auto"/>
        <w:jc w:val="right"/>
        <w:rPr>
          <w:rFonts w:ascii="Times New Roman" w:eastAsia="Times New Roman" w:hAnsi="Times New Roman" w:cs="Times New Roman"/>
          <w:bCs/>
          <w:i/>
          <w:iCs/>
          <w:sz w:val="32"/>
          <w:szCs w:val="32"/>
          <w:lang w:val="en-US"/>
        </w:rPr>
      </w:pPr>
      <w:r w:rsidRPr="004457D4">
        <w:rPr>
          <w:rFonts w:ascii="Times New Roman" w:eastAsia="Times New Roman" w:hAnsi="Times New Roman" w:cs="Times New Roman"/>
          <w:bCs/>
          <w:i/>
          <w:iCs/>
          <w:sz w:val="32"/>
          <w:szCs w:val="32"/>
        </w:rPr>
        <w:lastRenderedPageBreak/>
        <w:t xml:space="preserve">ОБРАЗЕЦ № </w:t>
      </w:r>
      <w:r w:rsidRPr="004457D4">
        <w:rPr>
          <w:rFonts w:ascii="Times New Roman" w:eastAsia="Times New Roman" w:hAnsi="Times New Roman" w:cs="Times New Roman"/>
          <w:bCs/>
          <w:i/>
          <w:iCs/>
          <w:sz w:val="32"/>
          <w:szCs w:val="32"/>
          <w:lang w:val="en-US"/>
        </w:rPr>
        <w:t>4</w:t>
      </w:r>
    </w:p>
    <w:p w:rsidR="00B13BC3" w:rsidRPr="00490FF2" w:rsidRDefault="00B13BC3" w:rsidP="00B13BC3">
      <w:pPr>
        <w:tabs>
          <w:tab w:val="left" w:pos="993"/>
        </w:tabs>
        <w:spacing w:after="0" w:line="240" w:lineRule="auto"/>
        <w:ind w:firstLine="567"/>
        <w:jc w:val="center"/>
        <w:rPr>
          <w:rFonts w:ascii="Times New Roman" w:eastAsia="Times New Roman" w:hAnsi="Times New Roman" w:cs="Times New Roman"/>
          <w:b/>
          <w:bCs/>
          <w:sz w:val="24"/>
          <w:szCs w:val="24"/>
        </w:rPr>
      </w:pPr>
    </w:p>
    <w:p w:rsidR="00B13BC3" w:rsidRPr="006E5E35" w:rsidRDefault="00B13BC3" w:rsidP="00B13BC3">
      <w:pPr>
        <w:tabs>
          <w:tab w:val="left" w:pos="0"/>
        </w:tabs>
        <w:spacing w:before="60" w:after="60" w:line="240" w:lineRule="auto"/>
        <w:contextualSpacing/>
        <w:jc w:val="center"/>
        <w:rPr>
          <w:rFonts w:ascii="Times New Roman" w:eastAsia="Times New Roman" w:hAnsi="Times New Roman" w:cs="Times New Roman"/>
          <w:b/>
          <w:bCs/>
          <w:sz w:val="24"/>
          <w:szCs w:val="24"/>
        </w:rPr>
      </w:pPr>
      <w:r w:rsidRPr="006E5E35">
        <w:rPr>
          <w:rFonts w:ascii="Times New Roman" w:eastAsia="Times New Roman" w:hAnsi="Times New Roman" w:cs="Times New Roman"/>
          <w:b/>
          <w:sz w:val="24"/>
          <w:szCs w:val="24"/>
        </w:rPr>
        <w:t xml:space="preserve">Списък на технически </w:t>
      </w:r>
      <w:r w:rsidR="004A3210">
        <w:rPr>
          <w:rFonts w:ascii="Times New Roman" w:eastAsia="Times New Roman" w:hAnsi="Times New Roman" w:cs="Times New Roman"/>
          <w:b/>
          <w:sz w:val="24"/>
          <w:szCs w:val="24"/>
        </w:rPr>
        <w:t>лица за изпълнение на проектните дейности</w:t>
      </w:r>
    </w:p>
    <w:p w:rsidR="00B13BC3" w:rsidRPr="00490FF2" w:rsidRDefault="00B13BC3" w:rsidP="00B13BC3">
      <w:pPr>
        <w:tabs>
          <w:tab w:val="left" w:pos="993"/>
          <w:tab w:val="left" w:pos="6195"/>
        </w:tabs>
        <w:spacing w:after="0" w:line="240" w:lineRule="auto"/>
        <w:ind w:firstLine="567"/>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ab/>
      </w:r>
      <w:r w:rsidRPr="00490FF2">
        <w:rPr>
          <w:rFonts w:ascii="Times New Roman" w:eastAsia="Times New Roman" w:hAnsi="Times New Roman" w:cs="Times New Roman"/>
          <w:b/>
          <w:bCs/>
          <w:sz w:val="24"/>
          <w:szCs w:val="24"/>
        </w:rPr>
        <w:tab/>
      </w:r>
    </w:p>
    <w:p w:rsidR="00B13BC3" w:rsidRPr="00490FF2" w:rsidRDefault="00B13BC3" w:rsidP="00B13BC3">
      <w:pPr>
        <w:tabs>
          <w:tab w:val="left" w:pos="993"/>
        </w:tabs>
        <w:spacing w:before="60" w:after="60" w:line="36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Долуподписаният/-ната/ _______________________________________________</w:t>
      </w:r>
    </w:p>
    <w:p w:rsidR="00B13BC3" w:rsidRPr="003D1EA4" w:rsidRDefault="00B13BC3" w:rsidP="00B13BC3">
      <w:pPr>
        <w:pStyle w:val="a8"/>
        <w:tabs>
          <w:tab w:val="left" w:pos="0"/>
        </w:tabs>
        <w:jc w:val="both"/>
        <w:outlineLvl w:val="0"/>
        <w:rPr>
          <w:rFonts w:ascii="Times New Roman" w:eastAsia="Calibri" w:hAnsi="Times New Roman"/>
          <w:b/>
          <w:sz w:val="24"/>
          <w:szCs w:val="24"/>
          <w:lang w:eastAsia="bg-BG"/>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на _</w:t>
      </w:r>
      <w:r>
        <w:rPr>
          <w:rFonts w:ascii="Times New Roman" w:hAnsi="Times New Roman"/>
          <w:sz w:val="24"/>
          <w:szCs w:val="24"/>
        </w:rPr>
        <w:t>___________________</w:t>
      </w:r>
      <w:r w:rsidRPr="00490FF2">
        <w:rPr>
          <w:rFonts w:ascii="Times New Roman" w:hAnsi="Times New Roman"/>
          <w:sz w:val="24"/>
          <w:szCs w:val="24"/>
        </w:rPr>
        <w:t xml:space="preserve">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Pr="003D1EA4">
        <w:rPr>
          <w:rFonts w:ascii="Times New Roman" w:hAnsi="Times New Roman"/>
          <w:sz w:val="24"/>
        </w:rPr>
        <w:t>„Изпълнение на инженеринг-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отношение на обект представляващ: "Сграда с административен адрес: гр. Трявна, ул. „Патриарх Евтимий“ № 9</w:t>
      </w:r>
      <w:r>
        <w:rPr>
          <w:rFonts w:ascii="Times New Roman" w:hAnsi="Times New Roman"/>
          <w:sz w:val="24"/>
        </w:rPr>
        <w:t>7</w:t>
      </w:r>
      <w:r w:rsidRPr="003D1EA4">
        <w:rPr>
          <w:rFonts w:ascii="Times New Roman" w:hAnsi="Times New Roman"/>
          <w:sz w:val="24"/>
        </w:rPr>
        <w:t>"</w:t>
      </w:r>
      <w:r>
        <w:rPr>
          <w:rFonts w:ascii="Times New Roman" w:hAnsi="Times New Roman"/>
          <w:sz w:val="24"/>
        </w:rPr>
        <w:t xml:space="preserve"> </w:t>
      </w:r>
    </w:p>
    <w:p w:rsidR="00B13BC3" w:rsidRDefault="00B13BC3" w:rsidP="00B13BC3">
      <w:pPr>
        <w:tabs>
          <w:tab w:val="left" w:pos="993"/>
        </w:tabs>
        <w:spacing w:after="0" w:line="240" w:lineRule="auto"/>
        <w:jc w:val="center"/>
        <w:rPr>
          <w:rFonts w:ascii="Times New Roman" w:eastAsia="Times New Roman" w:hAnsi="Times New Roman" w:cs="Times New Roman"/>
          <w:b/>
          <w:bCs/>
          <w:sz w:val="24"/>
          <w:szCs w:val="20"/>
          <w:lang w:val="en-US" w:eastAsia="bg-BG"/>
        </w:rPr>
      </w:pPr>
      <w:r w:rsidRPr="00490FF2">
        <w:rPr>
          <w:rFonts w:ascii="Times New Roman" w:eastAsia="Times New Roman" w:hAnsi="Times New Roman" w:cs="Times New Roman"/>
          <w:b/>
          <w:bCs/>
          <w:sz w:val="24"/>
          <w:szCs w:val="20"/>
          <w:lang w:eastAsia="bg-BG"/>
        </w:rPr>
        <w:t>Д Е К Л А Р И Р А М, ЧЕ</w:t>
      </w:r>
      <w:r>
        <w:rPr>
          <w:rFonts w:ascii="Times New Roman" w:eastAsia="Times New Roman" w:hAnsi="Times New Roman" w:cs="Times New Roman"/>
          <w:b/>
          <w:bCs/>
          <w:sz w:val="24"/>
          <w:szCs w:val="20"/>
          <w:lang w:val="en-US" w:eastAsia="bg-BG"/>
        </w:rPr>
        <w:t xml:space="preserve">: </w:t>
      </w:r>
    </w:p>
    <w:p w:rsidR="00B13BC3" w:rsidRDefault="00B13BC3" w:rsidP="00B13BC3">
      <w:pPr>
        <w:tabs>
          <w:tab w:val="left" w:pos="993"/>
        </w:tabs>
        <w:spacing w:after="0" w:line="240" w:lineRule="auto"/>
        <w:jc w:val="center"/>
        <w:rPr>
          <w:rFonts w:ascii="Times New Roman" w:eastAsia="Times New Roman" w:hAnsi="Times New Roman" w:cs="Times New Roman"/>
          <w:b/>
          <w:bCs/>
          <w:sz w:val="24"/>
          <w:szCs w:val="20"/>
          <w:lang w:val="en-US" w:eastAsia="bg-BG"/>
        </w:rPr>
      </w:pPr>
    </w:p>
    <w:p w:rsidR="00B13BC3" w:rsidRPr="004457D4" w:rsidRDefault="00B13BC3" w:rsidP="00B13BC3">
      <w:pPr>
        <w:tabs>
          <w:tab w:val="left" w:pos="0"/>
        </w:tabs>
        <w:spacing w:after="0" w:line="240" w:lineRule="auto"/>
        <w:jc w:val="center"/>
        <w:rPr>
          <w:rFonts w:ascii="Times New Roman" w:eastAsia="Times New Roman" w:hAnsi="Times New Roman" w:cs="Times New Roman"/>
          <w:b/>
          <w:bCs/>
          <w:sz w:val="24"/>
          <w:szCs w:val="20"/>
          <w:lang w:val="en-US" w:eastAsia="bg-BG"/>
        </w:rPr>
      </w:pPr>
      <w:r w:rsidRPr="00490FF2">
        <w:rPr>
          <w:rFonts w:ascii="Times New Roman" w:eastAsia="Times New Roman" w:hAnsi="Times New Roman" w:cs="Times New Roman"/>
          <w:sz w:val="24"/>
          <w:szCs w:val="20"/>
        </w:rPr>
        <w:t>При изпълнението на поръчката ще ползваме следните технически лица</w:t>
      </w:r>
      <w:r>
        <w:rPr>
          <w:rFonts w:ascii="Times New Roman" w:eastAsia="Times New Roman" w:hAnsi="Times New Roman" w:cs="Times New Roman"/>
          <w:sz w:val="24"/>
          <w:szCs w:val="20"/>
        </w:rPr>
        <w:t xml:space="preserve"> за изпълнение на проектните дейности</w:t>
      </w:r>
      <w:r w:rsidRPr="00490FF2">
        <w:rPr>
          <w:rFonts w:ascii="Times New Roman" w:eastAsia="Times New Roman" w:hAnsi="Times New Roman" w:cs="Times New Roman"/>
          <w:sz w:val="24"/>
          <w:szCs w:val="20"/>
        </w:rPr>
        <w:t>:</w:t>
      </w:r>
      <w:r>
        <w:rPr>
          <w:rFonts w:ascii="Times New Roman" w:eastAsia="Times New Roman" w:hAnsi="Times New Roman" w:cs="Times New Roman"/>
          <w:sz w:val="24"/>
          <w:szCs w:val="20"/>
          <w:lang w:val="en-US"/>
        </w:rPr>
        <w:t xml:space="preserve"> </w:t>
      </w:r>
    </w:p>
    <w:p w:rsidR="00B13BC3" w:rsidRPr="00490FF2" w:rsidRDefault="00B13BC3" w:rsidP="00B13BC3">
      <w:pPr>
        <w:tabs>
          <w:tab w:val="left" w:pos="993"/>
        </w:tabs>
        <w:spacing w:after="0" w:line="240" w:lineRule="auto"/>
        <w:ind w:firstLine="567"/>
        <w:jc w:val="center"/>
        <w:rPr>
          <w:rFonts w:ascii="Times New Roman" w:eastAsia="Times New Roman" w:hAnsi="Times New Roman" w:cs="Times New Roman"/>
          <w:sz w:val="24"/>
          <w:szCs w:val="24"/>
        </w:rPr>
      </w:pPr>
    </w:p>
    <w:tbl>
      <w:tblPr>
        <w:tblpPr w:leftFromText="141" w:rightFromText="141" w:vertAnchor="text" w:horzAnchor="margin" w:tblpXSpec="right" w:tblpY="265"/>
        <w:tblW w:w="8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628"/>
        <w:gridCol w:w="1968"/>
        <w:gridCol w:w="1713"/>
        <w:gridCol w:w="2171"/>
      </w:tblGrid>
      <w:tr w:rsidR="00B13BC3" w:rsidRPr="00490FF2" w:rsidTr="00A45A81">
        <w:tc>
          <w:tcPr>
            <w:tcW w:w="1212" w:type="dxa"/>
            <w:vAlign w:val="center"/>
          </w:tcPr>
          <w:p w:rsidR="00B13BC3" w:rsidRPr="00490FF2" w:rsidRDefault="00B13BC3" w:rsidP="00A45A81">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Име, презиме,</w:t>
            </w:r>
          </w:p>
          <w:p w:rsidR="00B13BC3" w:rsidRPr="00490FF2" w:rsidRDefault="00B13BC3" w:rsidP="00A45A81">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фамилия</w:t>
            </w:r>
          </w:p>
        </w:tc>
        <w:tc>
          <w:tcPr>
            <w:tcW w:w="1628" w:type="dxa"/>
            <w:vAlign w:val="center"/>
          </w:tcPr>
          <w:p w:rsidR="00B13BC3" w:rsidRPr="0004227B" w:rsidRDefault="00B13BC3" w:rsidP="00A45A81">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 xml:space="preserve">Длъжност по </w:t>
            </w:r>
            <w:r>
              <w:rPr>
                <w:rFonts w:ascii="Times New Roman" w:eastAsia="Times New Roman" w:hAnsi="Times New Roman" w:cs="Times New Roman"/>
                <w:sz w:val="24"/>
                <w:szCs w:val="24"/>
              </w:rPr>
              <w:t>обществената поръчка</w:t>
            </w:r>
          </w:p>
        </w:tc>
        <w:tc>
          <w:tcPr>
            <w:tcW w:w="1968" w:type="dxa"/>
            <w:vAlign w:val="center"/>
          </w:tcPr>
          <w:p w:rsidR="00B13BC3" w:rsidRPr="00490FF2" w:rsidRDefault="00B13BC3" w:rsidP="00A45A81">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Проектантска правоспособност пълна/непълна</w:t>
            </w:r>
          </w:p>
        </w:tc>
        <w:tc>
          <w:tcPr>
            <w:tcW w:w="1713" w:type="dxa"/>
            <w:vAlign w:val="center"/>
          </w:tcPr>
          <w:p w:rsidR="00B13BC3" w:rsidRPr="00490FF2" w:rsidRDefault="00B13BC3" w:rsidP="00A45A81">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Образование,</w:t>
            </w:r>
          </w:p>
          <w:p w:rsidR="00B13BC3" w:rsidRPr="00490FF2" w:rsidRDefault="00B13BC3" w:rsidP="00A45A81">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квалификация</w:t>
            </w:r>
          </w:p>
        </w:tc>
        <w:tc>
          <w:tcPr>
            <w:tcW w:w="2171" w:type="dxa"/>
          </w:tcPr>
          <w:p w:rsidR="00B13BC3" w:rsidRPr="00490FF2" w:rsidRDefault="00B13BC3" w:rsidP="00A45A81">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bCs/>
                <w:iCs/>
                <w:sz w:val="24"/>
                <w:szCs w:val="24"/>
              </w:rPr>
              <w:t>Вид на провоотношението на лицето с участника</w:t>
            </w:r>
          </w:p>
        </w:tc>
      </w:tr>
      <w:tr w:rsidR="00B13BC3" w:rsidRPr="00490FF2" w:rsidTr="00A45A81">
        <w:tc>
          <w:tcPr>
            <w:tcW w:w="1212" w:type="dxa"/>
          </w:tcPr>
          <w:p w:rsidR="00B13BC3" w:rsidRPr="00490FF2" w:rsidRDefault="00B13BC3" w:rsidP="00A45A8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628" w:type="dxa"/>
          </w:tcPr>
          <w:p w:rsidR="00B13BC3" w:rsidRPr="00490FF2" w:rsidRDefault="00B13BC3" w:rsidP="00A45A8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68" w:type="dxa"/>
          </w:tcPr>
          <w:p w:rsidR="00B13BC3" w:rsidRPr="00490FF2" w:rsidRDefault="00B13BC3" w:rsidP="00A45A8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713" w:type="dxa"/>
          </w:tcPr>
          <w:p w:rsidR="00B13BC3" w:rsidRPr="00490FF2" w:rsidRDefault="00B13BC3" w:rsidP="00A45A8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2171" w:type="dxa"/>
          </w:tcPr>
          <w:p w:rsidR="00B13BC3" w:rsidRPr="00490FF2" w:rsidRDefault="00B13BC3" w:rsidP="00A45A81">
            <w:pPr>
              <w:tabs>
                <w:tab w:val="left" w:pos="993"/>
              </w:tabs>
              <w:spacing w:after="0" w:line="240" w:lineRule="auto"/>
              <w:ind w:firstLine="567"/>
              <w:jc w:val="center"/>
              <w:rPr>
                <w:rFonts w:ascii="Times New Roman" w:eastAsia="Times New Roman" w:hAnsi="Times New Roman" w:cs="Times New Roman"/>
                <w:b/>
                <w:bCs/>
                <w:sz w:val="24"/>
                <w:szCs w:val="24"/>
              </w:rPr>
            </w:pPr>
          </w:p>
        </w:tc>
      </w:tr>
      <w:tr w:rsidR="00B13BC3" w:rsidRPr="00490FF2" w:rsidTr="00A45A81">
        <w:tc>
          <w:tcPr>
            <w:tcW w:w="1212" w:type="dxa"/>
          </w:tcPr>
          <w:p w:rsidR="00B13BC3" w:rsidRPr="00490FF2" w:rsidRDefault="00B13BC3" w:rsidP="00A45A8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628" w:type="dxa"/>
          </w:tcPr>
          <w:p w:rsidR="00B13BC3" w:rsidRPr="00490FF2" w:rsidRDefault="00B13BC3" w:rsidP="00A45A8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68" w:type="dxa"/>
          </w:tcPr>
          <w:p w:rsidR="00B13BC3" w:rsidRPr="00490FF2" w:rsidRDefault="00B13BC3" w:rsidP="00A45A8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713" w:type="dxa"/>
          </w:tcPr>
          <w:p w:rsidR="00B13BC3" w:rsidRPr="00490FF2" w:rsidRDefault="00B13BC3" w:rsidP="00A45A8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2171" w:type="dxa"/>
          </w:tcPr>
          <w:p w:rsidR="00B13BC3" w:rsidRPr="00490FF2" w:rsidRDefault="00B13BC3" w:rsidP="00A45A81">
            <w:pPr>
              <w:tabs>
                <w:tab w:val="left" w:pos="993"/>
              </w:tabs>
              <w:spacing w:after="0" w:line="240" w:lineRule="auto"/>
              <w:ind w:firstLine="567"/>
              <w:jc w:val="center"/>
              <w:rPr>
                <w:rFonts w:ascii="Times New Roman" w:eastAsia="Times New Roman" w:hAnsi="Times New Roman" w:cs="Times New Roman"/>
                <w:b/>
                <w:bCs/>
                <w:sz w:val="24"/>
                <w:szCs w:val="24"/>
              </w:rPr>
            </w:pPr>
          </w:p>
        </w:tc>
      </w:tr>
      <w:tr w:rsidR="00B13BC3" w:rsidRPr="00490FF2" w:rsidTr="00A45A81">
        <w:tc>
          <w:tcPr>
            <w:tcW w:w="1212" w:type="dxa"/>
          </w:tcPr>
          <w:p w:rsidR="00B13BC3" w:rsidRPr="00490FF2" w:rsidRDefault="00B13BC3" w:rsidP="00A45A8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628" w:type="dxa"/>
          </w:tcPr>
          <w:p w:rsidR="00B13BC3" w:rsidRPr="00490FF2" w:rsidRDefault="00B13BC3" w:rsidP="00A45A8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68" w:type="dxa"/>
          </w:tcPr>
          <w:p w:rsidR="00B13BC3" w:rsidRPr="00490FF2" w:rsidRDefault="00B13BC3" w:rsidP="00A45A8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713" w:type="dxa"/>
          </w:tcPr>
          <w:p w:rsidR="00B13BC3" w:rsidRPr="00490FF2" w:rsidRDefault="00B13BC3" w:rsidP="00A45A8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2171" w:type="dxa"/>
          </w:tcPr>
          <w:p w:rsidR="00B13BC3" w:rsidRPr="00490FF2" w:rsidRDefault="00B13BC3" w:rsidP="00A45A81">
            <w:pPr>
              <w:tabs>
                <w:tab w:val="left" w:pos="993"/>
              </w:tabs>
              <w:spacing w:after="0" w:line="240" w:lineRule="auto"/>
              <w:ind w:firstLine="567"/>
              <w:jc w:val="center"/>
              <w:rPr>
                <w:rFonts w:ascii="Times New Roman" w:eastAsia="Times New Roman" w:hAnsi="Times New Roman" w:cs="Times New Roman"/>
                <w:b/>
                <w:bCs/>
                <w:sz w:val="24"/>
                <w:szCs w:val="24"/>
              </w:rPr>
            </w:pPr>
          </w:p>
        </w:tc>
      </w:tr>
    </w:tbl>
    <w:p w:rsidR="00B13BC3" w:rsidRPr="00490FF2" w:rsidRDefault="00B13BC3" w:rsidP="00B13BC3">
      <w:pPr>
        <w:tabs>
          <w:tab w:val="left" w:pos="993"/>
        </w:tabs>
        <w:spacing w:after="0" w:line="240" w:lineRule="auto"/>
        <w:ind w:firstLine="567"/>
        <w:jc w:val="center"/>
        <w:rPr>
          <w:rFonts w:ascii="Times New Roman" w:eastAsia="Times New Roman" w:hAnsi="Times New Roman" w:cs="Times New Roman"/>
          <w:b/>
          <w:bCs/>
          <w:sz w:val="24"/>
          <w:szCs w:val="24"/>
        </w:rPr>
      </w:pPr>
    </w:p>
    <w:p w:rsidR="00B13BC3" w:rsidRPr="006E5E35" w:rsidRDefault="00B13BC3" w:rsidP="004A3210">
      <w:pPr>
        <w:tabs>
          <w:tab w:val="left" w:pos="993"/>
          <w:tab w:val="left" w:pos="2977"/>
          <w:tab w:val="left" w:pos="311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p>
    <w:p w:rsidR="00B13BC3" w:rsidRPr="00490FF2" w:rsidRDefault="00B13BC3" w:rsidP="00B13BC3">
      <w:pPr>
        <w:tabs>
          <w:tab w:val="left" w:pos="993"/>
        </w:tabs>
        <w:spacing w:after="0" w:line="240" w:lineRule="auto"/>
        <w:ind w:firstLine="567"/>
        <w:jc w:val="both"/>
        <w:rPr>
          <w:rFonts w:ascii="Times New Roman" w:eastAsia="Times New Roman" w:hAnsi="Times New Roman" w:cs="Times New Roman"/>
          <w:sz w:val="24"/>
          <w:szCs w:val="24"/>
        </w:rPr>
      </w:pPr>
    </w:p>
    <w:p w:rsidR="00B13BC3" w:rsidRPr="00490FF2" w:rsidRDefault="00B13BC3" w:rsidP="00B13BC3">
      <w:pPr>
        <w:shd w:val="clear" w:color="auto" w:fill="FFFFFF"/>
        <w:tabs>
          <w:tab w:val="left" w:pos="993"/>
        </w:tabs>
        <w:spacing w:after="0" w:line="240" w:lineRule="auto"/>
        <w:ind w:firstLine="567"/>
        <w:jc w:val="center"/>
        <w:rPr>
          <w:rFonts w:ascii="Times New Roman" w:eastAsia="Times New Roman" w:hAnsi="Times New Roman" w:cs="Times New Roman"/>
          <w:b/>
          <w:bCs/>
          <w:i/>
          <w:iCs/>
          <w:sz w:val="24"/>
          <w:szCs w:val="24"/>
          <w:u w:val="single"/>
        </w:rPr>
      </w:pPr>
    </w:p>
    <w:p w:rsidR="00B13BC3" w:rsidRPr="003D1EA4" w:rsidRDefault="00B13BC3" w:rsidP="00B13BC3">
      <w:pPr>
        <w:tabs>
          <w:tab w:val="left" w:pos="993"/>
        </w:tabs>
        <w:spacing w:after="0" w:line="240" w:lineRule="auto"/>
        <w:ind w:firstLine="567"/>
        <w:jc w:val="both"/>
        <w:rPr>
          <w:rFonts w:ascii="Times New Roman" w:eastAsia="Times New Roman" w:hAnsi="Times New Roman" w:cs="Times New Roman"/>
          <w:b/>
          <w:bCs/>
          <w:sz w:val="24"/>
          <w:szCs w:val="24"/>
        </w:rPr>
      </w:pPr>
      <w:r w:rsidRPr="003D1EA4">
        <w:rPr>
          <w:rFonts w:ascii="Times New Roman" w:eastAsia="Times New Roman" w:hAnsi="Times New Roman" w:cs="Times New Roman"/>
          <w:b/>
          <w:bCs/>
          <w:sz w:val="24"/>
          <w:szCs w:val="24"/>
        </w:rPr>
        <w:t>Дата: ……………..2016 г.</w:t>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t xml:space="preserve">   ДЕКЛАРАТОР:……………………..</w:t>
      </w:r>
    </w:p>
    <w:p w:rsidR="00B13BC3" w:rsidRDefault="00B13BC3" w:rsidP="00B13BC3">
      <w:pPr>
        <w:tabs>
          <w:tab w:val="left" w:pos="993"/>
        </w:tabs>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(подпис, печат)</w:t>
      </w:r>
    </w:p>
    <w:p w:rsidR="00B13BC3" w:rsidRDefault="00B13BC3" w:rsidP="00B13BC3">
      <w:pPr>
        <w:spacing w:after="0" w:line="240" w:lineRule="auto"/>
        <w:ind w:firstLine="709"/>
        <w:jc w:val="both"/>
        <w:rPr>
          <w:rFonts w:ascii="Times New Roman" w:hAnsi="Times New Roman" w:cs="Times New Roman"/>
          <w:b/>
          <w:sz w:val="24"/>
          <w:szCs w:val="24"/>
        </w:rPr>
      </w:pPr>
    </w:p>
    <w:p w:rsidR="004A3210" w:rsidRDefault="004A3210">
      <w:pPr>
        <w:rPr>
          <w:rFonts w:ascii="Times New Roman" w:eastAsia="Times New Roman" w:hAnsi="Times New Roman" w:cs="Times New Roman"/>
          <w:bCs/>
          <w:i/>
          <w:iCs/>
          <w:sz w:val="32"/>
          <w:szCs w:val="32"/>
        </w:rPr>
      </w:pPr>
      <w:r>
        <w:rPr>
          <w:rFonts w:ascii="Times New Roman" w:eastAsia="Times New Roman" w:hAnsi="Times New Roman" w:cs="Times New Roman"/>
          <w:bCs/>
          <w:i/>
          <w:iCs/>
          <w:sz w:val="32"/>
          <w:szCs w:val="32"/>
        </w:rPr>
        <w:br w:type="page"/>
      </w:r>
    </w:p>
    <w:p w:rsidR="00B07D88" w:rsidRPr="002043B5" w:rsidRDefault="00B07D88" w:rsidP="00B07D88">
      <w:pPr>
        <w:tabs>
          <w:tab w:val="left" w:pos="993"/>
        </w:tabs>
        <w:spacing w:after="0" w:line="240" w:lineRule="auto"/>
        <w:jc w:val="right"/>
        <w:rPr>
          <w:rFonts w:ascii="Times New Roman" w:eastAsia="Times New Roman" w:hAnsi="Times New Roman" w:cs="Times New Roman"/>
          <w:bCs/>
          <w:i/>
          <w:iCs/>
          <w:sz w:val="32"/>
          <w:szCs w:val="32"/>
          <w:lang w:val="en-US"/>
        </w:rPr>
      </w:pPr>
      <w:r w:rsidRPr="002043B5">
        <w:rPr>
          <w:rFonts w:ascii="Times New Roman" w:eastAsia="Times New Roman" w:hAnsi="Times New Roman" w:cs="Times New Roman"/>
          <w:bCs/>
          <w:i/>
          <w:iCs/>
          <w:sz w:val="32"/>
          <w:szCs w:val="32"/>
        </w:rPr>
        <w:lastRenderedPageBreak/>
        <w:t xml:space="preserve">ОБРАЗЕЦ № </w:t>
      </w:r>
      <w:r w:rsidRPr="002043B5">
        <w:rPr>
          <w:rFonts w:ascii="Times New Roman" w:eastAsia="Times New Roman" w:hAnsi="Times New Roman" w:cs="Times New Roman"/>
          <w:bCs/>
          <w:i/>
          <w:iCs/>
          <w:sz w:val="32"/>
          <w:szCs w:val="32"/>
          <w:lang w:val="en-US"/>
        </w:rPr>
        <w:t>5</w:t>
      </w:r>
    </w:p>
    <w:p w:rsidR="00B07D88" w:rsidRPr="00490FF2" w:rsidRDefault="00B07D88" w:rsidP="00B07D88">
      <w:pPr>
        <w:tabs>
          <w:tab w:val="left" w:pos="993"/>
        </w:tabs>
        <w:spacing w:after="0" w:line="240" w:lineRule="auto"/>
        <w:ind w:firstLine="567"/>
        <w:jc w:val="center"/>
        <w:rPr>
          <w:rFonts w:ascii="Times New Roman" w:eastAsia="Times New Roman" w:hAnsi="Times New Roman" w:cs="Times New Roman"/>
          <w:b/>
          <w:bCs/>
          <w:sz w:val="24"/>
          <w:szCs w:val="24"/>
        </w:rPr>
      </w:pPr>
    </w:p>
    <w:p w:rsidR="00B07D88" w:rsidRPr="00803318" w:rsidRDefault="00B07D88" w:rsidP="00803318">
      <w:pPr>
        <w:tabs>
          <w:tab w:val="left" w:pos="993"/>
          <w:tab w:val="left" w:pos="6195"/>
        </w:tabs>
        <w:spacing w:after="0" w:line="240" w:lineRule="auto"/>
        <w:ind w:firstLine="567"/>
        <w:jc w:val="center"/>
        <w:rPr>
          <w:rFonts w:ascii="Times New Roman" w:eastAsia="Times New Roman" w:hAnsi="Times New Roman" w:cs="Times New Roman"/>
          <w:b/>
          <w:bCs/>
          <w:sz w:val="24"/>
          <w:szCs w:val="24"/>
        </w:rPr>
      </w:pPr>
      <w:r w:rsidRPr="002043B5">
        <w:rPr>
          <w:rFonts w:ascii="Times New Roman" w:eastAsia="Times New Roman" w:hAnsi="Times New Roman" w:cs="Times New Roman"/>
          <w:b/>
          <w:bCs/>
          <w:sz w:val="24"/>
          <w:szCs w:val="24"/>
        </w:rPr>
        <w:t>Списък на членовете на ръководния състав, които ще отговарят за изпълнението на поръчката, в който е посочена професионална компетентност на лицата</w:t>
      </w:r>
      <w:r w:rsidR="004A3210">
        <w:rPr>
          <w:rFonts w:ascii="Times New Roman" w:eastAsia="Times New Roman" w:hAnsi="Times New Roman" w:cs="Times New Roman"/>
          <w:b/>
          <w:bCs/>
          <w:sz w:val="24"/>
          <w:szCs w:val="24"/>
        </w:rPr>
        <w:t>,</w:t>
      </w:r>
      <w:r w:rsidR="004A3210" w:rsidRPr="004A3210">
        <w:rPr>
          <w:rFonts w:ascii="Times New Roman" w:eastAsia="Times New Roman" w:hAnsi="Times New Roman" w:cs="Times New Roman"/>
          <w:b/>
          <w:sz w:val="24"/>
          <w:szCs w:val="24"/>
        </w:rPr>
        <w:t xml:space="preserve"> </w:t>
      </w:r>
      <w:r w:rsidR="004A3210" w:rsidRPr="006E5E35">
        <w:rPr>
          <w:rFonts w:ascii="Times New Roman" w:eastAsia="Times New Roman" w:hAnsi="Times New Roman" w:cs="Times New Roman"/>
          <w:b/>
          <w:sz w:val="24"/>
          <w:szCs w:val="24"/>
        </w:rPr>
        <w:t>включително тези, които отговарят за контрола на качеството,</w:t>
      </w:r>
      <w:r w:rsidR="004A3210" w:rsidRPr="006E5E35">
        <w:rPr>
          <w:b/>
        </w:rPr>
        <w:t xml:space="preserve"> </w:t>
      </w:r>
      <w:r w:rsidR="004A3210" w:rsidRPr="006E5E35">
        <w:rPr>
          <w:rFonts w:ascii="Times New Roman" w:eastAsia="Times New Roman" w:hAnsi="Times New Roman" w:cs="Times New Roman"/>
          <w:b/>
          <w:sz w:val="24"/>
          <w:szCs w:val="24"/>
        </w:rPr>
        <w:t>както и лица, които ще изпълняват строителството/общи работници/</w:t>
      </w:r>
    </w:p>
    <w:p w:rsidR="00B07D88" w:rsidRPr="00490FF2" w:rsidRDefault="00B07D88" w:rsidP="00B07D88">
      <w:pPr>
        <w:tabs>
          <w:tab w:val="left" w:pos="993"/>
        </w:tabs>
        <w:spacing w:before="60" w:after="60" w:line="36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Долуподписаният/-ната/ _______________________________________________</w:t>
      </w:r>
    </w:p>
    <w:p w:rsidR="00B07D88" w:rsidRPr="003D1EA4" w:rsidRDefault="00B07D88" w:rsidP="00B07D88">
      <w:pPr>
        <w:pStyle w:val="a8"/>
        <w:tabs>
          <w:tab w:val="left" w:pos="0"/>
        </w:tabs>
        <w:jc w:val="both"/>
        <w:outlineLvl w:val="0"/>
        <w:rPr>
          <w:rFonts w:ascii="Times New Roman" w:eastAsia="Calibri" w:hAnsi="Times New Roman"/>
          <w:b/>
          <w:sz w:val="24"/>
          <w:szCs w:val="24"/>
          <w:lang w:eastAsia="bg-BG"/>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на _</w:t>
      </w:r>
      <w:r>
        <w:rPr>
          <w:rFonts w:ascii="Times New Roman" w:hAnsi="Times New Roman"/>
          <w:sz w:val="24"/>
          <w:szCs w:val="24"/>
        </w:rPr>
        <w:t>___________________</w:t>
      </w:r>
      <w:r w:rsidRPr="00490FF2">
        <w:rPr>
          <w:rFonts w:ascii="Times New Roman" w:hAnsi="Times New Roman"/>
          <w:sz w:val="24"/>
          <w:szCs w:val="24"/>
        </w:rPr>
        <w:t xml:space="preserve">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Pr="003D1EA4">
        <w:rPr>
          <w:rFonts w:ascii="Times New Roman" w:hAnsi="Times New Roman"/>
          <w:sz w:val="24"/>
        </w:rPr>
        <w:t>„Изпълнение на инженеринг-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отношение на обект представляващ: "Сграда с административен адрес: гр. Трявна, ул. „Патриарх Евтимий“ № 9</w:t>
      </w:r>
      <w:r>
        <w:rPr>
          <w:rFonts w:ascii="Times New Roman" w:hAnsi="Times New Roman"/>
          <w:sz w:val="24"/>
          <w:lang w:val="en-US"/>
        </w:rPr>
        <w:t>7</w:t>
      </w:r>
      <w:r w:rsidRPr="003D1EA4">
        <w:rPr>
          <w:rFonts w:ascii="Times New Roman" w:hAnsi="Times New Roman"/>
          <w:sz w:val="24"/>
        </w:rPr>
        <w:t>"</w:t>
      </w:r>
      <w:r>
        <w:rPr>
          <w:rFonts w:ascii="Times New Roman" w:hAnsi="Times New Roman"/>
          <w:sz w:val="24"/>
        </w:rPr>
        <w:t xml:space="preserve"> </w:t>
      </w:r>
    </w:p>
    <w:p w:rsidR="00B07D88" w:rsidRPr="00490FF2" w:rsidRDefault="00B07D88" w:rsidP="00B07D88">
      <w:pPr>
        <w:tabs>
          <w:tab w:val="left" w:pos="993"/>
        </w:tabs>
        <w:spacing w:after="0" w:line="240" w:lineRule="auto"/>
        <w:jc w:val="both"/>
        <w:rPr>
          <w:rFonts w:ascii="Times New Roman" w:eastAsia="Times New Roman" w:hAnsi="Times New Roman" w:cs="Times New Roman"/>
          <w:b/>
          <w:bCs/>
          <w:lang w:eastAsia="bg-BG"/>
        </w:rPr>
      </w:pPr>
    </w:p>
    <w:p w:rsidR="00B07D88" w:rsidRPr="00490FF2" w:rsidRDefault="00B07D88" w:rsidP="00B07D88">
      <w:pPr>
        <w:tabs>
          <w:tab w:val="left" w:pos="993"/>
        </w:tabs>
        <w:spacing w:after="0" w:line="240" w:lineRule="auto"/>
        <w:jc w:val="center"/>
        <w:rPr>
          <w:rFonts w:ascii="Times New Roman" w:eastAsia="Times New Roman" w:hAnsi="Times New Roman" w:cs="Times New Roman"/>
          <w:b/>
          <w:bCs/>
          <w:sz w:val="24"/>
          <w:szCs w:val="20"/>
          <w:lang w:eastAsia="bg-BG"/>
        </w:rPr>
      </w:pPr>
      <w:r w:rsidRPr="00490FF2">
        <w:rPr>
          <w:rFonts w:ascii="Times New Roman" w:eastAsia="Times New Roman" w:hAnsi="Times New Roman" w:cs="Times New Roman"/>
          <w:b/>
          <w:bCs/>
          <w:sz w:val="24"/>
          <w:szCs w:val="20"/>
          <w:lang w:eastAsia="bg-BG"/>
        </w:rPr>
        <w:t>Д Е К Л А Р И Р А М, ЧЕ</w:t>
      </w:r>
    </w:p>
    <w:p w:rsidR="00B07D88" w:rsidRPr="00490FF2" w:rsidRDefault="00B07D88" w:rsidP="00B07D88">
      <w:pPr>
        <w:tabs>
          <w:tab w:val="left" w:pos="993"/>
        </w:tabs>
        <w:spacing w:after="0" w:line="240" w:lineRule="auto"/>
        <w:ind w:firstLine="567"/>
        <w:jc w:val="center"/>
        <w:rPr>
          <w:rFonts w:ascii="Times New Roman" w:eastAsia="Times New Roman" w:hAnsi="Times New Roman" w:cs="Times New Roman"/>
          <w:b/>
          <w:bCs/>
          <w:sz w:val="24"/>
          <w:szCs w:val="20"/>
          <w:lang w:eastAsia="bg-BG"/>
        </w:rPr>
      </w:pPr>
    </w:p>
    <w:p w:rsidR="00B07D88" w:rsidRPr="00490FF2" w:rsidRDefault="00B07D88" w:rsidP="00B07D88">
      <w:pPr>
        <w:tabs>
          <w:tab w:val="left" w:pos="993"/>
        </w:tabs>
        <w:spacing w:after="0" w:line="240" w:lineRule="auto"/>
        <w:jc w:val="center"/>
        <w:rPr>
          <w:rFonts w:ascii="Times New Roman" w:eastAsia="Times New Roman" w:hAnsi="Times New Roman" w:cs="Times New Roman"/>
          <w:sz w:val="24"/>
          <w:szCs w:val="20"/>
        </w:rPr>
      </w:pPr>
      <w:r w:rsidRPr="00490FF2">
        <w:rPr>
          <w:rFonts w:ascii="Times New Roman" w:eastAsia="Times New Roman" w:hAnsi="Times New Roman" w:cs="Times New Roman"/>
          <w:sz w:val="24"/>
          <w:szCs w:val="20"/>
        </w:rPr>
        <w:t>При изпълнението на поръчката ще ползваме следните ръководни технически лица:</w:t>
      </w:r>
    </w:p>
    <w:p w:rsidR="00B07D88" w:rsidRPr="00490FF2" w:rsidRDefault="00B07D88" w:rsidP="00803318">
      <w:pPr>
        <w:tabs>
          <w:tab w:val="left" w:pos="993"/>
        </w:tabs>
        <w:spacing w:after="0" w:line="240" w:lineRule="auto"/>
        <w:rPr>
          <w:rFonts w:ascii="Times New Roman" w:eastAsia="Times New Roman" w:hAnsi="Times New Roman" w:cs="Times New Roman"/>
          <w:b/>
          <w:bCs/>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1628"/>
        <w:gridCol w:w="1806"/>
        <w:gridCol w:w="1758"/>
        <w:gridCol w:w="1806"/>
        <w:gridCol w:w="2171"/>
      </w:tblGrid>
      <w:tr w:rsidR="00B07D88" w:rsidRPr="00490FF2" w:rsidTr="00CB5AF1">
        <w:tc>
          <w:tcPr>
            <w:tcW w:w="1877" w:type="dxa"/>
            <w:vAlign w:val="center"/>
          </w:tcPr>
          <w:p w:rsidR="00B07D88" w:rsidRPr="00490FF2" w:rsidRDefault="00B07D88" w:rsidP="00CB5AF1">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Име, презиме,</w:t>
            </w:r>
          </w:p>
          <w:p w:rsidR="00B07D88" w:rsidRPr="00490FF2" w:rsidRDefault="00B07D88" w:rsidP="00CB5AF1">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фамилия</w:t>
            </w:r>
          </w:p>
        </w:tc>
        <w:tc>
          <w:tcPr>
            <w:tcW w:w="1526" w:type="dxa"/>
            <w:vAlign w:val="center"/>
          </w:tcPr>
          <w:p w:rsidR="00B07D88" w:rsidRPr="00490FF2" w:rsidRDefault="00B07D88" w:rsidP="00CB5AF1">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 xml:space="preserve">Длъжност по </w:t>
            </w:r>
            <w:r>
              <w:rPr>
                <w:rFonts w:ascii="Times New Roman" w:eastAsia="Times New Roman" w:hAnsi="Times New Roman" w:cs="Times New Roman"/>
                <w:sz w:val="24"/>
                <w:szCs w:val="24"/>
              </w:rPr>
              <w:t>обществената поръчка</w:t>
            </w:r>
          </w:p>
        </w:tc>
        <w:tc>
          <w:tcPr>
            <w:tcW w:w="1843" w:type="dxa"/>
            <w:vAlign w:val="center"/>
          </w:tcPr>
          <w:p w:rsidR="00B07D88" w:rsidRPr="00490FF2" w:rsidRDefault="00B07D88" w:rsidP="00CB5AF1">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Общ професионален опит (години)</w:t>
            </w:r>
          </w:p>
        </w:tc>
        <w:tc>
          <w:tcPr>
            <w:tcW w:w="1984" w:type="dxa"/>
            <w:vAlign w:val="center"/>
          </w:tcPr>
          <w:p w:rsidR="00B07D88" w:rsidRPr="00490FF2" w:rsidRDefault="00B07D88" w:rsidP="00CB5AF1">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Образование,</w:t>
            </w:r>
          </w:p>
          <w:p w:rsidR="00B07D88" w:rsidRPr="00490FF2" w:rsidRDefault="00B07D88" w:rsidP="00CB5AF1">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квалификация</w:t>
            </w:r>
          </w:p>
        </w:tc>
        <w:tc>
          <w:tcPr>
            <w:tcW w:w="1843" w:type="dxa"/>
            <w:vAlign w:val="center"/>
          </w:tcPr>
          <w:p w:rsidR="00B07D88" w:rsidRPr="00490FF2" w:rsidRDefault="00B07D88" w:rsidP="00CB5AF1">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Специфичен професионален опит по изискванията на Възложителя</w:t>
            </w:r>
          </w:p>
        </w:tc>
        <w:tc>
          <w:tcPr>
            <w:tcW w:w="1417" w:type="dxa"/>
          </w:tcPr>
          <w:p w:rsidR="00B07D88" w:rsidRPr="00490FF2" w:rsidRDefault="00B07D88" w:rsidP="00CB5AF1">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bCs/>
                <w:iCs/>
                <w:sz w:val="24"/>
                <w:szCs w:val="24"/>
              </w:rPr>
              <w:t>Вид на провоотношението на лицето с участника</w:t>
            </w:r>
          </w:p>
        </w:tc>
      </w:tr>
      <w:tr w:rsidR="00B07D88" w:rsidRPr="00490FF2" w:rsidTr="00CB5AF1">
        <w:tc>
          <w:tcPr>
            <w:tcW w:w="1877" w:type="dxa"/>
          </w:tcPr>
          <w:p w:rsidR="00B07D88" w:rsidRPr="00490FF2" w:rsidRDefault="00B07D88" w:rsidP="00CB5AF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526" w:type="dxa"/>
          </w:tcPr>
          <w:p w:rsidR="00B07D88" w:rsidRPr="00490FF2" w:rsidRDefault="00B07D88" w:rsidP="00CB5AF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3" w:type="dxa"/>
          </w:tcPr>
          <w:p w:rsidR="00B07D88" w:rsidRPr="00490FF2" w:rsidRDefault="00B07D88" w:rsidP="00CB5AF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84" w:type="dxa"/>
          </w:tcPr>
          <w:p w:rsidR="00B07D88" w:rsidRPr="00490FF2" w:rsidRDefault="00B07D88" w:rsidP="00CB5AF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3" w:type="dxa"/>
          </w:tcPr>
          <w:p w:rsidR="00B07D88" w:rsidRPr="00490FF2" w:rsidRDefault="00B07D88" w:rsidP="00CB5AF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417" w:type="dxa"/>
          </w:tcPr>
          <w:p w:rsidR="00B07D88" w:rsidRPr="00490FF2" w:rsidRDefault="00B07D88" w:rsidP="00CB5AF1">
            <w:pPr>
              <w:tabs>
                <w:tab w:val="left" w:pos="993"/>
              </w:tabs>
              <w:spacing w:after="0" w:line="240" w:lineRule="auto"/>
              <w:ind w:firstLine="567"/>
              <w:jc w:val="center"/>
              <w:rPr>
                <w:rFonts w:ascii="Times New Roman" w:eastAsia="Times New Roman" w:hAnsi="Times New Roman" w:cs="Times New Roman"/>
                <w:b/>
                <w:bCs/>
                <w:sz w:val="24"/>
                <w:szCs w:val="24"/>
              </w:rPr>
            </w:pPr>
          </w:p>
        </w:tc>
      </w:tr>
      <w:tr w:rsidR="00B07D88" w:rsidRPr="00490FF2" w:rsidTr="00CB5AF1">
        <w:tc>
          <w:tcPr>
            <w:tcW w:w="1877" w:type="dxa"/>
          </w:tcPr>
          <w:p w:rsidR="00B07D88" w:rsidRPr="00490FF2" w:rsidRDefault="00B07D88" w:rsidP="00CB5AF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526" w:type="dxa"/>
          </w:tcPr>
          <w:p w:rsidR="00B07D88" w:rsidRPr="00490FF2" w:rsidRDefault="00B07D88" w:rsidP="00CB5AF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3" w:type="dxa"/>
          </w:tcPr>
          <w:p w:rsidR="00B07D88" w:rsidRPr="00490FF2" w:rsidRDefault="00B07D88" w:rsidP="00CB5AF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84" w:type="dxa"/>
          </w:tcPr>
          <w:p w:rsidR="00B07D88" w:rsidRPr="00490FF2" w:rsidRDefault="00B07D88" w:rsidP="00CB5AF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3" w:type="dxa"/>
          </w:tcPr>
          <w:p w:rsidR="00B07D88" w:rsidRPr="00490FF2" w:rsidRDefault="00B07D88" w:rsidP="00CB5AF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417" w:type="dxa"/>
          </w:tcPr>
          <w:p w:rsidR="00B07D88" w:rsidRPr="00490FF2" w:rsidRDefault="00B07D88" w:rsidP="00CB5AF1">
            <w:pPr>
              <w:tabs>
                <w:tab w:val="left" w:pos="993"/>
              </w:tabs>
              <w:spacing w:after="0" w:line="240" w:lineRule="auto"/>
              <w:ind w:firstLine="567"/>
              <w:jc w:val="center"/>
              <w:rPr>
                <w:rFonts w:ascii="Times New Roman" w:eastAsia="Times New Roman" w:hAnsi="Times New Roman" w:cs="Times New Roman"/>
                <w:b/>
                <w:bCs/>
                <w:sz w:val="24"/>
                <w:szCs w:val="24"/>
              </w:rPr>
            </w:pPr>
          </w:p>
        </w:tc>
      </w:tr>
      <w:tr w:rsidR="00B07D88" w:rsidRPr="00490FF2" w:rsidTr="00CB5AF1">
        <w:tc>
          <w:tcPr>
            <w:tcW w:w="1877" w:type="dxa"/>
          </w:tcPr>
          <w:p w:rsidR="00B07D88" w:rsidRPr="00490FF2" w:rsidRDefault="00B07D88" w:rsidP="00CB5AF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526" w:type="dxa"/>
          </w:tcPr>
          <w:p w:rsidR="00B07D88" w:rsidRPr="00490FF2" w:rsidRDefault="00B07D88" w:rsidP="00CB5AF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3" w:type="dxa"/>
          </w:tcPr>
          <w:p w:rsidR="00B07D88" w:rsidRPr="00490FF2" w:rsidRDefault="00B07D88" w:rsidP="00CB5AF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84" w:type="dxa"/>
          </w:tcPr>
          <w:p w:rsidR="00B07D88" w:rsidRPr="00490FF2" w:rsidRDefault="00B07D88" w:rsidP="00CB5AF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3" w:type="dxa"/>
          </w:tcPr>
          <w:p w:rsidR="00B07D88" w:rsidRPr="00490FF2" w:rsidRDefault="00B07D88" w:rsidP="00CB5AF1">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417" w:type="dxa"/>
          </w:tcPr>
          <w:p w:rsidR="00B07D88" w:rsidRPr="00490FF2" w:rsidRDefault="00B07D88" w:rsidP="00CB5AF1">
            <w:pPr>
              <w:tabs>
                <w:tab w:val="left" w:pos="993"/>
              </w:tabs>
              <w:spacing w:after="0" w:line="240" w:lineRule="auto"/>
              <w:ind w:firstLine="567"/>
              <w:jc w:val="center"/>
              <w:rPr>
                <w:rFonts w:ascii="Times New Roman" w:eastAsia="Times New Roman" w:hAnsi="Times New Roman" w:cs="Times New Roman"/>
                <w:b/>
                <w:bCs/>
                <w:sz w:val="24"/>
                <w:szCs w:val="24"/>
              </w:rPr>
            </w:pPr>
          </w:p>
        </w:tc>
      </w:tr>
    </w:tbl>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sz w:val="24"/>
          <w:szCs w:val="24"/>
        </w:rPr>
      </w:pPr>
    </w:p>
    <w:p w:rsidR="004A3210" w:rsidRPr="006E5E35" w:rsidRDefault="004A3210" w:rsidP="004A3210">
      <w:pPr>
        <w:tabs>
          <w:tab w:val="left" w:pos="993"/>
          <w:tab w:val="left" w:pos="2977"/>
          <w:tab w:val="left" w:pos="3119"/>
        </w:tabs>
        <w:spacing w:after="0" w:line="240" w:lineRule="auto"/>
        <w:jc w:val="center"/>
        <w:rPr>
          <w:rFonts w:ascii="Times New Roman" w:eastAsia="Times New Roman" w:hAnsi="Times New Roman" w:cs="Times New Roman"/>
          <w:b/>
          <w:bCs/>
          <w:sz w:val="24"/>
          <w:szCs w:val="24"/>
        </w:rPr>
      </w:pPr>
      <w:r w:rsidRPr="006E5E35">
        <w:rPr>
          <w:rFonts w:ascii="Times New Roman" w:eastAsia="Times New Roman" w:hAnsi="Times New Roman" w:cs="Times New Roman"/>
          <w:b/>
          <w:bCs/>
          <w:sz w:val="24"/>
          <w:szCs w:val="24"/>
        </w:rPr>
        <w:t>Д Е К Л А Р И Р А М, ЧЕ</w:t>
      </w:r>
    </w:p>
    <w:p w:rsidR="004A3210" w:rsidRPr="006E5E35" w:rsidRDefault="004A3210" w:rsidP="004A3210">
      <w:pPr>
        <w:tabs>
          <w:tab w:val="left" w:pos="993"/>
        </w:tabs>
        <w:spacing w:after="0" w:line="240" w:lineRule="auto"/>
        <w:ind w:firstLine="567"/>
        <w:jc w:val="both"/>
        <w:rPr>
          <w:rFonts w:ascii="Times New Roman" w:eastAsia="Times New Roman" w:hAnsi="Times New Roman" w:cs="Times New Roman"/>
          <w:b/>
          <w:bCs/>
          <w:sz w:val="24"/>
          <w:szCs w:val="24"/>
        </w:rPr>
      </w:pPr>
    </w:p>
    <w:p w:rsidR="004A3210" w:rsidRPr="006E5E35" w:rsidRDefault="004A3210" w:rsidP="004A3210">
      <w:pPr>
        <w:tabs>
          <w:tab w:val="left" w:pos="993"/>
        </w:tabs>
        <w:spacing w:after="0" w:line="240" w:lineRule="auto"/>
        <w:ind w:firstLine="567"/>
        <w:jc w:val="both"/>
        <w:rPr>
          <w:rFonts w:ascii="Times New Roman" w:eastAsia="Times New Roman" w:hAnsi="Times New Roman" w:cs="Times New Roman"/>
          <w:sz w:val="24"/>
          <w:szCs w:val="24"/>
        </w:rPr>
      </w:pPr>
      <w:r w:rsidRPr="006E5E35">
        <w:rPr>
          <w:rFonts w:ascii="Times New Roman" w:eastAsia="Times New Roman" w:hAnsi="Times New Roman" w:cs="Times New Roman"/>
          <w:sz w:val="24"/>
          <w:szCs w:val="24"/>
        </w:rPr>
        <w:t>При изпълнението на поръчката ще ползваме следните</w:t>
      </w:r>
      <w:r w:rsidRPr="006E5E35">
        <w:rPr>
          <w:rFonts w:ascii="Times New Roman" w:eastAsia="Times New Roman" w:hAnsi="Times New Roman" w:cs="Times New Roman"/>
          <w:b/>
          <w:bCs/>
          <w:sz w:val="24"/>
          <w:szCs w:val="24"/>
        </w:rPr>
        <w:t xml:space="preserve"> </w:t>
      </w:r>
      <w:r w:rsidRPr="006E5E35">
        <w:rPr>
          <w:rFonts w:ascii="Times New Roman" w:eastAsia="Times New Roman" w:hAnsi="Times New Roman" w:cs="Times New Roman"/>
          <w:bCs/>
          <w:sz w:val="24"/>
          <w:szCs w:val="24"/>
        </w:rPr>
        <w:t>техническите лица (работници</w:t>
      </w:r>
      <w:r>
        <w:rPr>
          <w:rFonts w:ascii="Times New Roman" w:eastAsia="Times New Roman" w:hAnsi="Times New Roman" w:cs="Times New Roman"/>
          <w:bCs/>
          <w:sz w:val="24"/>
          <w:szCs w:val="24"/>
        </w:rPr>
        <w:t>,</w:t>
      </w:r>
      <w:r w:rsidRPr="006E5E35">
        <w:rPr>
          <w:rFonts w:ascii="Times New Roman" w:eastAsia="Times New Roman" w:hAnsi="Times New Roman" w:cs="Times New Roman"/>
          <w:bCs/>
          <w:sz w:val="24"/>
          <w:szCs w:val="24"/>
        </w:rPr>
        <w:t xml:space="preserve"> отговарящи за изпълнение на поръчката</w:t>
      </w:r>
      <w:r>
        <w:rPr>
          <w:rFonts w:ascii="Times New Roman" w:eastAsia="Times New Roman" w:hAnsi="Times New Roman" w:cs="Times New Roman"/>
          <w:bCs/>
          <w:sz w:val="24"/>
          <w:szCs w:val="24"/>
        </w:rPr>
        <w:t xml:space="preserve"> </w:t>
      </w:r>
      <w:r w:rsidRPr="006E5E35">
        <w:rPr>
          <w:rFonts w:ascii="Times New Roman" w:eastAsia="Times New Roman" w:hAnsi="Times New Roman" w:cs="Times New Roman"/>
          <w:bCs/>
          <w:sz w:val="24"/>
          <w:szCs w:val="24"/>
        </w:rPr>
        <w:t>- общи работници</w:t>
      </w:r>
      <w:r w:rsidRPr="006E5E35">
        <w:rPr>
          <w:rFonts w:ascii="Times New Roman" w:eastAsia="Times New Roman" w:hAnsi="Times New Roman" w:cs="Times New Roman"/>
          <w:sz w:val="24"/>
          <w:szCs w:val="24"/>
        </w:rPr>
        <w:t>:</w:t>
      </w:r>
    </w:p>
    <w:p w:rsidR="004A3210" w:rsidRPr="006E5E35" w:rsidRDefault="004A3210" w:rsidP="004A3210">
      <w:pPr>
        <w:tabs>
          <w:tab w:val="left" w:pos="993"/>
        </w:tabs>
        <w:spacing w:after="0" w:line="240" w:lineRule="auto"/>
        <w:ind w:firstLine="567"/>
        <w:jc w:val="both"/>
        <w:rPr>
          <w:rFonts w:ascii="Times New Roman" w:eastAsia="Times New Roman" w:hAnsi="Times New Roman" w:cs="Times New Roman"/>
          <w:sz w:val="24"/>
          <w:szCs w:val="24"/>
        </w:rPr>
      </w:pPr>
    </w:p>
    <w:p w:rsidR="004A3210" w:rsidRPr="006E5E35" w:rsidRDefault="004A3210" w:rsidP="00803318">
      <w:pPr>
        <w:tabs>
          <w:tab w:val="left" w:pos="993"/>
        </w:tabs>
        <w:spacing w:after="0" w:line="240" w:lineRule="auto"/>
        <w:jc w:val="both"/>
        <w:rPr>
          <w:rFonts w:ascii="Times New Roman" w:eastAsia="Times New Roman" w:hAnsi="Times New Roman" w:cs="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4A3210" w:rsidRPr="006E5E35" w:rsidTr="00A45A81">
        <w:tc>
          <w:tcPr>
            <w:tcW w:w="4644" w:type="dxa"/>
            <w:vAlign w:val="center"/>
          </w:tcPr>
          <w:p w:rsidR="004A3210" w:rsidRPr="006E5E35" w:rsidRDefault="004A3210" w:rsidP="00A45A81">
            <w:pPr>
              <w:tabs>
                <w:tab w:val="left" w:pos="993"/>
              </w:tabs>
              <w:spacing w:after="0" w:line="240" w:lineRule="auto"/>
              <w:ind w:firstLine="567"/>
              <w:jc w:val="both"/>
              <w:rPr>
                <w:rFonts w:ascii="Times New Roman" w:eastAsia="Times New Roman" w:hAnsi="Times New Roman" w:cs="Times New Roman"/>
                <w:sz w:val="24"/>
                <w:szCs w:val="24"/>
              </w:rPr>
            </w:pPr>
            <w:r w:rsidRPr="006E5E35">
              <w:rPr>
                <w:rFonts w:ascii="Times New Roman" w:eastAsia="Times New Roman" w:hAnsi="Times New Roman" w:cs="Times New Roman"/>
                <w:sz w:val="24"/>
                <w:szCs w:val="24"/>
              </w:rPr>
              <w:t>Име, презиме,</w:t>
            </w:r>
          </w:p>
          <w:p w:rsidR="004A3210" w:rsidRPr="006E5E35" w:rsidRDefault="004A3210" w:rsidP="00A45A81">
            <w:pPr>
              <w:tabs>
                <w:tab w:val="left" w:pos="993"/>
              </w:tabs>
              <w:spacing w:after="0" w:line="240" w:lineRule="auto"/>
              <w:ind w:firstLine="567"/>
              <w:jc w:val="both"/>
              <w:rPr>
                <w:rFonts w:ascii="Times New Roman" w:eastAsia="Times New Roman" w:hAnsi="Times New Roman" w:cs="Times New Roman"/>
                <w:sz w:val="24"/>
                <w:szCs w:val="24"/>
              </w:rPr>
            </w:pPr>
            <w:r w:rsidRPr="006E5E35">
              <w:rPr>
                <w:rFonts w:ascii="Times New Roman" w:eastAsia="Times New Roman" w:hAnsi="Times New Roman" w:cs="Times New Roman"/>
                <w:sz w:val="24"/>
                <w:szCs w:val="24"/>
              </w:rPr>
              <w:t>фамилия</w:t>
            </w:r>
          </w:p>
        </w:tc>
        <w:tc>
          <w:tcPr>
            <w:tcW w:w="5103" w:type="dxa"/>
            <w:vAlign w:val="center"/>
          </w:tcPr>
          <w:p w:rsidR="004A3210" w:rsidRPr="006E5E35" w:rsidRDefault="004A3210" w:rsidP="00A45A81">
            <w:pPr>
              <w:tabs>
                <w:tab w:val="left" w:pos="993"/>
              </w:tabs>
              <w:spacing w:after="0" w:line="240" w:lineRule="auto"/>
              <w:ind w:firstLine="567"/>
              <w:jc w:val="both"/>
              <w:rPr>
                <w:rFonts w:ascii="Times New Roman" w:eastAsia="Times New Roman" w:hAnsi="Times New Roman" w:cs="Times New Roman"/>
                <w:sz w:val="24"/>
                <w:szCs w:val="24"/>
              </w:rPr>
            </w:pPr>
            <w:r w:rsidRPr="006E5E35">
              <w:rPr>
                <w:rFonts w:ascii="Times New Roman" w:eastAsia="Times New Roman" w:hAnsi="Times New Roman" w:cs="Times New Roman"/>
                <w:sz w:val="24"/>
                <w:szCs w:val="24"/>
              </w:rPr>
              <w:t xml:space="preserve">Длъжност по </w:t>
            </w:r>
            <w:r>
              <w:rPr>
                <w:rFonts w:ascii="Times New Roman" w:eastAsia="Times New Roman" w:hAnsi="Times New Roman" w:cs="Times New Roman"/>
                <w:sz w:val="24"/>
                <w:szCs w:val="24"/>
              </w:rPr>
              <w:t>обществената поръчка</w:t>
            </w:r>
          </w:p>
        </w:tc>
      </w:tr>
      <w:tr w:rsidR="004A3210" w:rsidRPr="006E5E35" w:rsidTr="00A45A81">
        <w:tc>
          <w:tcPr>
            <w:tcW w:w="4644" w:type="dxa"/>
          </w:tcPr>
          <w:p w:rsidR="004A3210" w:rsidRPr="006E5E35" w:rsidRDefault="004A3210" w:rsidP="00A45A81">
            <w:pPr>
              <w:tabs>
                <w:tab w:val="left" w:pos="993"/>
              </w:tabs>
              <w:spacing w:after="0" w:line="240" w:lineRule="auto"/>
              <w:ind w:firstLine="567"/>
              <w:jc w:val="both"/>
              <w:rPr>
                <w:rFonts w:ascii="Times New Roman" w:eastAsia="Times New Roman" w:hAnsi="Times New Roman" w:cs="Times New Roman"/>
                <w:b/>
                <w:bCs/>
                <w:sz w:val="24"/>
                <w:szCs w:val="24"/>
              </w:rPr>
            </w:pPr>
          </w:p>
        </w:tc>
        <w:tc>
          <w:tcPr>
            <w:tcW w:w="5103" w:type="dxa"/>
          </w:tcPr>
          <w:p w:rsidR="004A3210" w:rsidRPr="006E5E35" w:rsidRDefault="004A3210" w:rsidP="00A45A81">
            <w:pPr>
              <w:tabs>
                <w:tab w:val="left" w:pos="993"/>
              </w:tabs>
              <w:spacing w:after="0" w:line="240" w:lineRule="auto"/>
              <w:ind w:firstLine="567"/>
              <w:jc w:val="both"/>
              <w:rPr>
                <w:rFonts w:ascii="Times New Roman" w:eastAsia="Times New Roman" w:hAnsi="Times New Roman" w:cs="Times New Roman"/>
                <w:b/>
                <w:bCs/>
                <w:sz w:val="24"/>
                <w:szCs w:val="24"/>
              </w:rPr>
            </w:pPr>
          </w:p>
        </w:tc>
      </w:tr>
      <w:tr w:rsidR="004A3210" w:rsidRPr="006E5E35" w:rsidTr="00A45A81">
        <w:tc>
          <w:tcPr>
            <w:tcW w:w="4644" w:type="dxa"/>
          </w:tcPr>
          <w:p w:rsidR="004A3210" w:rsidRPr="006E5E35" w:rsidRDefault="004A3210" w:rsidP="00A45A81">
            <w:pPr>
              <w:tabs>
                <w:tab w:val="left" w:pos="993"/>
              </w:tabs>
              <w:spacing w:after="0" w:line="240" w:lineRule="auto"/>
              <w:ind w:firstLine="567"/>
              <w:jc w:val="both"/>
              <w:rPr>
                <w:rFonts w:ascii="Times New Roman" w:eastAsia="Times New Roman" w:hAnsi="Times New Roman" w:cs="Times New Roman"/>
                <w:b/>
                <w:bCs/>
                <w:sz w:val="24"/>
                <w:szCs w:val="24"/>
              </w:rPr>
            </w:pPr>
          </w:p>
        </w:tc>
        <w:tc>
          <w:tcPr>
            <w:tcW w:w="5103" w:type="dxa"/>
          </w:tcPr>
          <w:p w:rsidR="004A3210" w:rsidRPr="006E5E35" w:rsidRDefault="004A3210" w:rsidP="00A45A81">
            <w:pPr>
              <w:tabs>
                <w:tab w:val="left" w:pos="993"/>
              </w:tabs>
              <w:spacing w:after="0" w:line="240" w:lineRule="auto"/>
              <w:ind w:firstLine="567"/>
              <w:jc w:val="both"/>
              <w:rPr>
                <w:rFonts w:ascii="Times New Roman" w:eastAsia="Times New Roman" w:hAnsi="Times New Roman" w:cs="Times New Roman"/>
                <w:b/>
                <w:bCs/>
                <w:sz w:val="24"/>
                <w:szCs w:val="24"/>
              </w:rPr>
            </w:pPr>
          </w:p>
        </w:tc>
      </w:tr>
      <w:tr w:rsidR="004A3210" w:rsidRPr="006E5E35" w:rsidTr="00A45A81">
        <w:tc>
          <w:tcPr>
            <w:tcW w:w="4644" w:type="dxa"/>
          </w:tcPr>
          <w:p w:rsidR="004A3210" w:rsidRPr="006E5E35" w:rsidRDefault="004A3210" w:rsidP="00A45A81">
            <w:pPr>
              <w:tabs>
                <w:tab w:val="left" w:pos="993"/>
              </w:tabs>
              <w:spacing w:after="0" w:line="240" w:lineRule="auto"/>
              <w:ind w:firstLine="567"/>
              <w:jc w:val="both"/>
              <w:rPr>
                <w:rFonts w:ascii="Times New Roman" w:eastAsia="Times New Roman" w:hAnsi="Times New Roman" w:cs="Times New Roman"/>
                <w:b/>
                <w:bCs/>
                <w:sz w:val="24"/>
                <w:szCs w:val="24"/>
              </w:rPr>
            </w:pPr>
          </w:p>
        </w:tc>
        <w:tc>
          <w:tcPr>
            <w:tcW w:w="5103" w:type="dxa"/>
          </w:tcPr>
          <w:p w:rsidR="004A3210" w:rsidRPr="006E5E35" w:rsidRDefault="004A3210" w:rsidP="00A45A81">
            <w:pPr>
              <w:tabs>
                <w:tab w:val="left" w:pos="993"/>
              </w:tabs>
              <w:spacing w:after="0" w:line="240" w:lineRule="auto"/>
              <w:ind w:firstLine="567"/>
              <w:jc w:val="both"/>
              <w:rPr>
                <w:rFonts w:ascii="Times New Roman" w:eastAsia="Times New Roman" w:hAnsi="Times New Roman" w:cs="Times New Roman"/>
                <w:b/>
                <w:bCs/>
                <w:sz w:val="24"/>
                <w:szCs w:val="24"/>
              </w:rPr>
            </w:pPr>
          </w:p>
        </w:tc>
      </w:tr>
    </w:tbl>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sz w:val="24"/>
          <w:szCs w:val="24"/>
        </w:rPr>
      </w:pPr>
    </w:p>
    <w:p w:rsidR="00B07D88" w:rsidRPr="00490FF2" w:rsidRDefault="00B07D88" w:rsidP="00B07D88">
      <w:pPr>
        <w:shd w:val="clear" w:color="auto" w:fill="FFFFFF"/>
        <w:tabs>
          <w:tab w:val="left" w:pos="993"/>
        </w:tabs>
        <w:spacing w:after="0" w:line="240" w:lineRule="auto"/>
        <w:ind w:firstLine="567"/>
        <w:jc w:val="center"/>
        <w:rPr>
          <w:rFonts w:ascii="Times New Roman" w:eastAsia="Times New Roman" w:hAnsi="Times New Roman" w:cs="Times New Roman"/>
          <w:b/>
          <w:bCs/>
          <w:i/>
          <w:iCs/>
          <w:sz w:val="24"/>
          <w:szCs w:val="24"/>
          <w:u w:val="single"/>
        </w:rPr>
      </w:pPr>
    </w:p>
    <w:p w:rsidR="00B07D88" w:rsidRPr="003D1EA4" w:rsidRDefault="00B07D88" w:rsidP="00B07D88">
      <w:pPr>
        <w:tabs>
          <w:tab w:val="left" w:pos="993"/>
        </w:tabs>
        <w:spacing w:after="0" w:line="240" w:lineRule="auto"/>
        <w:ind w:firstLine="567"/>
        <w:jc w:val="both"/>
        <w:rPr>
          <w:rFonts w:ascii="Times New Roman" w:eastAsia="Times New Roman" w:hAnsi="Times New Roman" w:cs="Times New Roman"/>
          <w:b/>
          <w:bCs/>
          <w:sz w:val="24"/>
          <w:szCs w:val="24"/>
        </w:rPr>
      </w:pPr>
      <w:r w:rsidRPr="003D1EA4">
        <w:rPr>
          <w:rFonts w:ascii="Times New Roman" w:eastAsia="Times New Roman" w:hAnsi="Times New Roman" w:cs="Times New Roman"/>
          <w:b/>
          <w:bCs/>
          <w:sz w:val="24"/>
          <w:szCs w:val="24"/>
        </w:rPr>
        <w:t>Дата: ……………..2016 г.</w:t>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t xml:space="preserve">   ДЕКЛАРАТОР:……………………..</w:t>
      </w:r>
    </w:p>
    <w:p w:rsidR="00B07D88" w:rsidRDefault="00B07D88" w:rsidP="00803318">
      <w:pPr>
        <w:tabs>
          <w:tab w:val="left" w:pos="993"/>
        </w:tabs>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(подпис, печат)</w:t>
      </w:r>
    </w:p>
    <w:p w:rsidR="00B07D88" w:rsidRPr="00C23C81" w:rsidRDefault="00B07D88" w:rsidP="00B07D88">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r w:rsidRPr="00C23C81">
        <w:rPr>
          <w:rFonts w:ascii="Times New Roman" w:eastAsia="Times New Roman" w:hAnsi="Times New Roman" w:cs="Times New Roman"/>
          <w:b/>
          <w:bCs/>
          <w:i/>
          <w:sz w:val="32"/>
          <w:szCs w:val="32"/>
          <w:lang w:eastAsia="bg-BG"/>
        </w:rPr>
        <w:lastRenderedPageBreak/>
        <w:t>ОБРАЗЕЦ №</w:t>
      </w:r>
      <w:r w:rsidRPr="00C23C81">
        <w:rPr>
          <w:rFonts w:ascii="Times New Roman" w:eastAsia="Times New Roman" w:hAnsi="Times New Roman" w:cs="Times New Roman"/>
          <w:b/>
          <w:bCs/>
          <w:i/>
          <w:sz w:val="32"/>
          <w:szCs w:val="32"/>
          <w:lang w:val="en-US" w:eastAsia="bg-BG"/>
        </w:rPr>
        <w:t xml:space="preserve"> 6</w:t>
      </w:r>
    </w:p>
    <w:p w:rsidR="00B07D88" w:rsidRPr="00490FF2" w:rsidRDefault="00B07D88" w:rsidP="00B07D88">
      <w:pPr>
        <w:widowControl w:val="0"/>
        <w:tabs>
          <w:tab w:val="left" w:pos="-600"/>
        </w:tabs>
        <w:suppressAutoHyphens/>
        <w:spacing w:after="0" w:line="240" w:lineRule="auto"/>
        <w:ind w:left="-600" w:firstLine="600"/>
        <w:rPr>
          <w:rFonts w:ascii="Times New Roman" w:eastAsia="Times New Roman" w:hAnsi="Times New Roman" w:cs="Times New Roman"/>
          <w:b/>
          <w:bCs/>
          <w:i/>
          <w:iCs/>
          <w:sz w:val="24"/>
          <w:szCs w:val="24"/>
          <w:lang w:eastAsia="bg-BG"/>
        </w:rPr>
      </w:pP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p>
    <w:p w:rsidR="00B07D88" w:rsidRPr="00490FF2" w:rsidRDefault="00B07D88" w:rsidP="00B07D88">
      <w:pPr>
        <w:widowControl w:val="0"/>
        <w:tabs>
          <w:tab w:val="left" w:pos="-600"/>
        </w:tabs>
        <w:suppressAutoHyphens/>
        <w:spacing w:after="0" w:line="240" w:lineRule="auto"/>
        <w:rPr>
          <w:rFonts w:ascii="Times New Roman" w:eastAsia="Times New Roman" w:hAnsi="Times New Roman" w:cs="Times New Roman"/>
          <w:b/>
          <w:bCs/>
          <w:sz w:val="24"/>
          <w:szCs w:val="24"/>
          <w:lang w:eastAsia="bg-BG"/>
        </w:rPr>
      </w:pPr>
    </w:p>
    <w:p w:rsidR="00B07D88" w:rsidRPr="00C23C81" w:rsidRDefault="00B07D88" w:rsidP="00B07D88">
      <w:pPr>
        <w:widowControl w:val="0"/>
        <w:tabs>
          <w:tab w:val="left" w:pos="-600"/>
        </w:tabs>
        <w:suppressAutoHyphens/>
        <w:spacing w:after="0" w:line="240" w:lineRule="auto"/>
        <w:ind w:left="-600" w:firstLine="600"/>
        <w:jc w:val="center"/>
        <w:rPr>
          <w:rFonts w:ascii="Times New Roman" w:eastAsia="Times New Roman" w:hAnsi="Times New Roman" w:cs="Times New Roman"/>
          <w:b/>
          <w:bCs/>
          <w:sz w:val="24"/>
          <w:szCs w:val="24"/>
          <w:lang w:val="en-US" w:eastAsia="bg-BG"/>
        </w:rPr>
      </w:pPr>
      <w:r w:rsidRPr="00C23C81">
        <w:rPr>
          <w:rFonts w:ascii="Times New Roman" w:eastAsia="Times New Roman" w:hAnsi="Times New Roman" w:cs="Times New Roman"/>
          <w:b/>
          <w:bCs/>
          <w:sz w:val="24"/>
          <w:szCs w:val="24"/>
          <w:lang w:eastAsia="bg-BG"/>
        </w:rPr>
        <w:t>Декларация за инструментите, съоръженията и техническото оборудване, които ще бъдат използвани за изпълнение на поръчката</w:t>
      </w:r>
    </w:p>
    <w:p w:rsidR="00B07D88" w:rsidRPr="00C23C81" w:rsidRDefault="00B07D88" w:rsidP="00B07D88">
      <w:pPr>
        <w:widowControl w:val="0"/>
        <w:tabs>
          <w:tab w:val="left" w:pos="-600"/>
        </w:tabs>
        <w:suppressAutoHyphens/>
        <w:spacing w:after="0" w:line="240" w:lineRule="auto"/>
        <w:ind w:left="-600" w:firstLine="600"/>
        <w:jc w:val="center"/>
        <w:rPr>
          <w:rFonts w:ascii="Times New Roman" w:eastAsia="Times New Roman" w:hAnsi="Times New Roman" w:cs="Times New Roman"/>
          <w:b/>
          <w:bCs/>
          <w:sz w:val="24"/>
          <w:szCs w:val="24"/>
          <w:lang w:val="en-US" w:eastAsia="bg-BG"/>
        </w:rPr>
      </w:pPr>
    </w:p>
    <w:p w:rsidR="00B07D88" w:rsidRPr="00C23C81" w:rsidRDefault="00B07D88" w:rsidP="00B07D88">
      <w:pPr>
        <w:pStyle w:val="a8"/>
        <w:tabs>
          <w:tab w:val="left" w:pos="0"/>
        </w:tabs>
        <w:ind w:firstLine="567"/>
        <w:jc w:val="both"/>
        <w:outlineLvl w:val="0"/>
        <w:rPr>
          <w:rFonts w:ascii="Times New Roman" w:hAnsi="Times New Roman"/>
          <w:sz w:val="24"/>
          <w:szCs w:val="24"/>
          <w:lang w:eastAsia="bg-BG"/>
        </w:rPr>
      </w:pPr>
      <w:r w:rsidRPr="00C23C81">
        <w:rPr>
          <w:rFonts w:ascii="Times New Roman" w:hAnsi="Times New Roman"/>
          <w:sz w:val="24"/>
          <w:szCs w:val="24"/>
          <w:lang w:eastAsia="bg-BG"/>
        </w:rPr>
        <w:t>Долуподписаният/-ната/ _______________________________________________</w:t>
      </w:r>
    </w:p>
    <w:p w:rsidR="00B07D88" w:rsidRDefault="00B07D88" w:rsidP="00B07D88">
      <w:pPr>
        <w:pStyle w:val="a8"/>
        <w:tabs>
          <w:tab w:val="left" w:pos="0"/>
        </w:tabs>
        <w:ind w:firstLine="567"/>
        <w:jc w:val="both"/>
        <w:outlineLvl w:val="0"/>
        <w:rPr>
          <w:rFonts w:ascii="Times New Roman" w:hAnsi="Times New Roman"/>
          <w:sz w:val="24"/>
          <w:szCs w:val="24"/>
          <w:lang w:val="en-US" w:eastAsia="bg-BG"/>
        </w:rPr>
      </w:pPr>
      <w:r w:rsidRPr="00C23C81">
        <w:rPr>
          <w:rFonts w:ascii="Times New Roman" w:hAnsi="Times New Roman"/>
          <w:sz w:val="24"/>
          <w:szCs w:val="24"/>
          <w:lang w:eastAsia="bg-BG"/>
        </w:rPr>
        <w:t>ЕГН ______________, лична карта № _____________, изд. на ______________ г. от __________________, в качеството ми на _____________________ (посочва се длъжността и качеството, в което лицето има право да представлява  и управлява - напр. изпълнителен директор, управител или др.) на _______________________________________ (посочва се наименованието на участника), с ЕИК _____________________________, със седалище и адрес на управление: _________________________ – участник в процедура за възлагане на обществена поръчка с предмет: „Изпълнение на инженеринг-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отношение на обект представляващ: "Сграда с административен адрес: гр. Трявна, ул. „Патриарх Евтимий“ № 9</w:t>
      </w:r>
      <w:r>
        <w:rPr>
          <w:rFonts w:ascii="Times New Roman" w:hAnsi="Times New Roman"/>
          <w:sz w:val="24"/>
          <w:szCs w:val="24"/>
          <w:lang w:val="en-US" w:eastAsia="bg-BG"/>
        </w:rPr>
        <w:t>7</w:t>
      </w:r>
      <w:r w:rsidRPr="00C23C81">
        <w:rPr>
          <w:rFonts w:ascii="Times New Roman" w:hAnsi="Times New Roman"/>
          <w:sz w:val="24"/>
          <w:szCs w:val="24"/>
          <w:lang w:eastAsia="bg-BG"/>
        </w:rPr>
        <w:t>"</w:t>
      </w:r>
    </w:p>
    <w:p w:rsidR="00B07D88" w:rsidRPr="00C23C81" w:rsidRDefault="00B07D88" w:rsidP="00B07D88">
      <w:pPr>
        <w:pStyle w:val="a8"/>
        <w:tabs>
          <w:tab w:val="left" w:pos="-600"/>
        </w:tabs>
        <w:ind w:left="-600" w:firstLine="600"/>
        <w:jc w:val="both"/>
        <w:outlineLvl w:val="0"/>
        <w:rPr>
          <w:rFonts w:ascii="Times New Roman" w:hAnsi="Times New Roman"/>
          <w:b/>
          <w:bCs/>
          <w:sz w:val="24"/>
          <w:szCs w:val="24"/>
          <w:lang w:val="en-US" w:eastAsia="bg-BG"/>
        </w:rPr>
      </w:pPr>
    </w:p>
    <w:p w:rsidR="00B07D88" w:rsidRPr="00490FF2" w:rsidRDefault="00B07D88" w:rsidP="00B07D88">
      <w:pPr>
        <w:widowControl w:val="0"/>
        <w:tabs>
          <w:tab w:val="left" w:pos="-600"/>
        </w:tabs>
        <w:suppressAutoHyphens/>
        <w:spacing w:after="0" w:line="240" w:lineRule="auto"/>
        <w:ind w:left="-600" w:firstLine="600"/>
        <w:jc w:val="center"/>
        <w:rPr>
          <w:rFonts w:ascii="Times New Roman" w:eastAsia="Times New Roman" w:hAnsi="Times New Roman" w:cs="Times New Roman"/>
          <w:b/>
          <w:bCs/>
          <w:sz w:val="24"/>
          <w:szCs w:val="24"/>
          <w:lang w:eastAsia="bg-BG"/>
        </w:rPr>
      </w:pPr>
      <w:r w:rsidRPr="00490FF2">
        <w:rPr>
          <w:rFonts w:ascii="Times New Roman" w:eastAsia="Times New Roman" w:hAnsi="Times New Roman" w:cs="Times New Roman"/>
          <w:b/>
          <w:bCs/>
          <w:sz w:val="24"/>
          <w:szCs w:val="24"/>
          <w:lang w:eastAsia="bg-BG"/>
        </w:rPr>
        <w:t>Д Е К Л А Р И Р А М, ЧЕ</w:t>
      </w:r>
      <w:r>
        <w:rPr>
          <w:rFonts w:ascii="Times New Roman" w:eastAsia="Times New Roman" w:hAnsi="Times New Roman" w:cs="Times New Roman"/>
          <w:b/>
          <w:bCs/>
          <w:sz w:val="24"/>
          <w:szCs w:val="24"/>
          <w:lang w:eastAsia="bg-BG"/>
        </w:rPr>
        <w:t>:</w:t>
      </w:r>
    </w:p>
    <w:p w:rsidR="00B07D88" w:rsidRPr="00490FF2" w:rsidRDefault="00B07D88" w:rsidP="00B07D88">
      <w:pPr>
        <w:widowControl w:val="0"/>
        <w:tabs>
          <w:tab w:val="left" w:pos="-600"/>
        </w:tabs>
        <w:suppressAutoHyphens/>
        <w:spacing w:after="0" w:line="240" w:lineRule="auto"/>
        <w:ind w:left="-600" w:firstLine="600"/>
        <w:rPr>
          <w:rFonts w:ascii="Times New Roman" w:eastAsia="Times New Roman" w:hAnsi="Times New Roman" w:cs="Times New Roman"/>
          <w:b/>
          <w:bCs/>
          <w:sz w:val="24"/>
          <w:szCs w:val="24"/>
          <w:lang w:eastAsia="bg-BG"/>
        </w:rPr>
      </w:pPr>
    </w:p>
    <w:p w:rsidR="00B07D88" w:rsidRDefault="00B07D88" w:rsidP="00B07D88">
      <w:pPr>
        <w:widowControl w:val="0"/>
        <w:tabs>
          <w:tab w:val="left" w:pos="0"/>
        </w:tabs>
        <w:suppressAutoHyphens/>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Разполагаме със следните</w:t>
      </w:r>
      <w:r w:rsidRPr="00490FF2">
        <w:rPr>
          <w:rFonts w:ascii="Times New Roman" w:eastAsia="Times New Roman" w:hAnsi="Times New Roman" w:cs="Times New Roman"/>
          <w:b/>
          <w:sz w:val="24"/>
          <w:szCs w:val="24"/>
          <w:lang w:eastAsia="bg-BG"/>
        </w:rPr>
        <w:t xml:space="preserve"> </w:t>
      </w:r>
      <w:r w:rsidRPr="00C23C81">
        <w:rPr>
          <w:rFonts w:ascii="Times New Roman" w:eastAsia="Times New Roman" w:hAnsi="Times New Roman" w:cs="Times New Roman"/>
          <w:b/>
          <w:bCs/>
          <w:sz w:val="24"/>
          <w:szCs w:val="24"/>
          <w:lang w:eastAsia="bg-BG"/>
        </w:rPr>
        <w:t>инструменти, съоръжения и техническото оборудване</w:t>
      </w:r>
      <w:r w:rsidRPr="00490FF2">
        <w:rPr>
          <w:rFonts w:ascii="Times New Roman" w:eastAsia="Times New Roman" w:hAnsi="Times New Roman" w:cs="Times New Roman"/>
          <w:b/>
          <w:sz w:val="24"/>
          <w:szCs w:val="24"/>
          <w:lang w:eastAsia="bg-BG"/>
        </w:rPr>
        <w:t xml:space="preserve">, необходимо за изпълнение на поръчката: </w:t>
      </w:r>
    </w:p>
    <w:p w:rsidR="00B07D88" w:rsidRPr="00490FF2" w:rsidRDefault="00B07D88" w:rsidP="00B07D88">
      <w:pPr>
        <w:widowControl w:val="0"/>
        <w:tabs>
          <w:tab w:val="left" w:pos="0"/>
        </w:tabs>
        <w:suppressAutoHyphens/>
        <w:spacing w:after="0" w:line="240" w:lineRule="auto"/>
        <w:ind w:firstLine="567"/>
        <w:jc w:val="both"/>
        <w:rPr>
          <w:rFonts w:ascii="Times New Roman" w:eastAsia="Times New Roman" w:hAnsi="Times New Roman" w:cs="Times New Roman"/>
          <w:b/>
          <w:sz w:val="24"/>
          <w:szCs w:val="24"/>
          <w:lang w:eastAsia="bg-BG"/>
        </w:rPr>
      </w:pPr>
    </w:p>
    <w:p w:rsidR="00B07D88" w:rsidRDefault="00B07D88" w:rsidP="00B07D88">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t>1.........................................................................................................................................</w:t>
      </w:r>
    </w:p>
    <w:p w:rsidR="00B07D88" w:rsidRDefault="00B07D88" w:rsidP="00B07D88">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t>2.........................................................................................................................................</w:t>
      </w:r>
    </w:p>
    <w:p w:rsidR="00B07D88" w:rsidRDefault="00B07D88" w:rsidP="00B07D88">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t>3.........................................................................................................................................</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4.........................................................................................................................................</w:t>
      </w:r>
    </w:p>
    <w:p w:rsidR="00B07D88" w:rsidRDefault="00B07D88" w:rsidP="00B07D88">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t>5.........................................................................................................................................</w:t>
      </w:r>
    </w:p>
    <w:p w:rsidR="00B07D88" w:rsidRPr="00490FF2" w:rsidRDefault="00B07D88" w:rsidP="00B07D88">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t>6.........................................................................................................................................</w:t>
      </w:r>
    </w:p>
    <w:p w:rsidR="00B07D88" w:rsidRDefault="00B07D88" w:rsidP="00B07D88">
      <w:pPr>
        <w:widowControl w:val="0"/>
        <w:tabs>
          <w:tab w:val="left" w:pos="0"/>
        </w:tabs>
        <w:suppressAutoHyphens/>
        <w:spacing w:after="0" w:line="240" w:lineRule="auto"/>
        <w:jc w:val="both"/>
        <w:rPr>
          <w:rFonts w:ascii="Times New Roman" w:eastAsia="Times New Roman" w:hAnsi="Times New Roman" w:cs="Times New Roman"/>
          <w:sz w:val="24"/>
          <w:szCs w:val="24"/>
          <w:lang w:eastAsia="bg-BG"/>
        </w:rPr>
      </w:pPr>
    </w:p>
    <w:p w:rsidR="00B07D88" w:rsidRPr="00C23C81" w:rsidRDefault="00B07D88" w:rsidP="00B07D88">
      <w:pPr>
        <w:widowControl w:val="0"/>
        <w:tabs>
          <w:tab w:val="left" w:pos="-600"/>
        </w:tabs>
        <w:suppressAutoHyphens/>
        <w:spacing w:after="0" w:line="240" w:lineRule="auto"/>
        <w:ind w:left="-600" w:firstLine="600"/>
        <w:rPr>
          <w:rFonts w:ascii="Times New Roman" w:eastAsia="Times New Roman" w:hAnsi="Times New Roman" w:cs="Times New Roman"/>
          <w:i/>
          <w:sz w:val="24"/>
          <w:szCs w:val="24"/>
          <w:lang w:eastAsia="bg-BG"/>
        </w:rPr>
      </w:pPr>
      <w:r>
        <w:rPr>
          <w:rFonts w:ascii="Times New Roman" w:eastAsia="Times New Roman" w:hAnsi="Times New Roman" w:cs="Times New Roman"/>
          <w:b/>
          <w:sz w:val="24"/>
          <w:szCs w:val="24"/>
          <w:lang w:eastAsia="bg-BG"/>
        </w:rPr>
        <w:tab/>
      </w:r>
      <w:r w:rsidRPr="00C23C81">
        <w:rPr>
          <w:rFonts w:ascii="Times New Roman" w:eastAsia="Times New Roman" w:hAnsi="Times New Roman" w:cs="Times New Roman"/>
          <w:i/>
          <w:sz w:val="24"/>
          <w:szCs w:val="24"/>
          <w:lang w:eastAsia="bg-BG"/>
        </w:rPr>
        <w:t>Забележка:</w:t>
      </w:r>
    </w:p>
    <w:p w:rsidR="00B07D88" w:rsidRPr="00C23C81" w:rsidRDefault="00B07D88" w:rsidP="00B07D88">
      <w:pPr>
        <w:widowControl w:val="0"/>
        <w:tabs>
          <w:tab w:val="left" w:pos="-600"/>
        </w:tabs>
        <w:suppressAutoHyphens/>
        <w:spacing w:after="0" w:line="240" w:lineRule="auto"/>
        <w:ind w:left="-600" w:firstLine="600"/>
        <w:rPr>
          <w:rFonts w:ascii="Times New Roman" w:eastAsia="Times New Roman" w:hAnsi="Times New Roman" w:cs="Times New Roman"/>
          <w:i/>
          <w:sz w:val="24"/>
          <w:szCs w:val="24"/>
          <w:lang w:eastAsia="bg-BG"/>
        </w:rPr>
      </w:pPr>
      <w:r w:rsidRPr="00C23C81">
        <w:rPr>
          <w:rFonts w:ascii="Times New Roman" w:eastAsia="Times New Roman" w:hAnsi="Times New Roman" w:cs="Times New Roman"/>
          <w:i/>
          <w:sz w:val="24"/>
          <w:szCs w:val="24"/>
          <w:lang w:eastAsia="bg-BG"/>
        </w:rPr>
        <w:tab/>
        <w:t>Ако е необходимо участникът добавя още редове.</w:t>
      </w:r>
    </w:p>
    <w:p w:rsidR="00B07D88" w:rsidRDefault="00B07D88" w:rsidP="00B07D88">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p>
    <w:p w:rsidR="00B07D88" w:rsidRDefault="00B07D88" w:rsidP="00B07D88">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p>
    <w:p w:rsidR="00B07D88" w:rsidRPr="00490FF2" w:rsidRDefault="00B07D88" w:rsidP="00B07D88">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p>
    <w:p w:rsidR="00B07D88" w:rsidRPr="00490FF2" w:rsidRDefault="00B07D88" w:rsidP="00B07D88">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p>
    <w:p w:rsidR="00B07D88" w:rsidRPr="003D1EA4" w:rsidRDefault="00B07D88" w:rsidP="00B07D88">
      <w:pPr>
        <w:tabs>
          <w:tab w:val="left" w:pos="993"/>
        </w:tabs>
        <w:spacing w:after="0" w:line="240" w:lineRule="auto"/>
        <w:ind w:firstLine="567"/>
        <w:jc w:val="both"/>
        <w:rPr>
          <w:rFonts w:ascii="Times New Roman" w:eastAsia="Times New Roman" w:hAnsi="Times New Roman" w:cs="Times New Roman"/>
          <w:b/>
          <w:bCs/>
          <w:sz w:val="24"/>
          <w:szCs w:val="24"/>
        </w:rPr>
      </w:pPr>
      <w:r w:rsidRPr="003D1EA4">
        <w:rPr>
          <w:rFonts w:ascii="Times New Roman" w:eastAsia="Times New Roman" w:hAnsi="Times New Roman" w:cs="Times New Roman"/>
          <w:b/>
          <w:bCs/>
          <w:sz w:val="24"/>
          <w:szCs w:val="24"/>
        </w:rPr>
        <w:t>Дата: ……………..2016 г.</w:t>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t xml:space="preserve">   ДЕКЛАРАТОР:……………………..</w:t>
      </w: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(подпис, печат)</w:t>
      </w:r>
    </w:p>
    <w:p w:rsidR="00B07D88" w:rsidRDefault="00B07D88" w:rsidP="00B07D88"/>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Pr="007A3351" w:rsidRDefault="00B07D88" w:rsidP="00B07D88">
      <w:pPr>
        <w:tabs>
          <w:tab w:val="left" w:pos="993"/>
        </w:tabs>
        <w:spacing w:before="60" w:after="60" w:line="240" w:lineRule="auto"/>
        <w:ind w:left="567"/>
        <w:contextualSpacing/>
        <w:jc w:val="right"/>
        <w:rPr>
          <w:rFonts w:ascii="Times New Roman" w:eastAsia="Times New Roman" w:hAnsi="Times New Roman" w:cs="Times New Roman"/>
          <w:bCs/>
          <w:i/>
          <w:iCs/>
          <w:sz w:val="32"/>
          <w:szCs w:val="32"/>
        </w:rPr>
      </w:pPr>
      <w:r w:rsidRPr="007A3351">
        <w:rPr>
          <w:rFonts w:ascii="Times New Roman" w:eastAsia="Times New Roman" w:hAnsi="Times New Roman" w:cs="Times New Roman"/>
          <w:bCs/>
          <w:i/>
          <w:iCs/>
          <w:sz w:val="32"/>
          <w:szCs w:val="32"/>
        </w:rPr>
        <w:lastRenderedPageBreak/>
        <w:t>ОБРАЗЕЦ № 7</w:t>
      </w:r>
    </w:p>
    <w:p w:rsidR="00B07D88" w:rsidRDefault="00B07D88" w:rsidP="00B07D88">
      <w:pPr>
        <w:tabs>
          <w:tab w:val="left" w:pos="0"/>
        </w:tabs>
        <w:spacing w:before="60" w:after="600" w:line="240" w:lineRule="auto"/>
        <w:contextualSpacing/>
        <w:jc w:val="center"/>
        <w:rPr>
          <w:rFonts w:ascii="Times New Roman" w:eastAsia="Times New Roman" w:hAnsi="Times New Roman" w:cs="Times New Roman"/>
          <w:b/>
          <w:bCs/>
          <w:iCs/>
          <w:sz w:val="28"/>
          <w:szCs w:val="28"/>
        </w:rPr>
      </w:pPr>
      <w:r w:rsidRPr="00B6468E">
        <w:rPr>
          <w:rFonts w:ascii="Times New Roman" w:eastAsia="Times New Roman" w:hAnsi="Times New Roman" w:cs="Times New Roman"/>
          <w:b/>
          <w:bCs/>
          <w:iCs/>
          <w:sz w:val="28"/>
          <w:szCs w:val="28"/>
        </w:rPr>
        <w:t>ДЕКЛАРАЦИЯ</w:t>
      </w:r>
    </w:p>
    <w:p w:rsidR="00B07D88" w:rsidRPr="00B6468E" w:rsidRDefault="00B07D88" w:rsidP="00B07D88">
      <w:pPr>
        <w:tabs>
          <w:tab w:val="left" w:pos="0"/>
        </w:tabs>
        <w:spacing w:before="60" w:after="600" w:line="240" w:lineRule="auto"/>
        <w:contextualSpacing/>
        <w:jc w:val="center"/>
        <w:rPr>
          <w:rFonts w:ascii="Times New Roman" w:eastAsia="Times New Roman" w:hAnsi="Times New Roman" w:cs="Times New Roman"/>
          <w:b/>
          <w:bCs/>
          <w:iCs/>
          <w:sz w:val="24"/>
          <w:szCs w:val="24"/>
        </w:rPr>
      </w:pPr>
      <w:r w:rsidRPr="00B6468E">
        <w:rPr>
          <w:rFonts w:ascii="Times New Roman" w:eastAsia="Times New Roman" w:hAnsi="Times New Roman" w:cs="Times New Roman"/>
          <w:b/>
          <w:bCs/>
          <w:iCs/>
          <w:sz w:val="24"/>
          <w:szCs w:val="24"/>
        </w:rPr>
        <w:t>съгласно изискванията на НПЕЕМЖС, приета на ПМС № 18 от 02.02.2015 г.</w:t>
      </w:r>
    </w:p>
    <w:p w:rsidR="00B07D88" w:rsidRPr="00B6468E" w:rsidRDefault="00B07D88" w:rsidP="00B07D88">
      <w:pPr>
        <w:tabs>
          <w:tab w:val="left" w:pos="0"/>
        </w:tabs>
        <w:spacing w:before="60" w:after="60" w:line="240" w:lineRule="auto"/>
        <w:contextualSpacing/>
        <w:jc w:val="center"/>
        <w:rPr>
          <w:rFonts w:ascii="Times New Roman" w:eastAsia="Times New Roman" w:hAnsi="Times New Roman" w:cs="Times New Roman"/>
          <w:b/>
          <w:bCs/>
          <w:iCs/>
          <w:sz w:val="24"/>
          <w:szCs w:val="24"/>
        </w:rPr>
      </w:pPr>
    </w:p>
    <w:p w:rsidR="00B07D88" w:rsidRPr="00490FF2" w:rsidRDefault="00B07D88" w:rsidP="00B07D88">
      <w:pPr>
        <w:tabs>
          <w:tab w:val="left" w:pos="993"/>
        </w:tabs>
        <w:spacing w:before="60" w:after="60" w:line="240" w:lineRule="auto"/>
        <w:ind w:left="567"/>
        <w:contextualSpacing/>
        <w:jc w:val="both"/>
        <w:rPr>
          <w:rFonts w:ascii="Times New Roman" w:eastAsia="Times New Roman" w:hAnsi="Times New Roman" w:cs="Times New Roman"/>
          <w:bCs/>
          <w:iCs/>
          <w:sz w:val="24"/>
          <w:szCs w:val="24"/>
        </w:rPr>
      </w:pPr>
    </w:p>
    <w:p w:rsidR="00B07D88" w:rsidRPr="00490FF2" w:rsidRDefault="00B07D88" w:rsidP="00B07D88">
      <w:pPr>
        <w:tabs>
          <w:tab w:val="left" w:pos="993"/>
        </w:tabs>
        <w:spacing w:before="60" w:after="60" w:line="36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Долуподписаният/-ната/ _______________________________________________</w:t>
      </w:r>
    </w:p>
    <w:p w:rsidR="00B07D88" w:rsidRPr="003D1EA4" w:rsidRDefault="00B07D88" w:rsidP="00B07D88">
      <w:pPr>
        <w:pStyle w:val="a8"/>
        <w:tabs>
          <w:tab w:val="left" w:pos="0"/>
        </w:tabs>
        <w:jc w:val="both"/>
        <w:outlineLvl w:val="0"/>
        <w:rPr>
          <w:rFonts w:ascii="Times New Roman" w:eastAsia="Calibri" w:hAnsi="Times New Roman"/>
          <w:b/>
          <w:sz w:val="24"/>
          <w:szCs w:val="24"/>
          <w:lang w:eastAsia="bg-BG"/>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на _</w:t>
      </w:r>
      <w:r>
        <w:rPr>
          <w:rFonts w:ascii="Times New Roman" w:hAnsi="Times New Roman"/>
          <w:sz w:val="24"/>
          <w:szCs w:val="24"/>
        </w:rPr>
        <w:t>___________________</w:t>
      </w:r>
      <w:r w:rsidRPr="00490FF2">
        <w:rPr>
          <w:rFonts w:ascii="Times New Roman" w:hAnsi="Times New Roman"/>
          <w:sz w:val="24"/>
          <w:szCs w:val="24"/>
        </w:rPr>
        <w:t xml:space="preserve">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Pr="003D1EA4">
        <w:rPr>
          <w:rFonts w:ascii="Times New Roman" w:hAnsi="Times New Roman"/>
          <w:sz w:val="24"/>
        </w:rPr>
        <w:t>„Изпълнение на инженеринг-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отношение на обект представляващ: "Сграда с административен адрес: гр. Трявна, ул. „Патриарх Евтимий“ № 9</w:t>
      </w:r>
      <w:r>
        <w:rPr>
          <w:rFonts w:ascii="Times New Roman" w:hAnsi="Times New Roman"/>
          <w:sz w:val="24"/>
          <w:lang w:val="en-US"/>
        </w:rPr>
        <w:t>7</w:t>
      </w:r>
      <w:r w:rsidRPr="003D1EA4">
        <w:rPr>
          <w:rFonts w:ascii="Times New Roman" w:hAnsi="Times New Roman"/>
          <w:sz w:val="24"/>
        </w:rPr>
        <w:t>"</w:t>
      </w:r>
      <w:r>
        <w:rPr>
          <w:rFonts w:ascii="Times New Roman" w:hAnsi="Times New Roman"/>
          <w:sz w:val="24"/>
        </w:rPr>
        <w:t xml:space="preserve"> </w:t>
      </w:r>
    </w:p>
    <w:p w:rsidR="00B07D88" w:rsidRPr="00490FF2" w:rsidRDefault="00B07D88" w:rsidP="00B07D88">
      <w:pPr>
        <w:tabs>
          <w:tab w:val="left" w:pos="993"/>
        </w:tabs>
        <w:spacing w:after="0" w:line="240" w:lineRule="auto"/>
        <w:jc w:val="both"/>
        <w:rPr>
          <w:rFonts w:ascii="Times New Roman" w:eastAsia="Times New Roman" w:hAnsi="Times New Roman" w:cs="Times New Roman"/>
          <w:b/>
          <w:bCs/>
          <w:lang w:eastAsia="bg-BG"/>
        </w:rPr>
      </w:pPr>
    </w:p>
    <w:p w:rsidR="00B07D88" w:rsidRPr="00B6468E" w:rsidRDefault="00B07D88" w:rsidP="00B07D88">
      <w:pPr>
        <w:tabs>
          <w:tab w:val="left" w:pos="0"/>
        </w:tabs>
        <w:spacing w:before="60" w:after="60" w:line="240" w:lineRule="auto"/>
        <w:contextualSpacing/>
        <w:jc w:val="center"/>
        <w:rPr>
          <w:rFonts w:ascii="Times New Roman" w:eastAsia="Times New Roman" w:hAnsi="Times New Roman" w:cs="Times New Roman"/>
          <w:b/>
          <w:bCs/>
          <w:iCs/>
          <w:sz w:val="24"/>
          <w:szCs w:val="24"/>
        </w:rPr>
      </w:pPr>
      <w:r w:rsidRPr="00B6468E">
        <w:rPr>
          <w:rFonts w:ascii="Times New Roman" w:eastAsia="Times New Roman" w:hAnsi="Times New Roman" w:cs="Times New Roman"/>
          <w:b/>
          <w:bCs/>
          <w:iCs/>
          <w:sz w:val="24"/>
          <w:szCs w:val="24"/>
        </w:rPr>
        <w:t>Д Е К Л А Р И Р А М, ЧЕ:</w:t>
      </w:r>
    </w:p>
    <w:p w:rsidR="00B07D88" w:rsidRPr="00B6468E" w:rsidRDefault="00B07D88" w:rsidP="00B07D88">
      <w:pPr>
        <w:tabs>
          <w:tab w:val="left" w:pos="993"/>
        </w:tabs>
        <w:spacing w:before="60" w:after="60" w:line="240" w:lineRule="auto"/>
        <w:ind w:left="567"/>
        <w:contextualSpacing/>
        <w:jc w:val="both"/>
        <w:rPr>
          <w:rFonts w:ascii="Times New Roman" w:eastAsia="Times New Roman" w:hAnsi="Times New Roman" w:cs="Times New Roman"/>
          <w:b/>
          <w:bCs/>
          <w:iCs/>
          <w:sz w:val="24"/>
          <w:szCs w:val="24"/>
        </w:rPr>
      </w:pPr>
    </w:p>
    <w:p w:rsidR="00B07D88" w:rsidRPr="00490FF2" w:rsidRDefault="00B07D88" w:rsidP="00B07D88">
      <w:pPr>
        <w:tabs>
          <w:tab w:val="left" w:pos="0"/>
        </w:tabs>
        <w:spacing w:before="60" w:after="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lang w:val="en-US"/>
        </w:rPr>
        <w:tab/>
      </w:r>
      <w:r w:rsidRPr="00490FF2">
        <w:rPr>
          <w:rFonts w:ascii="Times New Roman" w:eastAsia="Times New Roman" w:hAnsi="Times New Roman" w:cs="Times New Roman"/>
          <w:bCs/>
          <w:iCs/>
          <w:sz w:val="24"/>
          <w:szCs w:val="24"/>
        </w:rPr>
        <w:t xml:space="preserve">В случай, че </w:t>
      </w:r>
      <w:r>
        <w:rPr>
          <w:rFonts w:ascii="Times New Roman" w:eastAsia="Times New Roman" w:hAnsi="Times New Roman" w:cs="Times New Roman"/>
          <w:bCs/>
          <w:iCs/>
          <w:sz w:val="24"/>
          <w:szCs w:val="24"/>
        </w:rPr>
        <w:t>представляваният от мен участник бъде</w:t>
      </w:r>
      <w:r w:rsidRPr="00490FF2">
        <w:rPr>
          <w:rFonts w:ascii="Times New Roman" w:eastAsia="Times New Roman" w:hAnsi="Times New Roman" w:cs="Times New Roman"/>
          <w:bCs/>
          <w:iCs/>
          <w:sz w:val="24"/>
          <w:szCs w:val="24"/>
        </w:rPr>
        <w:t xml:space="preserve"> определен за изпълнител, съм в състояние да осигуря предложения материален и човешки ресурс за изпълнение на</w:t>
      </w:r>
      <w:r>
        <w:rPr>
          <w:rFonts w:ascii="Times New Roman" w:eastAsia="Times New Roman" w:hAnsi="Times New Roman" w:cs="Times New Roman"/>
          <w:bCs/>
          <w:iCs/>
          <w:sz w:val="24"/>
          <w:szCs w:val="24"/>
        </w:rPr>
        <w:t xml:space="preserve"> </w:t>
      </w:r>
      <w:r w:rsidRPr="00490FF2">
        <w:rPr>
          <w:rFonts w:ascii="Times New Roman" w:eastAsia="Times New Roman" w:hAnsi="Times New Roman" w:cs="Times New Roman"/>
          <w:bCs/>
          <w:iCs/>
          <w:sz w:val="24"/>
          <w:szCs w:val="24"/>
        </w:rPr>
        <w:t>поръчката</w:t>
      </w:r>
      <w:r>
        <w:rPr>
          <w:rFonts w:ascii="Times New Roman" w:eastAsia="Times New Roman" w:hAnsi="Times New Roman" w:cs="Times New Roman"/>
          <w:bCs/>
          <w:iCs/>
          <w:sz w:val="24"/>
          <w:szCs w:val="24"/>
        </w:rPr>
        <w:t>, ако същата ми бъде възложена</w:t>
      </w:r>
      <w:r w:rsidRPr="00490FF2">
        <w:rPr>
          <w:rFonts w:ascii="Times New Roman" w:eastAsia="Times New Roman" w:hAnsi="Times New Roman" w:cs="Times New Roman"/>
          <w:bCs/>
          <w:iCs/>
          <w:sz w:val="24"/>
          <w:szCs w:val="24"/>
        </w:rPr>
        <w:t xml:space="preserve">.   </w:t>
      </w:r>
    </w:p>
    <w:p w:rsidR="00B07D88" w:rsidRPr="00490FF2" w:rsidRDefault="00B07D88" w:rsidP="00B07D88">
      <w:pPr>
        <w:autoSpaceDE w:val="0"/>
        <w:autoSpaceDN w:val="0"/>
        <w:spacing w:after="0"/>
        <w:ind w:left="426" w:firstLine="708"/>
        <w:rPr>
          <w:rFonts w:ascii="Times New Roman" w:eastAsia="Times New Roman" w:hAnsi="Times New Roman" w:cs="Times New Roman"/>
          <w:bCs/>
          <w:i/>
          <w:iCs/>
          <w:sz w:val="24"/>
          <w:szCs w:val="24"/>
          <w:highlight w:val="magenta"/>
        </w:rPr>
      </w:pPr>
    </w:p>
    <w:p w:rsidR="00B07D88" w:rsidRPr="00490FF2" w:rsidRDefault="00B07D88" w:rsidP="00B07D88">
      <w:pPr>
        <w:autoSpaceDE w:val="0"/>
        <w:autoSpaceDN w:val="0"/>
        <w:spacing w:after="0"/>
        <w:ind w:left="6372" w:firstLine="708"/>
        <w:rPr>
          <w:rFonts w:ascii="Times New Roman" w:eastAsia="Times New Roman" w:hAnsi="Times New Roman" w:cs="Times New Roman"/>
          <w:b/>
          <w:bCs/>
          <w:i/>
          <w:iCs/>
          <w:sz w:val="24"/>
          <w:szCs w:val="24"/>
          <w:highlight w:val="magenta"/>
        </w:rPr>
      </w:pPr>
    </w:p>
    <w:p w:rsidR="00B07D88" w:rsidRPr="00490FF2" w:rsidRDefault="00B07D88" w:rsidP="00B07D88">
      <w:pPr>
        <w:tabs>
          <w:tab w:val="left" w:pos="993"/>
        </w:tabs>
        <w:spacing w:after="0" w:line="264" w:lineRule="auto"/>
        <w:ind w:firstLine="567"/>
        <w:jc w:val="center"/>
        <w:rPr>
          <w:rFonts w:ascii="Times New Roman" w:eastAsia="Times New Roman" w:hAnsi="Times New Roman" w:cs="Times New Roman"/>
          <w:b/>
          <w:bCs/>
          <w:iCs/>
          <w:sz w:val="44"/>
          <w:szCs w:val="44"/>
        </w:rPr>
      </w:pPr>
    </w:p>
    <w:p w:rsidR="00B07D88" w:rsidRPr="003D1EA4" w:rsidRDefault="00B07D88" w:rsidP="00B07D88">
      <w:pPr>
        <w:tabs>
          <w:tab w:val="left" w:pos="993"/>
        </w:tabs>
        <w:spacing w:after="0" w:line="240" w:lineRule="auto"/>
        <w:ind w:firstLine="567"/>
        <w:jc w:val="both"/>
        <w:rPr>
          <w:rFonts w:ascii="Times New Roman" w:eastAsia="Times New Roman" w:hAnsi="Times New Roman" w:cs="Times New Roman"/>
          <w:b/>
          <w:bCs/>
          <w:sz w:val="24"/>
          <w:szCs w:val="24"/>
        </w:rPr>
      </w:pPr>
      <w:r w:rsidRPr="003D1EA4">
        <w:rPr>
          <w:rFonts w:ascii="Times New Roman" w:eastAsia="Times New Roman" w:hAnsi="Times New Roman" w:cs="Times New Roman"/>
          <w:b/>
          <w:bCs/>
          <w:sz w:val="24"/>
          <w:szCs w:val="24"/>
        </w:rPr>
        <w:t>Дата: ……………..2016 г.</w:t>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t xml:space="preserve">   ДЕКЛАРАТОР:……………………..</w:t>
      </w:r>
    </w:p>
    <w:p w:rsidR="00B07D88" w:rsidRPr="00490FF2" w:rsidRDefault="00B07D88" w:rsidP="00B07D88">
      <w:pPr>
        <w:tabs>
          <w:tab w:val="left" w:pos="993"/>
        </w:tabs>
        <w:spacing w:after="0" w:line="240" w:lineRule="auto"/>
        <w:ind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(подпис, печат)</w:t>
      </w: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Pr="00A14E42" w:rsidRDefault="00B07D88" w:rsidP="00B07D88">
      <w:pPr>
        <w:spacing w:after="0" w:line="240" w:lineRule="auto"/>
        <w:ind w:right="23"/>
        <w:jc w:val="right"/>
        <w:rPr>
          <w:rFonts w:ascii="Times New Roman" w:eastAsia="Times New Roman" w:hAnsi="Times New Roman" w:cs="Times New Roman"/>
          <w:i/>
          <w:sz w:val="32"/>
          <w:szCs w:val="32"/>
        </w:rPr>
      </w:pPr>
      <w:r w:rsidRPr="00A14E42">
        <w:rPr>
          <w:rFonts w:ascii="Times New Roman" w:eastAsia="Times New Roman" w:hAnsi="Times New Roman" w:cs="Times New Roman"/>
          <w:i/>
          <w:sz w:val="32"/>
          <w:szCs w:val="32"/>
        </w:rPr>
        <w:lastRenderedPageBreak/>
        <w:t>ОБРАЗЕЦ № 8</w:t>
      </w:r>
    </w:p>
    <w:p w:rsidR="00B07D88" w:rsidRPr="00A14E42" w:rsidRDefault="00B07D88" w:rsidP="00B07D88">
      <w:pPr>
        <w:spacing w:after="0" w:line="240" w:lineRule="auto"/>
        <w:rPr>
          <w:rFonts w:ascii="Times New Roman" w:eastAsia="Times New Roman" w:hAnsi="Times New Roman" w:cs="Times New Roman"/>
          <w:i/>
          <w:sz w:val="24"/>
          <w:szCs w:val="24"/>
        </w:rPr>
      </w:pPr>
    </w:p>
    <w:p w:rsidR="00B07D88" w:rsidRPr="00A14E42" w:rsidRDefault="00B07D88" w:rsidP="00B07D88">
      <w:pPr>
        <w:spacing w:after="0" w:line="360" w:lineRule="auto"/>
        <w:jc w:val="center"/>
        <w:rPr>
          <w:rFonts w:ascii="Times New Roman" w:eastAsia="Calibri" w:hAnsi="Times New Roman" w:cs="Times New Roman"/>
          <w:b/>
          <w:bCs/>
          <w:caps/>
          <w:sz w:val="32"/>
          <w:szCs w:val="32"/>
        </w:rPr>
      </w:pPr>
      <w:r w:rsidRPr="00A14E42">
        <w:rPr>
          <w:rFonts w:ascii="Times New Roman" w:eastAsia="Calibri" w:hAnsi="Times New Roman" w:cs="Times New Roman"/>
          <w:b/>
          <w:bCs/>
          <w:caps/>
          <w:sz w:val="32"/>
          <w:szCs w:val="32"/>
        </w:rPr>
        <w:t xml:space="preserve">техническо ПРЕДЛОЖЕНИЕ </w:t>
      </w:r>
    </w:p>
    <w:p w:rsidR="00B07D88" w:rsidRPr="00A14E42" w:rsidRDefault="00B07D88" w:rsidP="00B07D88">
      <w:pPr>
        <w:spacing w:after="0" w:line="360" w:lineRule="auto"/>
        <w:jc w:val="center"/>
        <w:rPr>
          <w:rFonts w:ascii="Times New Roman" w:eastAsia="Calibri" w:hAnsi="Times New Roman" w:cs="Times New Roman"/>
          <w:b/>
        </w:rPr>
      </w:pPr>
      <w:r w:rsidRPr="00A14E42">
        <w:rPr>
          <w:rFonts w:ascii="Times New Roman" w:eastAsia="Calibri" w:hAnsi="Times New Roman" w:cs="Times New Roman"/>
          <w:b/>
          <w:bCs/>
        </w:rPr>
        <w:t>ЗА ИЗПЪЛНЕНИЕ</w:t>
      </w:r>
      <w:r w:rsidRPr="00A14E42">
        <w:rPr>
          <w:rFonts w:ascii="Times New Roman" w:eastAsia="Calibri" w:hAnsi="Times New Roman" w:cs="Times New Roman"/>
          <w:b/>
        </w:rPr>
        <w:t xml:space="preserve"> НА ОБЩЕСТВЕНА ПОРЪЧКА</w:t>
      </w:r>
    </w:p>
    <w:p w:rsidR="00B07D88" w:rsidRPr="00A14E42" w:rsidRDefault="00B07D88" w:rsidP="00B07D88">
      <w:pPr>
        <w:spacing w:after="0" w:line="240" w:lineRule="auto"/>
        <w:jc w:val="both"/>
        <w:rPr>
          <w:rFonts w:ascii="Times New Roman" w:eastAsia="Times New Roman" w:hAnsi="Times New Roman" w:cs="Times New Roman"/>
          <w:b/>
          <w:sz w:val="24"/>
          <w:szCs w:val="24"/>
        </w:rPr>
      </w:pPr>
    </w:p>
    <w:p w:rsidR="00B07D88" w:rsidRPr="00A14E42" w:rsidRDefault="00B07D88" w:rsidP="00B07D88">
      <w:pPr>
        <w:spacing w:after="0" w:line="240" w:lineRule="auto"/>
        <w:ind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 xml:space="preserve">Подписаният/ата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14E42">
        <w:rPr>
          <w:rFonts w:ascii="Times New Roman" w:eastAsia="Times New Roman" w:hAnsi="Times New Roman" w:cs="Times New Roman"/>
          <w:sz w:val="24"/>
          <w:szCs w:val="24"/>
        </w:rPr>
        <w:t>..…………………………...........…………………………………………</w:t>
      </w:r>
    </w:p>
    <w:p w:rsidR="00B07D88" w:rsidRPr="00A14E42" w:rsidRDefault="00B07D88" w:rsidP="00B07D88">
      <w:pPr>
        <w:spacing w:after="0" w:line="240" w:lineRule="auto"/>
        <w:ind w:left="426" w:right="-286"/>
        <w:jc w:val="center"/>
        <w:rPr>
          <w:rFonts w:ascii="Times New Roman" w:eastAsia="Times New Roman" w:hAnsi="Times New Roman" w:cs="Times New Roman"/>
          <w:i/>
          <w:sz w:val="24"/>
          <w:szCs w:val="24"/>
        </w:rPr>
      </w:pPr>
      <w:r w:rsidRPr="00A14E42">
        <w:rPr>
          <w:rFonts w:ascii="Times New Roman" w:eastAsia="Times New Roman" w:hAnsi="Times New Roman" w:cs="Times New Roman"/>
          <w:i/>
          <w:sz w:val="24"/>
          <w:szCs w:val="24"/>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132"/>
      </w:tblGrid>
      <w:tr w:rsidR="00B07D88" w:rsidRPr="00A14E42" w:rsidTr="00CB5AF1">
        <w:tc>
          <w:tcPr>
            <w:tcW w:w="10935" w:type="dxa"/>
            <w:tcBorders>
              <w:top w:val="nil"/>
              <w:left w:val="nil"/>
              <w:bottom w:val="nil"/>
              <w:right w:val="nil"/>
            </w:tcBorders>
            <w:hideMark/>
          </w:tcPr>
          <w:p w:rsidR="00B07D88" w:rsidRPr="00A14E42" w:rsidRDefault="00B07D88" w:rsidP="00CB5AF1">
            <w:pPr>
              <w:spacing w:after="0" w:line="240" w:lineRule="auto"/>
              <w:rPr>
                <w:rFonts w:ascii="Times New Roman" w:eastAsia="Times New Roman" w:hAnsi="Times New Roman" w:cs="Times New Roman"/>
                <w:sz w:val="24"/>
                <w:szCs w:val="24"/>
                <w:lang w:eastAsia="bg-BG"/>
              </w:rPr>
            </w:pPr>
            <w:r w:rsidRPr="00A14E42">
              <w:rPr>
                <w:rFonts w:ascii="Times New Roman" w:eastAsia="Times New Roman" w:hAnsi="Times New Roman" w:cs="Times New Roman"/>
                <w:sz w:val="24"/>
                <w:szCs w:val="24"/>
                <w:lang w:eastAsia="bg-BG"/>
              </w:rPr>
              <w:t>данни по документ за самоличност  ………………………….………………...…………...</w:t>
            </w:r>
          </w:p>
        </w:tc>
      </w:tr>
      <w:tr w:rsidR="00B07D88" w:rsidRPr="00A14E42" w:rsidTr="00CB5AF1">
        <w:tc>
          <w:tcPr>
            <w:tcW w:w="10935" w:type="dxa"/>
            <w:tcBorders>
              <w:top w:val="nil"/>
              <w:left w:val="nil"/>
              <w:bottom w:val="nil"/>
              <w:right w:val="nil"/>
            </w:tcBorders>
            <w:hideMark/>
          </w:tcPr>
          <w:p w:rsidR="00B07D88" w:rsidRPr="00A14E42" w:rsidRDefault="00B07D88" w:rsidP="00CB5AF1">
            <w:pPr>
              <w:spacing w:after="0" w:line="240" w:lineRule="auto"/>
              <w:ind w:right="-286"/>
              <w:rPr>
                <w:rFonts w:ascii="Times New Roman" w:eastAsia="Times New Roman" w:hAnsi="Times New Roman" w:cs="Times New Roman"/>
                <w:sz w:val="24"/>
                <w:szCs w:val="24"/>
                <w:lang w:eastAsia="bg-BG"/>
              </w:rPr>
            </w:pPr>
          </w:p>
        </w:tc>
      </w:tr>
      <w:tr w:rsidR="00B07D88" w:rsidRPr="00A14E42" w:rsidTr="00CB5AF1">
        <w:tc>
          <w:tcPr>
            <w:tcW w:w="10935" w:type="dxa"/>
            <w:tcBorders>
              <w:top w:val="nil"/>
              <w:left w:val="nil"/>
              <w:bottom w:val="nil"/>
              <w:right w:val="nil"/>
            </w:tcBorders>
            <w:hideMark/>
          </w:tcPr>
          <w:p w:rsidR="00B07D88" w:rsidRPr="00A14E42" w:rsidRDefault="00B07D88" w:rsidP="00CB5AF1">
            <w:pPr>
              <w:spacing w:after="0" w:line="240" w:lineRule="auto"/>
              <w:ind w:left="426" w:right="-286"/>
              <w:jc w:val="center"/>
              <w:rPr>
                <w:rFonts w:ascii="Times New Roman" w:eastAsia="Times New Roman" w:hAnsi="Times New Roman" w:cs="Times New Roman"/>
                <w:sz w:val="24"/>
                <w:szCs w:val="24"/>
                <w:lang w:eastAsia="bg-BG"/>
              </w:rPr>
            </w:pPr>
            <w:r w:rsidRPr="00A14E42">
              <w:rPr>
                <w:rFonts w:ascii="Times New Roman" w:eastAsia="Times New Roman" w:hAnsi="Times New Roman" w:cs="Times New Roman"/>
                <w:i/>
                <w:iCs/>
                <w:sz w:val="24"/>
                <w:szCs w:val="24"/>
                <w:lang w:eastAsia="bg-BG"/>
              </w:rPr>
              <w:t xml:space="preserve"> (номер на лична карта, дата, орган и място на издаването)</w:t>
            </w:r>
          </w:p>
        </w:tc>
      </w:tr>
      <w:tr w:rsidR="00B07D88" w:rsidRPr="00A14E42" w:rsidTr="00CB5AF1">
        <w:tc>
          <w:tcPr>
            <w:tcW w:w="10935" w:type="dxa"/>
            <w:tcBorders>
              <w:top w:val="nil"/>
              <w:left w:val="nil"/>
              <w:bottom w:val="nil"/>
              <w:right w:val="nil"/>
            </w:tcBorders>
            <w:hideMark/>
          </w:tcPr>
          <w:p w:rsidR="00B07D88" w:rsidRPr="00A14E42" w:rsidRDefault="00B07D88" w:rsidP="00CB5AF1">
            <w:pPr>
              <w:spacing w:after="0" w:line="240" w:lineRule="auto"/>
              <w:ind w:right="-286"/>
              <w:rPr>
                <w:rFonts w:ascii="Times New Roman" w:eastAsia="Times New Roman" w:hAnsi="Times New Roman" w:cs="Times New Roman"/>
                <w:sz w:val="24"/>
                <w:szCs w:val="24"/>
                <w:lang w:eastAsia="bg-BG"/>
              </w:rPr>
            </w:pPr>
            <w:r w:rsidRPr="00A14E42">
              <w:rPr>
                <w:rFonts w:ascii="Times New Roman" w:eastAsia="Times New Roman" w:hAnsi="Times New Roman" w:cs="Times New Roman"/>
                <w:sz w:val="24"/>
                <w:szCs w:val="24"/>
                <w:lang w:eastAsia="bg-BG"/>
              </w:rPr>
              <w:t xml:space="preserve">в качеството си на .................................................................................................................... </w:t>
            </w:r>
          </w:p>
        </w:tc>
      </w:tr>
      <w:tr w:rsidR="00B07D88" w:rsidRPr="00A14E42" w:rsidTr="00CB5AF1">
        <w:tc>
          <w:tcPr>
            <w:tcW w:w="10935" w:type="dxa"/>
            <w:tcBorders>
              <w:top w:val="nil"/>
              <w:left w:val="nil"/>
              <w:bottom w:val="nil"/>
              <w:right w:val="nil"/>
            </w:tcBorders>
            <w:hideMark/>
          </w:tcPr>
          <w:p w:rsidR="00B07D88" w:rsidRPr="00A14E42" w:rsidRDefault="00B07D88" w:rsidP="00CB5AF1">
            <w:pPr>
              <w:spacing w:after="0" w:line="240" w:lineRule="auto"/>
              <w:ind w:right="-286"/>
              <w:jc w:val="center"/>
              <w:rPr>
                <w:rFonts w:ascii="Times New Roman" w:eastAsia="Times New Roman" w:hAnsi="Times New Roman" w:cs="Times New Roman"/>
                <w:sz w:val="24"/>
                <w:szCs w:val="24"/>
                <w:lang w:eastAsia="bg-BG"/>
              </w:rPr>
            </w:pPr>
            <w:r w:rsidRPr="00A14E42">
              <w:rPr>
                <w:rFonts w:ascii="Times New Roman" w:eastAsia="Times New Roman" w:hAnsi="Times New Roman" w:cs="Times New Roman"/>
                <w:sz w:val="24"/>
                <w:szCs w:val="24"/>
                <w:lang w:eastAsia="bg-BG"/>
              </w:rPr>
              <w:t>(</w:t>
            </w:r>
            <w:r w:rsidRPr="00A14E42">
              <w:rPr>
                <w:rFonts w:ascii="Times New Roman" w:eastAsia="Times New Roman" w:hAnsi="Times New Roman" w:cs="Times New Roman"/>
                <w:i/>
                <w:iCs/>
                <w:sz w:val="24"/>
                <w:szCs w:val="24"/>
                <w:lang w:eastAsia="bg-BG"/>
              </w:rPr>
              <w:t>длъжност</w:t>
            </w:r>
            <w:r w:rsidRPr="00A14E42">
              <w:rPr>
                <w:rFonts w:ascii="Times New Roman" w:eastAsia="Times New Roman" w:hAnsi="Times New Roman" w:cs="Times New Roman"/>
                <w:sz w:val="24"/>
                <w:szCs w:val="24"/>
                <w:lang w:eastAsia="bg-BG"/>
              </w:rPr>
              <w:t>)</w:t>
            </w:r>
          </w:p>
        </w:tc>
      </w:tr>
    </w:tbl>
    <w:p w:rsidR="00B07D88" w:rsidRPr="00A14E42" w:rsidRDefault="00B07D88" w:rsidP="00B07D88">
      <w:pPr>
        <w:spacing w:after="0" w:line="240" w:lineRule="auto"/>
        <w:jc w:val="both"/>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на …………………………………………………………………………..………………….</w:t>
      </w:r>
    </w:p>
    <w:p w:rsidR="00B07D88" w:rsidRPr="00A14E42" w:rsidRDefault="00B07D88" w:rsidP="00B07D88">
      <w:pPr>
        <w:spacing w:after="0" w:line="240" w:lineRule="auto"/>
        <w:ind w:left="426" w:right="-286"/>
        <w:jc w:val="center"/>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w:t>
      </w:r>
      <w:r w:rsidRPr="00A14E42">
        <w:rPr>
          <w:rFonts w:ascii="Times New Roman" w:eastAsia="Times New Roman" w:hAnsi="Times New Roman" w:cs="Times New Roman"/>
          <w:i/>
          <w:sz w:val="24"/>
          <w:szCs w:val="24"/>
        </w:rPr>
        <w:t>наименование на участника/член на обединение</w:t>
      </w:r>
      <w:r w:rsidRPr="00A14E42">
        <w:rPr>
          <w:rFonts w:ascii="Times New Roman" w:eastAsia="Times New Roman" w:hAnsi="Times New Roman" w:cs="Times New Roman"/>
          <w:sz w:val="24"/>
          <w:szCs w:val="24"/>
        </w:rPr>
        <w:t>)</w:t>
      </w:r>
    </w:p>
    <w:p w:rsidR="00B07D88" w:rsidRPr="00A14E42" w:rsidRDefault="00B07D88" w:rsidP="00B07D88">
      <w:pPr>
        <w:spacing w:after="0" w:line="240" w:lineRule="auto"/>
        <w:jc w:val="both"/>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ЕИК/БУЛСТАТ……………………………………………………………………….……...</w:t>
      </w:r>
    </w:p>
    <w:p w:rsidR="00B07D88" w:rsidRPr="00A14E42" w:rsidRDefault="00B07D88" w:rsidP="00B07D88">
      <w:pPr>
        <w:spacing w:after="120" w:line="240" w:lineRule="auto"/>
        <w:rPr>
          <w:rFonts w:ascii="Times New Roman" w:eastAsia="Times New Roman" w:hAnsi="Times New Roman" w:cs="Times New Roman"/>
          <w:b/>
          <w:sz w:val="24"/>
          <w:szCs w:val="24"/>
        </w:rPr>
      </w:pPr>
    </w:p>
    <w:p w:rsidR="00B07D88" w:rsidRPr="00A14E42" w:rsidRDefault="00B07D88" w:rsidP="00B07D88">
      <w:pPr>
        <w:spacing w:after="120" w:line="240" w:lineRule="auto"/>
        <w:ind w:firstLine="567"/>
        <w:rPr>
          <w:rFonts w:ascii="Times New Roman" w:eastAsia="Times New Roman" w:hAnsi="Times New Roman" w:cs="Times New Roman"/>
          <w:b/>
          <w:sz w:val="24"/>
          <w:szCs w:val="24"/>
        </w:rPr>
      </w:pPr>
      <w:r w:rsidRPr="00A14E42">
        <w:rPr>
          <w:rFonts w:ascii="Times New Roman" w:eastAsia="Times New Roman" w:hAnsi="Times New Roman" w:cs="Times New Roman"/>
          <w:b/>
          <w:sz w:val="24"/>
          <w:szCs w:val="24"/>
        </w:rPr>
        <w:t xml:space="preserve">УВАЖАЕМИ ГОСПОЖИ И ГОСПОДА, </w:t>
      </w:r>
    </w:p>
    <w:p w:rsidR="00B07D88" w:rsidRPr="00A14E42" w:rsidRDefault="00B07D88" w:rsidP="00B07D88">
      <w:pPr>
        <w:spacing w:after="120" w:line="240" w:lineRule="auto"/>
        <w:ind w:firstLine="567"/>
        <w:jc w:val="both"/>
        <w:rPr>
          <w:rFonts w:ascii="Times New Roman" w:eastAsia="Times New Roman" w:hAnsi="Times New Roman" w:cs="Times New Roman"/>
          <w:bCs/>
          <w:sz w:val="24"/>
          <w:szCs w:val="24"/>
        </w:rPr>
      </w:pPr>
      <w:r w:rsidRPr="00A14E42">
        <w:rPr>
          <w:rFonts w:ascii="Times New Roman" w:eastAsia="Times New Roman" w:hAnsi="Times New Roman" w:cs="Times New Roman"/>
          <w:sz w:val="24"/>
          <w:szCs w:val="24"/>
        </w:rPr>
        <w:t xml:space="preserve">С настоящото, Ви представяме нашето Техническо предложение за изпълнение на обявената от Вас обществена поръчка с предмет: </w:t>
      </w:r>
      <w:r w:rsidRPr="00A14E42">
        <w:rPr>
          <w:rFonts w:ascii="Times New Roman" w:eastAsia="Times New Roman" w:hAnsi="Times New Roman" w:cs="Times New Roman"/>
          <w:bCs/>
          <w:iCs/>
          <w:sz w:val="24"/>
          <w:szCs w:val="24"/>
        </w:rPr>
        <w:t>„Изпълнение на инженеринг-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отношение на обект представляващ: "Сграда с административен адрес: гр. Трявна, ул. „Патриарх Евтимий“ № 9</w:t>
      </w:r>
      <w:r>
        <w:rPr>
          <w:rFonts w:ascii="Times New Roman" w:eastAsia="Times New Roman" w:hAnsi="Times New Roman" w:cs="Times New Roman"/>
          <w:bCs/>
          <w:iCs/>
          <w:sz w:val="24"/>
          <w:szCs w:val="24"/>
          <w:lang w:val="en-US"/>
        </w:rPr>
        <w:t>7</w:t>
      </w:r>
      <w:r w:rsidRPr="00A14E42">
        <w:rPr>
          <w:rFonts w:ascii="Times New Roman" w:eastAsia="Times New Roman" w:hAnsi="Times New Roman" w:cs="Times New Roman"/>
          <w:bCs/>
          <w:iCs/>
          <w:sz w:val="24"/>
          <w:szCs w:val="24"/>
        </w:rPr>
        <w:t xml:space="preserve">" </w:t>
      </w:r>
    </w:p>
    <w:p w:rsidR="00B07D88" w:rsidRPr="00A14E42" w:rsidRDefault="00B07D88" w:rsidP="00B07D88">
      <w:pPr>
        <w:spacing w:after="120" w:line="240" w:lineRule="auto"/>
        <w:ind w:firstLine="567"/>
        <w:jc w:val="both"/>
        <w:rPr>
          <w:rFonts w:ascii="Times New Roman" w:eastAsia="Times New Roman" w:hAnsi="Times New Roman" w:cs="Times New Roman"/>
          <w:b/>
          <w:caps/>
          <w:sz w:val="24"/>
          <w:szCs w:val="24"/>
        </w:rPr>
      </w:pPr>
      <w:r w:rsidRPr="00A14E42">
        <w:rPr>
          <w:rFonts w:ascii="Times New Roman" w:eastAsia="Times New Roman" w:hAnsi="Times New Roman" w:cs="Times New Roman"/>
          <w:b/>
          <w:caps/>
          <w:sz w:val="24"/>
          <w:szCs w:val="24"/>
        </w:rPr>
        <w:t>І. Предложение за изпълнение на поръчката в съответствие с техническите спецификации и изискванията на Възложителя:</w:t>
      </w:r>
    </w:p>
    <w:p w:rsidR="00B07D88" w:rsidRPr="00A14E42" w:rsidRDefault="00B07D88" w:rsidP="00B07D88">
      <w:pPr>
        <w:spacing w:after="120" w:line="240" w:lineRule="auto"/>
        <w:ind w:firstLine="567"/>
        <w:jc w:val="both"/>
        <w:rPr>
          <w:rFonts w:ascii="Times New Roman" w:eastAsia="Times New Roman" w:hAnsi="Times New Roman" w:cs="Times New Roman"/>
          <w:b/>
          <w:sz w:val="24"/>
          <w:szCs w:val="24"/>
        </w:rPr>
      </w:pPr>
      <w:r w:rsidRPr="00A14E42">
        <w:rPr>
          <w:rFonts w:ascii="Times New Roman" w:eastAsia="Times New Roman" w:hAnsi="Times New Roman" w:cs="Times New Roman"/>
          <w:b/>
          <w:sz w:val="24"/>
          <w:szCs w:val="24"/>
        </w:rPr>
        <w:t>1. Срок за изготвяне на технически инвестиционен проект:</w:t>
      </w:r>
    </w:p>
    <w:p w:rsidR="00B07D88" w:rsidRPr="00A14E42" w:rsidRDefault="00B07D88" w:rsidP="00B07D88">
      <w:pPr>
        <w:spacing w:after="120" w:line="240" w:lineRule="auto"/>
        <w:ind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b/>
          <w:sz w:val="24"/>
          <w:szCs w:val="24"/>
        </w:rPr>
        <w:t xml:space="preserve">до </w:t>
      </w:r>
      <w:r w:rsidRPr="00A14E42">
        <w:rPr>
          <w:rFonts w:ascii="Times New Roman" w:eastAsia="Times New Roman" w:hAnsi="Times New Roman" w:cs="Times New Roman"/>
          <w:sz w:val="24"/>
          <w:szCs w:val="24"/>
        </w:rPr>
        <w:t>_________________</w:t>
      </w:r>
      <w:r w:rsidRPr="00A14E42">
        <w:rPr>
          <w:rFonts w:ascii="Times New Roman" w:eastAsia="Times New Roman" w:hAnsi="Times New Roman" w:cs="Times New Roman"/>
          <w:b/>
          <w:sz w:val="24"/>
          <w:szCs w:val="24"/>
        </w:rPr>
        <w:t>календарни дни</w:t>
      </w:r>
      <w:r w:rsidRPr="00A14E42">
        <w:rPr>
          <w:rFonts w:ascii="Times New Roman" w:eastAsia="Times New Roman" w:hAnsi="Times New Roman" w:cs="Times New Roman"/>
          <w:sz w:val="24"/>
          <w:szCs w:val="24"/>
        </w:rPr>
        <w:t>, считано от следващия работен ден след датата на сключване на договора.</w:t>
      </w:r>
    </w:p>
    <w:p w:rsidR="00B07D88" w:rsidRPr="00A14E42" w:rsidRDefault="00B07D88" w:rsidP="00B07D88">
      <w:pPr>
        <w:spacing w:after="120" w:line="240" w:lineRule="auto"/>
        <w:ind w:firstLine="567"/>
        <w:jc w:val="both"/>
        <w:rPr>
          <w:rFonts w:ascii="Times New Roman" w:eastAsia="Times New Roman" w:hAnsi="Times New Roman" w:cs="Times New Roman"/>
          <w:i/>
          <w:sz w:val="24"/>
          <w:szCs w:val="24"/>
        </w:rPr>
      </w:pPr>
      <w:r w:rsidRPr="00A14E42">
        <w:rPr>
          <w:rFonts w:ascii="Times New Roman" w:eastAsia="Times New Roman" w:hAnsi="Times New Roman" w:cs="Times New Roman"/>
          <w:i/>
          <w:sz w:val="24"/>
          <w:szCs w:val="24"/>
        </w:rPr>
        <w:t>Забележка: Срокът за изготвяне на технически проект да бъде не по-малко от 25 календарни дни и не повече от 40 календарни дни. Предложеният срок за изпълнение на проектирането следва да бъде цяло число!</w:t>
      </w:r>
    </w:p>
    <w:p w:rsidR="00B07D88" w:rsidRPr="00A14E42" w:rsidRDefault="00B07D88" w:rsidP="00B07D88">
      <w:pPr>
        <w:spacing w:after="120" w:line="240" w:lineRule="auto"/>
        <w:ind w:firstLine="567"/>
        <w:jc w:val="both"/>
        <w:rPr>
          <w:rFonts w:ascii="Times New Roman" w:eastAsia="Times New Roman" w:hAnsi="Times New Roman" w:cs="Times New Roman"/>
          <w:b/>
          <w:sz w:val="24"/>
          <w:szCs w:val="24"/>
        </w:rPr>
      </w:pPr>
      <w:r w:rsidRPr="00A14E42">
        <w:rPr>
          <w:rFonts w:ascii="Times New Roman" w:eastAsia="Times New Roman" w:hAnsi="Times New Roman" w:cs="Times New Roman"/>
          <w:b/>
          <w:sz w:val="24"/>
          <w:szCs w:val="24"/>
        </w:rPr>
        <w:t>2. Срок за изпълнение на СМР:</w:t>
      </w:r>
    </w:p>
    <w:p w:rsidR="00B07D88" w:rsidRPr="00A14E42" w:rsidRDefault="00B07D88" w:rsidP="00B07D88">
      <w:pPr>
        <w:suppressAutoHyphens/>
        <w:snapToGrid w:val="0"/>
        <w:spacing w:after="120" w:line="240" w:lineRule="auto"/>
        <w:ind w:firstLine="360"/>
        <w:contextualSpacing/>
        <w:jc w:val="both"/>
        <w:rPr>
          <w:rFonts w:ascii="Times New Roman" w:eastAsia="Times New Roman" w:hAnsi="Times New Roman" w:cs="Times New Roman"/>
          <w:sz w:val="24"/>
          <w:szCs w:val="24"/>
          <w:lang w:eastAsia="ar-SA"/>
        </w:rPr>
      </w:pPr>
      <w:r w:rsidRPr="00A14E42">
        <w:rPr>
          <w:rFonts w:ascii="Times New Roman" w:eastAsia="Times New Roman" w:hAnsi="Times New Roman" w:cs="Times New Roman"/>
          <w:b/>
          <w:noProof/>
          <w:sz w:val="24"/>
          <w:szCs w:val="24"/>
          <w:lang w:eastAsia="ar-SA"/>
        </w:rPr>
        <w:t xml:space="preserve">до </w:t>
      </w:r>
      <w:r w:rsidRPr="00A14E42">
        <w:rPr>
          <w:rFonts w:ascii="Times New Roman" w:eastAsia="Times New Roman" w:hAnsi="Times New Roman" w:cs="Times New Roman"/>
          <w:noProof/>
          <w:sz w:val="24"/>
          <w:szCs w:val="24"/>
          <w:lang w:eastAsia="ar-SA"/>
        </w:rPr>
        <w:t>_________________</w:t>
      </w:r>
      <w:r w:rsidRPr="00A14E42">
        <w:rPr>
          <w:rFonts w:ascii="Times New Roman" w:eastAsia="Times New Roman" w:hAnsi="Times New Roman" w:cs="Times New Roman"/>
          <w:b/>
          <w:noProof/>
          <w:sz w:val="24"/>
          <w:szCs w:val="24"/>
          <w:lang w:eastAsia="ar-SA"/>
        </w:rPr>
        <w:t>календарни дни</w:t>
      </w:r>
      <w:r w:rsidRPr="00A14E42">
        <w:rPr>
          <w:rFonts w:ascii="Times New Roman" w:eastAsia="Times New Roman" w:hAnsi="Times New Roman" w:cs="Times New Roman"/>
          <w:noProof/>
          <w:sz w:val="24"/>
          <w:szCs w:val="24"/>
          <w:lang w:eastAsia="ar-SA"/>
        </w:rPr>
        <w:t xml:space="preserve">, считано от </w:t>
      </w:r>
      <w:r w:rsidRPr="00A14E42">
        <w:rPr>
          <w:rFonts w:ascii="Times New Roman" w:eastAsia="Times New Roman" w:hAnsi="Times New Roman" w:cs="Times New Roman"/>
          <w:sz w:val="24"/>
          <w:szCs w:val="24"/>
          <w:lang w:eastAsia="ar-SA"/>
        </w:rPr>
        <w:t>съставянето на Протокол образец 2 и 2а към Наредба №3 за съставяне на актове и протоколи по време на строителството при спазване на изискванията на чл. 7 от същата наредба.</w:t>
      </w:r>
    </w:p>
    <w:p w:rsidR="00B07D88" w:rsidRPr="00A14E42" w:rsidRDefault="00B07D88" w:rsidP="00B07D88">
      <w:pPr>
        <w:suppressAutoHyphens/>
        <w:snapToGrid w:val="0"/>
        <w:spacing w:after="120" w:line="240" w:lineRule="auto"/>
        <w:ind w:firstLine="360"/>
        <w:contextualSpacing/>
        <w:jc w:val="both"/>
        <w:rPr>
          <w:rFonts w:ascii="Times New Roman" w:eastAsia="Times New Roman" w:hAnsi="Times New Roman" w:cs="Times New Roman"/>
          <w:i/>
          <w:noProof/>
          <w:sz w:val="24"/>
          <w:szCs w:val="24"/>
          <w:lang w:eastAsia="ar-SA"/>
        </w:rPr>
      </w:pPr>
      <w:r w:rsidRPr="00A14E42">
        <w:rPr>
          <w:rFonts w:ascii="Times New Roman" w:eastAsia="Times New Roman" w:hAnsi="Times New Roman" w:cs="Times New Roman"/>
          <w:i/>
          <w:noProof/>
          <w:sz w:val="24"/>
          <w:szCs w:val="24"/>
          <w:lang w:eastAsia="ar-SA"/>
        </w:rPr>
        <w:tab/>
        <w:t>Забележка: Срокът за изпълнение на строителството не следва да бъде                  по-кратък от 120 календарни дни и по-дълъг от 150 календарни дни. Предложеният срок за изпълнение на строителството следва да бъде цяло число! От участие в процедурата се отстранява участник предложил срок за строителство извън горепосочените такива.</w:t>
      </w:r>
    </w:p>
    <w:p w:rsidR="00B07D88" w:rsidRPr="00A14E42" w:rsidRDefault="00B07D88" w:rsidP="00B07D88">
      <w:pPr>
        <w:suppressAutoHyphens/>
        <w:snapToGrid w:val="0"/>
        <w:spacing w:after="120" w:line="240" w:lineRule="auto"/>
        <w:ind w:firstLine="567"/>
        <w:contextualSpacing/>
        <w:jc w:val="both"/>
        <w:rPr>
          <w:rFonts w:ascii="Times New Roman" w:eastAsia="Times New Roman" w:hAnsi="Times New Roman" w:cs="Times New Roman"/>
          <w:noProof/>
          <w:sz w:val="24"/>
          <w:szCs w:val="24"/>
          <w:lang w:eastAsia="ar-SA"/>
        </w:rPr>
      </w:pPr>
      <w:r w:rsidRPr="00A14E42">
        <w:rPr>
          <w:rFonts w:ascii="Times New Roman" w:eastAsia="Times New Roman" w:hAnsi="Times New Roman" w:cs="Times New Roman"/>
          <w:b/>
          <w:noProof/>
          <w:sz w:val="24"/>
          <w:szCs w:val="24"/>
          <w:lang w:eastAsia="ar-SA"/>
        </w:rPr>
        <w:t xml:space="preserve">3. Срок за извършване на авторски надзор: </w:t>
      </w:r>
      <w:r w:rsidRPr="00A14E42">
        <w:rPr>
          <w:rFonts w:ascii="Times New Roman" w:eastAsia="Times New Roman" w:hAnsi="Times New Roman" w:cs="Times New Roman"/>
          <w:noProof/>
          <w:sz w:val="24"/>
          <w:szCs w:val="24"/>
          <w:lang w:eastAsia="ar-SA"/>
        </w:rPr>
        <w:t>от откриване на строителната площадка до завършване на строителството с подписване на необходимите и установени от закона актове за неговото приключване.</w:t>
      </w:r>
    </w:p>
    <w:p w:rsidR="00B07D88" w:rsidRPr="00A14E42" w:rsidRDefault="00B07D88" w:rsidP="00B07D88">
      <w:pPr>
        <w:spacing w:after="0" w:line="240" w:lineRule="auto"/>
        <w:ind w:right="23" w:firstLine="360"/>
        <w:jc w:val="both"/>
        <w:rPr>
          <w:rFonts w:ascii="Times New Roman" w:eastAsia="Times New Roman" w:hAnsi="Times New Roman" w:cs="Times New Roman"/>
          <w:b/>
          <w:bCs/>
          <w:sz w:val="24"/>
          <w:szCs w:val="24"/>
          <w:lang w:val="en-GB" w:eastAsia="bg-BG"/>
        </w:rPr>
      </w:pPr>
      <w:r w:rsidRPr="00A14E42">
        <w:rPr>
          <w:rFonts w:ascii="Times New Roman" w:eastAsia="Times New Roman" w:hAnsi="Times New Roman" w:cs="Times New Roman"/>
          <w:b/>
          <w:bCs/>
          <w:sz w:val="24"/>
          <w:szCs w:val="24"/>
          <w:lang w:eastAsia="bg-BG"/>
        </w:rPr>
        <w:lastRenderedPageBreak/>
        <w:t xml:space="preserve">    4</w:t>
      </w:r>
      <w:r w:rsidRPr="00A14E42">
        <w:rPr>
          <w:rFonts w:ascii="Times New Roman" w:eastAsia="Times New Roman" w:hAnsi="Times New Roman" w:cs="Times New Roman"/>
          <w:b/>
          <w:bCs/>
          <w:sz w:val="24"/>
          <w:szCs w:val="24"/>
          <w:lang w:val="en-GB" w:eastAsia="bg-BG"/>
        </w:rPr>
        <w:t>. Идейна концепция за обекта, която се състои от обяснителна записка и графични приложения и съдържа минимум следните елементи:</w:t>
      </w:r>
    </w:p>
    <w:p w:rsidR="00B07D88" w:rsidRPr="00A14E42" w:rsidRDefault="00B07D88" w:rsidP="00B07D88">
      <w:pPr>
        <w:spacing w:after="0" w:line="240" w:lineRule="auto"/>
        <w:ind w:right="23" w:firstLine="567"/>
        <w:jc w:val="both"/>
        <w:rPr>
          <w:rFonts w:ascii="Times New Roman" w:eastAsia="Times New Roman" w:hAnsi="Times New Roman" w:cs="Times New Roman"/>
          <w:bCs/>
          <w:i/>
          <w:sz w:val="24"/>
          <w:szCs w:val="24"/>
          <w:lang w:val="en-GB" w:eastAsia="bg-BG"/>
        </w:rPr>
      </w:pPr>
      <w:r w:rsidRPr="00A14E42">
        <w:rPr>
          <w:rFonts w:ascii="Times New Roman" w:eastAsia="Times New Roman" w:hAnsi="Times New Roman" w:cs="Times New Roman"/>
          <w:bCs/>
          <w:i/>
          <w:sz w:val="24"/>
          <w:szCs w:val="24"/>
          <w:lang w:val="en-GB" w:eastAsia="bg-BG"/>
        </w:rPr>
        <w:t xml:space="preserve">Идейна концепция се разработва за изясняване постигането на целите и задачите на инвестиционното предложение. Идейната концепция следва да съдържа идейно решение на фасадите, което има за цел да изясни цветовото решение, /съгласно изискванията на възложителя/, предложение за оформяне на терасите и характерни архитектурни елементи на сградата. Към техническото предложение се прилага текстова част- обяснителна записка за доказване съответствието на предложението с целите и задачите на проекта.  </w:t>
      </w:r>
    </w:p>
    <w:p w:rsidR="00B07D88" w:rsidRPr="00A14E42" w:rsidRDefault="00B07D88" w:rsidP="00B07D88">
      <w:pPr>
        <w:spacing w:after="0" w:line="240" w:lineRule="auto"/>
        <w:ind w:right="23" w:firstLine="360"/>
        <w:jc w:val="both"/>
        <w:rPr>
          <w:rFonts w:ascii="Times New Roman" w:eastAsia="Times New Roman" w:hAnsi="Times New Roman" w:cs="Times New Roman"/>
          <w:i/>
          <w:sz w:val="24"/>
          <w:szCs w:val="24"/>
          <w:lang w:val="en-GB" w:eastAsia="bg-BG"/>
        </w:rPr>
      </w:pPr>
      <w:r w:rsidRPr="00A14E42">
        <w:rPr>
          <w:rFonts w:ascii="Times New Roman" w:eastAsia="Times New Roman" w:hAnsi="Times New Roman" w:cs="Times New Roman"/>
          <w:i/>
          <w:sz w:val="24"/>
          <w:szCs w:val="24"/>
          <w:lang w:val="en-GB" w:eastAsia="bg-BG"/>
        </w:rPr>
        <w:t>По желание на участника могат да се представят и допълнителни материали поясняващи предложението. (аксонометрични изгледи, перспективни изгледи, фотомонтажи, компютърна анимация, макет и др.)</w:t>
      </w:r>
    </w:p>
    <w:p w:rsidR="00B07D88" w:rsidRPr="00A14E42" w:rsidRDefault="00B07D88" w:rsidP="00B07D88">
      <w:pPr>
        <w:spacing w:after="0" w:line="240" w:lineRule="auto"/>
        <w:ind w:right="23" w:firstLine="567"/>
        <w:jc w:val="both"/>
        <w:rPr>
          <w:rFonts w:ascii="Times New Roman" w:eastAsia="Times New Roman" w:hAnsi="Times New Roman" w:cs="Times New Roman"/>
          <w:b/>
          <w:bCs/>
          <w:sz w:val="24"/>
          <w:szCs w:val="24"/>
          <w:lang w:eastAsia="bg-BG"/>
        </w:rPr>
      </w:pPr>
      <w:r w:rsidRPr="00A14E42">
        <w:rPr>
          <w:rFonts w:ascii="Times New Roman" w:eastAsia="Times New Roman" w:hAnsi="Times New Roman" w:cs="Times New Roman"/>
          <w:b/>
          <w:sz w:val="24"/>
          <w:szCs w:val="24"/>
          <w:lang w:eastAsia="bg-BG"/>
        </w:rPr>
        <w:t>5</w:t>
      </w:r>
      <w:r w:rsidRPr="00A14E42">
        <w:rPr>
          <w:rFonts w:ascii="Times New Roman" w:eastAsia="Times New Roman" w:hAnsi="Times New Roman" w:cs="Times New Roman"/>
          <w:b/>
          <w:sz w:val="24"/>
          <w:szCs w:val="24"/>
          <w:lang w:val="en-GB" w:eastAsia="bg-BG"/>
        </w:rPr>
        <w:t xml:space="preserve">. </w:t>
      </w:r>
      <w:r w:rsidRPr="00A14E42">
        <w:rPr>
          <w:rFonts w:ascii="Times New Roman" w:eastAsia="Times New Roman" w:hAnsi="Times New Roman" w:cs="Times New Roman"/>
          <w:b/>
          <w:bCs/>
          <w:sz w:val="24"/>
          <w:szCs w:val="24"/>
          <w:lang w:val="en-GB" w:eastAsia="bg-BG"/>
        </w:rPr>
        <w:t>Техническо предложение за изпълнение на строителството</w:t>
      </w:r>
      <w:r w:rsidRPr="00A14E42">
        <w:rPr>
          <w:rFonts w:ascii="Times New Roman" w:eastAsia="Times New Roman" w:hAnsi="Times New Roman" w:cs="Times New Roman"/>
          <w:b/>
          <w:bCs/>
          <w:sz w:val="24"/>
          <w:szCs w:val="24"/>
          <w:lang w:eastAsia="bg-BG"/>
        </w:rPr>
        <w:t>:</w:t>
      </w:r>
    </w:p>
    <w:p w:rsidR="00B07D88" w:rsidRPr="00A14E42" w:rsidRDefault="00B07D88" w:rsidP="00B07D88">
      <w:pPr>
        <w:spacing w:after="0" w:line="240" w:lineRule="auto"/>
        <w:ind w:right="23" w:firstLine="567"/>
        <w:jc w:val="both"/>
        <w:rPr>
          <w:rFonts w:ascii="Times New Roman" w:eastAsia="Times New Roman" w:hAnsi="Times New Roman" w:cs="Times New Roman"/>
          <w:i/>
          <w:sz w:val="24"/>
          <w:szCs w:val="24"/>
          <w:lang w:val="en-GB" w:eastAsia="bg-BG"/>
        </w:rPr>
      </w:pPr>
      <w:r w:rsidRPr="00A14E42">
        <w:rPr>
          <w:rFonts w:ascii="Times New Roman" w:eastAsia="Times New Roman" w:hAnsi="Times New Roman" w:cs="Times New Roman"/>
          <w:i/>
          <w:sz w:val="24"/>
          <w:szCs w:val="24"/>
          <w:lang w:val="en-GB" w:eastAsia="bg-BG"/>
        </w:rPr>
        <w:t xml:space="preserve">В техническото предложение участникът доказва възможностите си и гаранциите, които дава за изпълнение на поръчката (съгласно техническите спецификации) качествено и в срок. От него Възложителят трябва да добие достатъчно ясна и подробна представа за намеренията на участника, свързани с изпълнението на поръчката, както по организацията и изпълнението на СМР, така и вземане на необходимите мерки за намаляване затрудненията за обслужване дейността на живущите, възможни рискове и тяхното управление, замърсяване на околната среда и др. по преценка на участника. </w:t>
      </w:r>
    </w:p>
    <w:p w:rsidR="00B07D88" w:rsidRPr="00A14E42" w:rsidRDefault="00B07D88" w:rsidP="00B07D88">
      <w:pPr>
        <w:spacing w:after="0" w:line="240" w:lineRule="auto"/>
        <w:ind w:right="23" w:firstLine="567"/>
        <w:jc w:val="both"/>
        <w:rPr>
          <w:rFonts w:ascii="Times New Roman" w:eastAsia="Times New Roman" w:hAnsi="Times New Roman" w:cs="Times New Roman"/>
          <w:i/>
          <w:sz w:val="24"/>
          <w:szCs w:val="24"/>
          <w:lang w:val="en-GB" w:eastAsia="bg-BG"/>
        </w:rPr>
      </w:pPr>
      <w:r w:rsidRPr="00A14E42">
        <w:rPr>
          <w:rFonts w:ascii="Times New Roman" w:eastAsia="Times New Roman" w:hAnsi="Times New Roman" w:cs="Times New Roman"/>
          <w:b/>
          <w:i/>
          <w:sz w:val="24"/>
          <w:szCs w:val="24"/>
          <w:lang w:val="en-GB" w:eastAsia="bg-BG"/>
        </w:rPr>
        <w:t>І. Приложение</w:t>
      </w:r>
      <w:r w:rsidRPr="00A14E42">
        <w:rPr>
          <w:rFonts w:ascii="Times New Roman" w:eastAsia="Times New Roman" w:hAnsi="Times New Roman" w:cs="Times New Roman"/>
          <w:b/>
          <w:i/>
          <w:sz w:val="24"/>
          <w:szCs w:val="24"/>
          <w:lang w:eastAsia="bg-BG"/>
        </w:rPr>
        <w:t>:</w:t>
      </w:r>
      <w:r w:rsidRPr="00A14E42">
        <w:rPr>
          <w:rFonts w:ascii="Times New Roman" w:eastAsia="Times New Roman" w:hAnsi="Times New Roman" w:cs="Times New Roman"/>
          <w:i/>
          <w:sz w:val="24"/>
          <w:szCs w:val="24"/>
          <w:lang w:val="en-GB" w:eastAsia="bg-BG"/>
        </w:rPr>
        <w:t xml:space="preserve"> “Мерки за намаляване на затрудненията при изпълнение на СМР за живущите в сградата“. </w:t>
      </w:r>
    </w:p>
    <w:p w:rsidR="00B07D88" w:rsidRPr="00A14E42" w:rsidRDefault="00B07D88" w:rsidP="00B07D88">
      <w:pPr>
        <w:spacing w:after="0" w:line="240" w:lineRule="auto"/>
        <w:ind w:right="23" w:firstLine="567"/>
        <w:jc w:val="both"/>
        <w:rPr>
          <w:rFonts w:ascii="Times New Roman" w:eastAsia="Times New Roman" w:hAnsi="Times New Roman" w:cs="Times New Roman"/>
          <w:i/>
          <w:sz w:val="24"/>
          <w:szCs w:val="24"/>
          <w:lang w:eastAsia="bg-BG"/>
        </w:rPr>
      </w:pPr>
      <w:r w:rsidRPr="00A14E42">
        <w:rPr>
          <w:rFonts w:ascii="Times New Roman" w:eastAsia="Times New Roman" w:hAnsi="Times New Roman" w:cs="Times New Roman"/>
          <w:b/>
          <w:i/>
          <w:sz w:val="24"/>
          <w:szCs w:val="24"/>
          <w:lang w:val="en-GB" w:eastAsia="bg-BG"/>
        </w:rPr>
        <w:t>II. Приложение</w:t>
      </w:r>
      <w:r w:rsidRPr="00A14E42">
        <w:rPr>
          <w:rFonts w:ascii="Times New Roman" w:eastAsia="Times New Roman" w:hAnsi="Times New Roman" w:cs="Times New Roman"/>
          <w:b/>
          <w:i/>
          <w:sz w:val="24"/>
          <w:szCs w:val="24"/>
          <w:lang w:eastAsia="bg-BG"/>
        </w:rPr>
        <w:t>:</w:t>
      </w:r>
      <w:r w:rsidRPr="00A14E42">
        <w:rPr>
          <w:rFonts w:ascii="Times New Roman" w:eastAsia="Times New Roman" w:hAnsi="Times New Roman" w:cs="Times New Roman"/>
          <w:i/>
          <w:sz w:val="24"/>
          <w:szCs w:val="24"/>
          <w:lang w:val="en-GB" w:eastAsia="bg-BG"/>
        </w:rPr>
        <w:t xml:space="preserve"> „Работна програма за изпълнение на строителството“.</w:t>
      </w:r>
    </w:p>
    <w:p w:rsidR="00B07D88" w:rsidRPr="00A14E42" w:rsidRDefault="00B07D88" w:rsidP="00B07D88">
      <w:pPr>
        <w:spacing w:after="0" w:line="240" w:lineRule="auto"/>
        <w:ind w:right="23" w:firstLine="567"/>
        <w:jc w:val="both"/>
        <w:rPr>
          <w:rFonts w:ascii="Times New Roman" w:eastAsia="Times New Roman" w:hAnsi="Times New Roman" w:cs="Times New Roman"/>
          <w:i/>
          <w:sz w:val="24"/>
          <w:szCs w:val="24"/>
          <w:lang w:val="en-GB" w:eastAsia="bg-BG"/>
        </w:rPr>
      </w:pPr>
      <w:r w:rsidRPr="00A14E42">
        <w:rPr>
          <w:rFonts w:ascii="Times New Roman" w:eastAsia="Times New Roman" w:hAnsi="Times New Roman" w:cs="Times New Roman"/>
          <w:b/>
          <w:i/>
          <w:sz w:val="24"/>
          <w:szCs w:val="24"/>
          <w:lang w:val="en-GB" w:eastAsia="bg-BG"/>
        </w:rPr>
        <w:t>ІІІ. Приложение</w:t>
      </w:r>
      <w:r w:rsidRPr="00A14E42">
        <w:rPr>
          <w:rFonts w:ascii="Times New Roman" w:eastAsia="Times New Roman" w:hAnsi="Times New Roman" w:cs="Times New Roman"/>
          <w:b/>
          <w:i/>
          <w:sz w:val="24"/>
          <w:szCs w:val="24"/>
          <w:lang w:eastAsia="bg-BG"/>
        </w:rPr>
        <w:t>:</w:t>
      </w:r>
      <w:r w:rsidRPr="00A14E42">
        <w:rPr>
          <w:rFonts w:ascii="Times New Roman" w:eastAsia="Times New Roman" w:hAnsi="Times New Roman" w:cs="Times New Roman"/>
          <w:i/>
          <w:sz w:val="24"/>
          <w:szCs w:val="24"/>
          <w:lang w:val="en-GB" w:eastAsia="bg-BG"/>
        </w:rPr>
        <w:t xml:space="preserve"> Подробен Линеен график за видове СМР – по етапност на изпълнението и разпределение на ресурсите и работната сила. Предложения линеен график е тясно свързан с работната програма за изпълнение на строителството предложена от участника. Към линейният график да бъде приложена и диаграма на работната ръка.</w:t>
      </w:r>
    </w:p>
    <w:p w:rsidR="00B07D88" w:rsidRPr="00A14E42" w:rsidRDefault="00B07D88" w:rsidP="00B07D88">
      <w:pPr>
        <w:spacing w:after="0" w:line="240" w:lineRule="auto"/>
        <w:ind w:right="23" w:firstLine="360"/>
        <w:jc w:val="both"/>
        <w:rPr>
          <w:rFonts w:ascii="Times New Roman" w:eastAsia="Times New Roman" w:hAnsi="Times New Roman" w:cs="Times New Roman"/>
          <w:i/>
          <w:sz w:val="24"/>
          <w:szCs w:val="24"/>
          <w:lang w:eastAsia="bg-BG"/>
        </w:rPr>
      </w:pPr>
      <w:r w:rsidRPr="00A14E42">
        <w:rPr>
          <w:rFonts w:ascii="Times New Roman" w:eastAsia="Times New Roman" w:hAnsi="Times New Roman" w:cs="Times New Roman"/>
          <w:b/>
          <w:i/>
          <w:sz w:val="24"/>
          <w:szCs w:val="24"/>
          <w:u w:val="single"/>
          <w:lang w:val="en-GB" w:eastAsia="bg-BG"/>
        </w:rPr>
        <w:t>Забележка:</w:t>
      </w:r>
      <w:r w:rsidRPr="00A14E42">
        <w:rPr>
          <w:rFonts w:ascii="Times New Roman" w:eastAsia="Times New Roman" w:hAnsi="Times New Roman" w:cs="Times New Roman"/>
          <w:i/>
          <w:sz w:val="24"/>
          <w:szCs w:val="24"/>
          <w:lang w:val="en-GB" w:eastAsia="bg-BG"/>
        </w:rPr>
        <w:t xml:space="preserve"> </w:t>
      </w:r>
    </w:p>
    <w:p w:rsidR="00B07D88" w:rsidRPr="00A14E42" w:rsidRDefault="00B07D88" w:rsidP="00B07D88">
      <w:pPr>
        <w:spacing w:after="0" w:line="240" w:lineRule="auto"/>
        <w:ind w:right="23" w:firstLine="360"/>
        <w:jc w:val="both"/>
        <w:rPr>
          <w:rFonts w:ascii="Times New Roman" w:eastAsia="Times New Roman" w:hAnsi="Times New Roman" w:cs="Times New Roman"/>
          <w:i/>
          <w:sz w:val="24"/>
          <w:szCs w:val="24"/>
          <w:lang w:val="en-GB" w:eastAsia="bg-BG"/>
        </w:rPr>
      </w:pPr>
      <w:r w:rsidRPr="00A14E42">
        <w:rPr>
          <w:rFonts w:ascii="Times New Roman" w:eastAsia="Times New Roman" w:hAnsi="Times New Roman" w:cs="Times New Roman"/>
          <w:i/>
          <w:sz w:val="24"/>
          <w:szCs w:val="24"/>
          <w:lang w:eastAsia="bg-BG"/>
        </w:rPr>
        <w:t>В пунктове 4 и 5 участникът представя своята разработка, като добавя толкова редове колкото са му необходими</w:t>
      </w:r>
      <w:r w:rsidRPr="00A14E42">
        <w:rPr>
          <w:rFonts w:ascii="Times New Roman" w:eastAsia="Times New Roman" w:hAnsi="Times New Roman" w:cs="Times New Roman"/>
          <w:i/>
          <w:sz w:val="24"/>
          <w:szCs w:val="24"/>
          <w:lang w:val="en-GB" w:eastAsia="bg-BG"/>
        </w:rPr>
        <w:t>.</w:t>
      </w:r>
    </w:p>
    <w:p w:rsidR="00B07D88" w:rsidRPr="00A14E42" w:rsidRDefault="00B07D88" w:rsidP="00B07D88">
      <w:pPr>
        <w:tabs>
          <w:tab w:val="left" w:pos="3060"/>
        </w:tabs>
        <w:spacing w:after="0" w:line="240" w:lineRule="auto"/>
        <w:ind w:right="23" w:firstLine="360"/>
        <w:jc w:val="both"/>
        <w:rPr>
          <w:rFonts w:ascii="Times New Roman" w:eastAsia="Times New Roman" w:hAnsi="Times New Roman" w:cs="Times New Roman"/>
          <w:b/>
          <w:i/>
          <w:sz w:val="24"/>
          <w:szCs w:val="24"/>
          <w:u w:val="single"/>
          <w:lang w:eastAsia="bg-BG"/>
        </w:rPr>
      </w:pPr>
      <w:r w:rsidRPr="00A14E42">
        <w:rPr>
          <w:rFonts w:ascii="Times New Roman" w:eastAsia="Times New Roman" w:hAnsi="Times New Roman" w:cs="Times New Roman"/>
          <w:b/>
          <w:i/>
          <w:sz w:val="24"/>
          <w:szCs w:val="24"/>
          <w:u w:val="single"/>
          <w:lang w:val="en-GB" w:eastAsia="bg-BG"/>
        </w:rPr>
        <w:t>ВАЖН</w:t>
      </w:r>
      <w:r w:rsidRPr="00A14E42">
        <w:rPr>
          <w:rFonts w:ascii="Times New Roman" w:eastAsia="Times New Roman" w:hAnsi="Times New Roman" w:cs="Times New Roman"/>
          <w:b/>
          <w:i/>
          <w:sz w:val="24"/>
          <w:szCs w:val="24"/>
          <w:u w:val="single"/>
          <w:lang w:eastAsia="bg-BG"/>
        </w:rPr>
        <w:t>О:</w:t>
      </w:r>
      <w:r w:rsidRPr="00A14E42">
        <w:rPr>
          <w:rFonts w:ascii="Times New Roman" w:eastAsia="Times New Roman" w:hAnsi="Times New Roman" w:cs="Times New Roman"/>
          <w:b/>
          <w:i/>
          <w:sz w:val="24"/>
          <w:szCs w:val="24"/>
          <w:u w:val="single"/>
          <w:lang w:val="en-GB" w:eastAsia="bg-BG"/>
        </w:rPr>
        <w:t xml:space="preserve"> </w:t>
      </w:r>
    </w:p>
    <w:p w:rsidR="00B07D88" w:rsidRPr="00A14E42" w:rsidRDefault="00B07D88" w:rsidP="00B07D88">
      <w:pPr>
        <w:tabs>
          <w:tab w:val="left" w:pos="3060"/>
        </w:tabs>
        <w:spacing w:after="0" w:line="240" w:lineRule="auto"/>
        <w:ind w:right="23" w:firstLine="360"/>
        <w:jc w:val="both"/>
        <w:rPr>
          <w:rFonts w:ascii="Times New Roman" w:eastAsia="Times New Roman" w:hAnsi="Times New Roman" w:cs="Times New Roman"/>
          <w:b/>
          <w:i/>
          <w:sz w:val="24"/>
          <w:szCs w:val="24"/>
          <w:lang w:val="en-GB" w:eastAsia="bg-BG"/>
        </w:rPr>
      </w:pPr>
      <w:r w:rsidRPr="00A14E42">
        <w:rPr>
          <w:rFonts w:ascii="Times New Roman" w:eastAsia="Times New Roman" w:hAnsi="Times New Roman" w:cs="Times New Roman"/>
          <w:b/>
          <w:i/>
          <w:sz w:val="24"/>
          <w:szCs w:val="24"/>
          <w:lang w:val="en-GB" w:eastAsia="bg-BG"/>
        </w:rPr>
        <w:t>Всяка страница от техническ</w:t>
      </w:r>
      <w:r w:rsidRPr="00A14E42">
        <w:rPr>
          <w:rFonts w:ascii="Times New Roman" w:eastAsia="Times New Roman" w:hAnsi="Times New Roman" w:cs="Times New Roman"/>
          <w:b/>
          <w:i/>
          <w:sz w:val="24"/>
          <w:szCs w:val="24"/>
          <w:lang w:eastAsia="bg-BG"/>
        </w:rPr>
        <w:t>о</w:t>
      </w:r>
      <w:r w:rsidRPr="00A14E42">
        <w:rPr>
          <w:rFonts w:ascii="Times New Roman" w:eastAsia="Times New Roman" w:hAnsi="Times New Roman" w:cs="Times New Roman"/>
          <w:b/>
          <w:i/>
          <w:sz w:val="24"/>
          <w:szCs w:val="24"/>
          <w:lang w:val="en-GB" w:eastAsia="bg-BG"/>
        </w:rPr>
        <w:t>т</w:t>
      </w:r>
      <w:r w:rsidRPr="00A14E42">
        <w:rPr>
          <w:rFonts w:ascii="Times New Roman" w:eastAsia="Times New Roman" w:hAnsi="Times New Roman" w:cs="Times New Roman"/>
          <w:b/>
          <w:i/>
          <w:sz w:val="24"/>
          <w:szCs w:val="24"/>
          <w:lang w:eastAsia="bg-BG"/>
        </w:rPr>
        <w:t>о</w:t>
      </w:r>
      <w:r w:rsidRPr="00A14E42">
        <w:rPr>
          <w:rFonts w:ascii="Times New Roman" w:eastAsia="Times New Roman" w:hAnsi="Times New Roman" w:cs="Times New Roman"/>
          <w:b/>
          <w:i/>
          <w:sz w:val="24"/>
          <w:szCs w:val="24"/>
          <w:lang w:val="en-GB" w:eastAsia="bg-BG"/>
        </w:rPr>
        <w:t xml:space="preserve"> </w:t>
      </w:r>
      <w:r w:rsidRPr="00A14E42">
        <w:rPr>
          <w:rFonts w:ascii="Times New Roman" w:eastAsia="Times New Roman" w:hAnsi="Times New Roman" w:cs="Times New Roman"/>
          <w:b/>
          <w:i/>
          <w:sz w:val="24"/>
          <w:szCs w:val="24"/>
          <w:lang w:eastAsia="bg-BG"/>
        </w:rPr>
        <w:t>предложение</w:t>
      </w:r>
      <w:r w:rsidRPr="00A14E42">
        <w:rPr>
          <w:rFonts w:ascii="Times New Roman" w:eastAsia="Times New Roman" w:hAnsi="Times New Roman" w:cs="Times New Roman"/>
          <w:b/>
          <w:i/>
          <w:sz w:val="24"/>
          <w:szCs w:val="24"/>
          <w:lang w:val="en-GB" w:eastAsia="bg-BG"/>
        </w:rPr>
        <w:t xml:space="preserve"> трябва да е подписана и подпечатана от участника, като се посочи име и фамилия на лицето поставило подписа.</w:t>
      </w:r>
    </w:p>
    <w:p w:rsidR="00B07D88" w:rsidRPr="00A14E42" w:rsidRDefault="00B07D88" w:rsidP="00B07D88">
      <w:pPr>
        <w:spacing w:after="120" w:line="240" w:lineRule="auto"/>
        <w:ind w:firstLine="567"/>
        <w:jc w:val="both"/>
        <w:rPr>
          <w:rFonts w:ascii="Times New Roman" w:eastAsia="Times New Roman" w:hAnsi="Times New Roman" w:cs="Times New Roman"/>
          <w:b/>
          <w:caps/>
          <w:sz w:val="24"/>
          <w:szCs w:val="24"/>
        </w:rPr>
      </w:pPr>
    </w:p>
    <w:p w:rsidR="00B07D88" w:rsidRPr="00A14E42" w:rsidRDefault="00B07D88" w:rsidP="00B07D88">
      <w:pPr>
        <w:spacing w:after="120" w:line="240" w:lineRule="auto"/>
        <w:ind w:firstLine="567"/>
        <w:jc w:val="both"/>
        <w:rPr>
          <w:rFonts w:ascii="Times New Roman" w:eastAsia="Times New Roman" w:hAnsi="Times New Roman" w:cs="Times New Roman"/>
          <w:b/>
          <w:caps/>
          <w:sz w:val="24"/>
          <w:szCs w:val="24"/>
        </w:rPr>
      </w:pPr>
      <w:r w:rsidRPr="00A14E42">
        <w:rPr>
          <w:rFonts w:ascii="Times New Roman" w:eastAsia="Times New Roman" w:hAnsi="Times New Roman" w:cs="Times New Roman"/>
          <w:b/>
          <w:caps/>
          <w:sz w:val="24"/>
          <w:szCs w:val="24"/>
        </w:rPr>
        <w:t>ІІ. ДекларИРАМ, ЧЕ:</w:t>
      </w:r>
    </w:p>
    <w:p w:rsidR="00B07D88" w:rsidRPr="00A14E42" w:rsidRDefault="00B07D88" w:rsidP="00B07D88">
      <w:pPr>
        <w:numPr>
          <w:ilvl w:val="0"/>
          <w:numId w:val="40"/>
        </w:numPr>
        <w:spacing w:after="120" w:line="240" w:lineRule="auto"/>
        <w:ind w:left="0"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Съм запознат с проекта на договор, приложен към поканата за участие, и приемам без възражения неговите клаузи.</w:t>
      </w:r>
    </w:p>
    <w:p w:rsidR="00B07D88" w:rsidRPr="00A14E42" w:rsidRDefault="00B07D88" w:rsidP="00B07D88">
      <w:pPr>
        <w:numPr>
          <w:ilvl w:val="0"/>
          <w:numId w:val="40"/>
        </w:numPr>
        <w:spacing w:after="120" w:line="240" w:lineRule="auto"/>
        <w:ind w:left="0"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Съм запознат с резултатите от конструктивното и енергийно обследване, приложени към поканата за участие, и приемам същите без възражения.</w:t>
      </w:r>
    </w:p>
    <w:p w:rsidR="00B07D88" w:rsidRPr="00A14E42" w:rsidRDefault="00B07D88" w:rsidP="00B07D88">
      <w:pPr>
        <w:spacing w:after="120" w:line="240" w:lineRule="auto"/>
        <w:ind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b/>
          <w:sz w:val="24"/>
          <w:szCs w:val="24"/>
        </w:rPr>
        <w:t>3.</w:t>
      </w:r>
      <w:r w:rsidRPr="00A14E42">
        <w:rPr>
          <w:rFonts w:ascii="Times New Roman" w:eastAsia="Times New Roman" w:hAnsi="Times New Roman" w:cs="Times New Roman"/>
          <w:sz w:val="24"/>
          <w:szCs w:val="24"/>
        </w:rPr>
        <w:t xml:space="preserve"> Условията и поетите ангажименти с офертата за участие в настоящата обществена поръчка са валидни за срок от </w:t>
      </w:r>
      <w:r w:rsidRPr="00A14E42">
        <w:rPr>
          <w:rFonts w:ascii="Times New Roman" w:eastAsia="Times New Roman" w:hAnsi="Times New Roman" w:cs="Times New Roman"/>
          <w:b/>
          <w:sz w:val="24"/>
          <w:szCs w:val="24"/>
        </w:rPr>
        <w:t xml:space="preserve">6 месеца, </w:t>
      </w:r>
      <w:r w:rsidRPr="00A14E42">
        <w:rPr>
          <w:rFonts w:ascii="Times New Roman" w:eastAsia="Times New Roman" w:hAnsi="Times New Roman" w:cs="Times New Roman"/>
          <w:sz w:val="24"/>
          <w:szCs w:val="24"/>
        </w:rPr>
        <w:t>считано от датата, която е посочена за дата на получаване на офертата.</w:t>
      </w:r>
    </w:p>
    <w:p w:rsidR="00B07D88" w:rsidRPr="00A14E42" w:rsidRDefault="00B07D88" w:rsidP="00B07D88">
      <w:pPr>
        <w:spacing w:after="120" w:line="240" w:lineRule="auto"/>
        <w:ind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b/>
          <w:sz w:val="24"/>
          <w:szCs w:val="24"/>
        </w:rPr>
        <w:t xml:space="preserve">4. </w:t>
      </w:r>
      <w:r w:rsidRPr="00A14E42">
        <w:rPr>
          <w:rFonts w:ascii="Times New Roman" w:eastAsia="Times New Roman" w:hAnsi="Times New Roman" w:cs="Times New Roman"/>
          <w:sz w:val="24"/>
          <w:szCs w:val="24"/>
        </w:rPr>
        <w:t>Техническият инвестиционен проект по всички проектни части ще бъде изготвен от проектанти с пълна проектантска правоспособност и в съответствие с техническата спецификация.</w:t>
      </w:r>
    </w:p>
    <w:p w:rsidR="00B07D88" w:rsidRPr="00A14E42" w:rsidRDefault="00B07D88" w:rsidP="00B07D88">
      <w:pPr>
        <w:spacing w:after="120" w:line="240" w:lineRule="auto"/>
        <w:ind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b/>
          <w:sz w:val="24"/>
          <w:szCs w:val="24"/>
        </w:rPr>
        <w:lastRenderedPageBreak/>
        <w:t>5.</w:t>
      </w:r>
      <w:r w:rsidRPr="00A14E42">
        <w:rPr>
          <w:rFonts w:ascii="Times New Roman" w:eastAsia="Times New Roman" w:hAnsi="Times New Roman" w:cs="Times New Roman"/>
          <w:sz w:val="24"/>
          <w:szCs w:val="24"/>
        </w:rPr>
        <w:t xml:space="preserve"> Сме извършили оглед на обекта, предмет на обществената поръчка.</w:t>
      </w:r>
    </w:p>
    <w:p w:rsidR="00B07D88" w:rsidRPr="00A14E42" w:rsidRDefault="00B07D88" w:rsidP="00B07D88">
      <w:pPr>
        <w:spacing w:after="120" w:line="240" w:lineRule="auto"/>
        <w:ind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b/>
          <w:sz w:val="24"/>
          <w:szCs w:val="24"/>
        </w:rPr>
        <w:t xml:space="preserve">6. </w:t>
      </w:r>
      <w:r w:rsidRPr="00A14E42">
        <w:rPr>
          <w:rFonts w:ascii="Times New Roman" w:eastAsia="Times New Roman" w:hAnsi="Times New Roman" w:cs="Times New Roman"/>
          <w:sz w:val="24"/>
          <w:szCs w:val="24"/>
        </w:rPr>
        <w:t xml:space="preserve">Гаранционният срок на изпълнените СМР е съгласно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B07D88" w:rsidRPr="00A14E42" w:rsidRDefault="00B07D88" w:rsidP="00B07D88">
      <w:pPr>
        <w:spacing w:after="120" w:line="240" w:lineRule="auto"/>
        <w:ind w:firstLine="567"/>
        <w:jc w:val="both"/>
        <w:rPr>
          <w:rFonts w:ascii="Times New Roman" w:eastAsia="Times New Roman" w:hAnsi="Times New Roman" w:cs="Times New Roman"/>
          <w:b/>
          <w:sz w:val="24"/>
          <w:szCs w:val="24"/>
        </w:rPr>
      </w:pPr>
    </w:p>
    <w:p w:rsidR="00B07D88" w:rsidRPr="00A14E42" w:rsidRDefault="00B07D88" w:rsidP="00B07D88">
      <w:pPr>
        <w:spacing w:after="0" w:line="240" w:lineRule="auto"/>
        <w:ind w:right="23" w:firstLine="360"/>
        <w:jc w:val="both"/>
        <w:rPr>
          <w:rFonts w:ascii="Times New Roman" w:eastAsia="Times New Roman" w:hAnsi="Times New Roman" w:cs="Times New Roman"/>
          <w:b/>
          <w:sz w:val="24"/>
          <w:szCs w:val="24"/>
          <w:lang w:eastAsia="bg-BG"/>
        </w:rPr>
      </w:pPr>
      <w:r w:rsidRPr="00A14E42">
        <w:rPr>
          <w:rFonts w:ascii="Times New Roman" w:eastAsia="Times New Roman" w:hAnsi="Times New Roman" w:cs="Times New Roman"/>
          <w:b/>
          <w:sz w:val="24"/>
          <w:szCs w:val="24"/>
          <w:lang w:val="en-GB" w:eastAsia="bg-BG"/>
        </w:rPr>
        <w:t>Приложение:</w:t>
      </w:r>
      <w:r w:rsidRPr="00A14E42">
        <w:rPr>
          <w:rFonts w:ascii="Times New Roman" w:eastAsia="Times New Roman" w:hAnsi="Times New Roman" w:cs="Times New Roman"/>
          <w:b/>
          <w:sz w:val="24"/>
          <w:szCs w:val="24"/>
          <w:lang w:eastAsia="bg-BG"/>
        </w:rPr>
        <w:t xml:space="preserve"> .......................................................................................................................</w:t>
      </w:r>
    </w:p>
    <w:p w:rsidR="00B07D88" w:rsidRPr="00A14E42" w:rsidRDefault="00B07D88" w:rsidP="00B07D88">
      <w:pPr>
        <w:spacing w:after="120" w:line="240" w:lineRule="auto"/>
        <w:ind w:firstLine="567"/>
        <w:jc w:val="both"/>
        <w:rPr>
          <w:rFonts w:ascii="Times New Roman" w:eastAsia="Times New Roman" w:hAnsi="Times New Roman" w:cs="Times New Roman"/>
          <w:sz w:val="24"/>
          <w:szCs w:val="24"/>
        </w:rPr>
      </w:pPr>
    </w:p>
    <w:p w:rsidR="00B07D88" w:rsidRPr="00A14E42" w:rsidRDefault="00B07D88" w:rsidP="00B07D88">
      <w:pPr>
        <w:spacing w:before="600" w:after="0" w:line="240" w:lineRule="auto"/>
        <w:ind w:left="425" w:right="-284"/>
        <w:jc w:val="both"/>
        <w:rPr>
          <w:rFonts w:ascii="Times New Roman" w:eastAsia="Times New Roman" w:hAnsi="Times New Roman" w:cs="Times New Roman"/>
          <w:b/>
          <w:sz w:val="24"/>
          <w:szCs w:val="24"/>
        </w:rPr>
      </w:pPr>
      <w:r w:rsidRPr="00A14E42">
        <w:rPr>
          <w:rFonts w:ascii="Times New Roman" w:eastAsia="Times New Roman" w:hAnsi="Times New Roman" w:cs="Times New Roman"/>
          <w:b/>
          <w:sz w:val="24"/>
          <w:szCs w:val="24"/>
        </w:rPr>
        <w:t>Дата: ……………..2016 г.</w:t>
      </w:r>
      <w:r w:rsidRPr="00A14E42">
        <w:rPr>
          <w:rFonts w:ascii="Times New Roman" w:eastAsia="Times New Roman" w:hAnsi="Times New Roman" w:cs="Times New Roman"/>
          <w:b/>
          <w:sz w:val="24"/>
          <w:szCs w:val="24"/>
        </w:rPr>
        <w:tab/>
      </w:r>
      <w:r w:rsidRPr="00A14E42">
        <w:rPr>
          <w:rFonts w:ascii="Times New Roman" w:eastAsia="Times New Roman" w:hAnsi="Times New Roman" w:cs="Times New Roman"/>
          <w:b/>
          <w:sz w:val="24"/>
          <w:szCs w:val="24"/>
        </w:rPr>
        <w:tab/>
      </w:r>
      <w:r w:rsidRPr="00A14E42">
        <w:rPr>
          <w:rFonts w:ascii="Times New Roman" w:eastAsia="Times New Roman" w:hAnsi="Times New Roman" w:cs="Times New Roman"/>
          <w:b/>
          <w:sz w:val="24"/>
          <w:szCs w:val="24"/>
        </w:rPr>
        <w:tab/>
        <w:t xml:space="preserve">   ДЕКЛАРАТОР:……………………..</w:t>
      </w:r>
    </w:p>
    <w:p w:rsidR="00B07D88" w:rsidRPr="00A14E42" w:rsidRDefault="00B07D88" w:rsidP="00B07D88">
      <w:pPr>
        <w:spacing w:after="0" w:line="240" w:lineRule="auto"/>
        <w:ind w:left="6372" w:right="-286" w:firstLine="708"/>
        <w:jc w:val="both"/>
        <w:rPr>
          <w:rFonts w:ascii="Times New Roman" w:eastAsia="Times New Roman" w:hAnsi="Times New Roman" w:cs="Times New Roman"/>
          <w:b/>
          <w:sz w:val="24"/>
          <w:szCs w:val="24"/>
          <w:lang w:val="en-GB"/>
        </w:rPr>
      </w:pPr>
      <w:r w:rsidRPr="00A14E42">
        <w:rPr>
          <w:rFonts w:ascii="Times New Roman" w:eastAsia="Times New Roman" w:hAnsi="Times New Roman" w:cs="Times New Roman"/>
          <w:b/>
          <w:sz w:val="24"/>
          <w:szCs w:val="24"/>
        </w:rPr>
        <w:t>(подпис, печат)</w:t>
      </w:r>
    </w:p>
    <w:p w:rsidR="00B07D88" w:rsidRPr="00A14E42" w:rsidRDefault="00B07D88" w:rsidP="00B07D88">
      <w:pPr>
        <w:spacing w:after="0" w:line="240" w:lineRule="auto"/>
        <w:rPr>
          <w:rFonts w:ascii="Times New Roman" w:eastAsia="Times New Roman" w:hAnsi="Times New Roman" w:cs="Times New Roman"/>
          <w:sz w:val="24"/>
          <w:szCs w:val="24"/>
          <w:lang w:val="en-GB"/>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Default="00B07D88" w:rsidP="00B07D88">
      <w:pPr>
        <w:spacing w:after="0" w:line="240" w:lineRule="auto"/>
        <w:ind w:firstLine="709"/>
        <w:jc w:val="both"/>
        <w:rPr>
          <w:rFonts w:ascii="Times New Roman" w:hAnsi="Times New Roman" w:cs="Times New Roman"/>
          <w:b/>
          <w:sz w:val="24"/>
          <w:szCs w:val="24"/>
        </w:rPr>
      </w:pPr>
    </w:p>
    <w:p w:rsidR="00B07D88" w:rsidRPr="00A14E42" w:rsidRDefault="00B07D88" w:rsidP="00B07D88">
      <w:pPr>
        <w:ind w:right="23"/>
        <w:jc w:val="right"/>
        <w:rPr>
          <w:rFonts w:ascii="Times New Roman" w:hAnsi="Times New Roman" w:cs="Times New Roman"/>
          <w:i/>
          <w:sz w:val="32"/>
          <w:szCs w:val="32"/>
        </w:rPr>
      </w:pPr>
      <w:r w:rsidRPr="00A14E42">
        <w:rPr>
          <w:rFonts w:ascii="Times New Roman" w:hAnsi="Times New Roman" w:cs="Times New Roman"/>
          <w:i/>
          <w:sz w:val="32"/>
          <w:szCs w:val="32"/>
        </w:rPr>
        <w:lastRenderedPageBreak/>
        <w:t>ОБРАЗЕЦ № 9</w:t>
      </w:r>
    </w:p>
    <w:p w:rsidR="00B07D88" w:rsidRPr="00A14E42" w:rsidRDefault="00B07D88" w:rsidP="00B07D88">
      <w:pPr>
        <w:rPr>
          <w:rFonts w:ascii="Times New Roman" w:hAnsi="Times New Roman" w:cs="Times New Roman"/>
          <w:i/>
          <w:sz w:val="24"/>
          <w:szCs w:val="24"/>
        </w:rPr>
      </w:pPr>
    </w:p>
    <w:p w:rsidR="00B07D88" w:rsidRPr="00A14E42" w:rsidRDefault="00B07D88" w:rsidP="00B07D88">
      <w:pPr>
        <w:pStyle w:val="af3"/>
        <w:spacing w:line="360" w:lineRule="auto"/>
        <w:jc w:val="center"/>
        <w:rPr>
          <w:b/>
          <w:bCs/>
          <w:caps/>
        </w:rPr>
      </w:pPr>
      <w:r w:rsidRPr="00A14E42">
        <w:rPr>
          <w:b/>
          <w:bCs/>
          <w:caps/>
        </w:rPr>
        <w:t xml:space="preserve">ЦЕНОВО ПРЕДЛОЖЕНИЕ </w:t>
      </w:r>
    </w:p>
    <w:p w:rsidR="00B07D88" w:rsidRPr="00A14E42" w:rsidRDefault="00B07D88" w:rsidP="00B07D88">
      <w:pPr>
        <w:pStyle w:val="af3"/>
        <w:spacing w:line="360" w:lineRule="auto"/>
        <w:jc w:val="center"/>
        <w:rPr>
          <w:b/>
        </w:rPr>
      </w:pPr>
      <w:r w:rsidRPr="00A14E42">
        <w:rPr>
          <w:b/>
          <w:bCs/>
        </w:rPr>
        <w:t>ЗА ИЗПЪЛНЕНИЕ</w:t>
      </w:r>
      <w:r w:rsidRPr="00A14E42">
        <w:rPr>
          <w:b/>
        </w:rPr>
        <w:t xml:space="preserve"> НА ОБЩЕСТВЕНА ПОРЪЧКА</w:t>
      </w:r>
    </w:p>
    <w:p w:rsidR="00B07D88" w:rsidRPr="00A14E42" w:rsidRDefault="00B07D88" w:rsidP="00B07D88">
      <w:pPr>
        <w:jc w:val="both"/>
        <w:rPr>
          <w:rFonts w:ascii="Times New Roman" w:hAnsi="Times New Roman" w:cs="Times New Roman"/>
          <w:b/>
          <w:sz w:val="24"/>
          <w:szCs w:val="24"/>
        </w:rPr>
      </w:pPr>
    </w:p>
    <w:p w:rsidR="00B07D88" w:rsidRPr="00A14E42" w:rsidRDefault="00B07D88" w:rsidP="00B07D88">
      <w:pPr>
        <w:jc w:val="both"/>
        <w:rPr>
          <w:rFonts w:ascii="Times New Roman" w:hAnsi="Times New Roman" w:cs="Times New Roman"/>
          <w:sz w:val="24"/>
          <w:szCs w:val="24"/>
        </w:rPr>
      </w:pPr>
      <w:r w:rsidRPr="00A14E42">
        <w:rPr>
          <w:rFonts w:ascii="Times New Roman" w:hAnsi="Times New Roman" w:cs="Times New Roman"/>
          <w:sz w:val="24"/>
          <w:szCs w:val="24"/>
        </w:rPr>
        <w:t>Подписаният/ата ..…………………………...........…………………………………………</w:t>
      </w:r>
    </w:p>
    <w:p w:rsidR="00B07D88" w:rsidRPr="00A14E42" w:rsidRDefault="00B07D88" w:rsidP="00B07D88">
      <w:pPr>
        <w:ind w:left="426" w:right="-286"/>
        <w:jc w:val="center"/>
        <w:rPr>
          <w:rFonts w:ascii="Times New Roman" w:hAnsi="Times New Roman" w:cs="Times New Roman"/>
          <w:i/>
          <w:sz w:val="24"/>
          <w:szCs w:val="24"/>
        </w:rPr>
      </w:pPr>
      <w:r w:rsidRPr="00A14E42">
        <w:rPr>
          <w:rFonts w:ascii="Times New Roman" w:hAnsi="Times New Roman" w:cs="Times New Roman"/>
          <w:i/>
          <w:sz w:val="24"/>
          <w:szCs w:val="24"/>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132"/>
      </w:tblGrid>
      <w:tr w:rsidR="00B07D88" w:rsidRPr="00A14E42" w:rsidTr="00CB5AF1">
        <w:tc>
          <w:tcPr>
            <w:tcW w:w="10935" w:type="dxa"/>
            <w:tcBorders>
              <w:top w:val="nil"/>
              <w:left w:val="nil"/>
              <w:bottom w:val="nil"/>
              <w:right w:val="nil"/>
            </w:tcBorders>
            <w:hideMark/>
          </w:tcPr>
          <w:p w:rsidR="00B07D88" w:rsidRPr="00A14E42" w:rsidRDefault="00B07D88" w:rsidP="00CB5AF1">
            <w:pPr>
              <w:pStyle w:val="htleft"/>
              <w:spacing w:before="0" w:beforeAutospacing="0" w:after="0" w:afterAutospacing="0"/>
            </w:pPr>
            <w:r w:rsidRPr="00A14E42">
              <w:t>данни по документ за самоличност  ………………………….………………...…………...</w:t>
            </w:r>
          </w:p>
        </w:tc>
      </w:tr>
      <w:tr w:rsidR="00B07D88" w:rsidRPr="00A14E42" w:rsidTr="00CB5AF1">
        <w:tc>
          <w:tcPr>
            <w:tcW w:w="10935" w:type="dxa"/>
            <w:tcBorders>
              <w:top w:val="nil"/>
              <w:left w:val="nil"/>
              <w:bottom w:val="nil"/>
              <w:right w:val="nil"/>
            </w:tcBorders>
            <w:hideMark/>
          </w:tcPr>
          <w:p w:rsidR="00B07D88" w:rsidRPr="00A14E42" w:rsidRDefault="00B07D88" w:rsidP="00CB5AF1">
            <w:pPr>
              <w:pStyle w:val="htleft"/>
              <w:spacing w:before="0" w:beforeAutospacing="0" w:after="0" w:afterAutospacing="0"/>
              <w:ind w:right="-286"/>
            </w:pPr>
          </w:p>
        </w:tc>
      </w:tr>
      <w:tr w:rsidR="00B07D88" w:rsidRPr="00A14E42" w:rsidTr="00CB5AF1">
        <w:tc>
          <w:tcPr>
            <w:tcW w:w="10935" w:type="dxa"/>
            <w:tcBorders>
              <w:top w:val="nil"/>
              <w:left w:val="nil"/>
              <w:bottom w:val="nil"/>
              <w:right w:val="nil"/>
            </w:tcBorders>
            <w:hideMark/>
          </w:tcPr>
          <w:p w:rsidR="00B07D88" w:rsidRPr="00A14E42" w:rsidRDefault="00B07D88" w:rsidP="00CB5AF1">
            <w:pPr>
              <w:pStyle w:val="htcenter"/>
              <w:spacing w:before="0" w:beforeAutospacing="0" w:after="0" w:afterAutospacing="0"/>
              <w:ind w:left="426" w:right="-286"/>
            </w:pPr>
            <w:r w:rsidRPr="00A14E42">
              <w:rPr>
                <w:i/>
                <w:iCs/>
              </w:rPr>
              <w:t xml:space="preserve"> (номер на лична карта, дата, орган и място на издаването)</w:t>
            </w:r>
          </w:p>
        </w:tc>
      </w:tr>
      <w:tr w:rsidR="00B07D88" w:rsidRPr="00A14E42" w:rsidTr="00CB5AF1">
        <w:tc>
          <w:tcPr>
            <w:tcW w:w="10935" w:type="dxa"/>
            <w:tcBorders>
              <w:top w:val="nil"/>
              <w:left w:val="nil"/>
              <w:bottom w:val="nil"/>
              <w:right w:val="nil"/>
            </w:tcBorders>
            <w:hideMark/>
          </w:tcPr>
          <w:p w:rsidR="00B07D88" w:rsidRPr="00A14E42" w:rsidRDefault="00B07D88" w:rsidP="00CB5AF1">
            <w:pPr>
              <w:pStyle w:val="htleft"/>
              <w:spacing w:before="0" w:beforeAutospacing="0" w:after="0" w:afterAutospacing="0"/>
              <w:ind w:right="-286"/>
            </w:pPr>
            <w:r w:rsidRPr="00A14E42">
              <w:t xml:space="preserve">в качеството си на .................................................................................................................... </w:t>
            </w:r>
          </w:p>
        </w:tc>
      </w:tr>
      <w:tr w:rsidR="00B07D88" w:rsidRPr="00A14E42" w:rsidTr="00CB5AF1">
        <w:tc>
          <w:tcPr>
            <w:tcW w:w="10935" w:type="dxa"/>
            <w:tcBorders>
              <w:top w:val="nil"/>
              <w:left w:val="nil"/>
              <w:bottom w:val="nil"/>
              <w:right w:val="nil"/>
            </w:tcBorders>
            <w:hideMark/>
          </w:tcPr>
          <w:p w:rsidR="00B07D88" w:rsidRPr="00A14E42" w:rsidRDefault="00B07D88" w:rsidP="00CB5AF1">
            <w:pPr>
              <w:pStyle w:val="htcenter"/>
              <w:spacing w:before="0" w:beforeAutospacing="0" w:after="0" w:afterAutospacing="0"/>
              <w:ind w:right="-286"/>
            </w:pPr>
            <w:r w:rsidRPr="00A14E42">
              <w:t>(</w:t>
            </w:r>
            <w:r w:rsidRPr="00A14E42">
              <w:rPr>
                <w:i/>
                <w:iCs/>
              </w:rPr>
              <w:t>длъжност</w:t>
            </w:r>
            <w:r w:rsidRPr="00A14E42">
              <w:t>)</w:t>
            </w:r>
          </w:p>
        </w:tc>
      </w:tr>
    </w:tbl>
    <w:p w:rsidR="00B07D88" w:rsidRPr="00A14E42" w:rsidRDefault="00B07D88" w:rsidP="00B07D88">
      <w:pPr>
        <w:jc w:val="both"/>
        <w:rPr>
          <w:rFonts w:ascii="Times New Roman" w:hAnsi="Times New Roman" w:cs="Times New Roman"/>
          <w:sz w:val="24"/>
          <w:szCs w:val="24"/>
        </w:rPr>
      </w:pPr>
      <w:r w:rsidRPr="00A14E42">
        <w:rPr>
          <w:rFonts w:ascii="Times New Roman" w:hAnsi="Times New Roman" w:cs="Times New Roman"/>
          <w:sz w:val="24"/>
          <w:szCs w:val="24"/>
        </w:rPr>
        <w:t>на …………………………………………………………………………..………………….</w:t>
      </w:r>
    </w:p>
    <w:p w:rsidR="00B07D88" w:rsidRPr="00A14E42" w:rsidRDefault="00B07D88" w:rsidP="00B07D88">
      <w:pPr>
        <w:ind w:left="426" w:right="-286"/>
        <w:jc w:val="center"/>
        <w:rPr>
          <w:rFonts w:ascii="Times New Roman" w:hAnsi="Times New Roman" w:cs="Times New Roman"/>
          <w:sz w:val="24"/>
          <w:szCs w:val="24"/>
        </w:rPr>
      </w:pPr>
      <w:r w:rsidRPr="00A14E42">
        <w:rPr>
          <w:rFonts w:ascii="Times New Roman" w:hAnsi="Times New Roman" w:cs="Times New Roman"/>
          <w:sz w:val="24"/>
          <w:szCs w:val="24"/>
        </w:rPr>
        <w:t>(</w:t>
      </w:r>
      <w:r w:rsidRPr="00A14E42">
        <w:rPr>
          <w:rFonts w:ascii="Times New Roman" w:hAnsi="Times New Roman" w:cs="Times New Roman"/>
          <w:i/>
          <w:sz w:val="24"/>
          <w:szCs w:val="24"/>
        </w:rPr>
        <w:t>наименование на участника/член на обединение</w:t>
      </w:r>
      <w:r w:rsidRPr="00A14E42">
        <w:rPr>
          <w:rFonts w:ascii="Times New Roman" w:hAnsi="Times New Roman" w:cs="Times New Roman"/>
          <w:sz w:val="24"/>
          <w:szCs w:val="24"/>
        </w:rPr>
        <w:t>)</w:t>
      </w:r>
    </w:p>
    <w:p w:rsidR="00B07D88" w:rsidRPr="00A14E42" w:rsidRDefault="00B07D88" w:rsidP="00B07D88">
      <w:pPr>
        <w:jc w:val="both"/>
        <w:rPr>
          <w:rFonts w:ascii="Times New Roman" w:hAnsi="Times New Roman" w:cs="Times New Roman"/>
          <w:sz w:val="24"/>
          <w:szCs w:val="24"/>
        </w:rPr>
      </w:pPr>
      <w:r w:rsidRPr="00A14E42">
        <w:rPr>
          <w:rFonts w:ascii="Times New Roman" w:hAnsi="Times New Roman" w:cs="Times New Roman"/>
          <w:sz w:val="24"/>
          <w:szCs w:val="24"/>
        </w:rPr>
        <w:t>ЕИК/БУЛСТАТ……………………………………………………………………….……...</w:t>
      </w:r>
    </w:p>
    <w:p w:rsidR="00B07D88" w:rsidRPr="00A14E42" w:rsidRDefault="00B07D88" w:rsidP="00B07D88">
      <w:pPr>
        <w:spacing w:after="120"/>
        <w:rPr>
          <w:rFonts w:ascii="Times New Roman" w:hAnsi="Times New Roman" w:cs="Times New Roman"/>
          <w:b/>
          <w:sz w:val="24"/>
          <w:szCs w:val="24"/>
        </w:rPr>
      </w:pPr>
    </w:p>
    <w:p w:rsidR="00B07D88" w:rsidRPr="00A14E42" w:rsidRDefault="00B07D88" w:rsidP="00B07D88">
      <w:pPr>
        <w:spacing w:after="120"/>
        <w:ind w:firstLine="567"/>
        <w:rPr>
          <w:rFonts w:ascii="Times New Roman" w:hAnsi="Times New Roman" w:cs="Times New Roman"/>
          <w:b/>
          <w:sz w:val="24"/>
          <w:szCs w:val="24"/>
        </w:rPr>
      </w:pPr>
      <w:r w:rsidRPr="00A14E42">
        <w:rPr>
          <w:rFonts w:ascii="Times New Roman" w:hAnsi="Times New Roman" w:cs="Times New Roman"/>
          <w:b/>
          <w:sz w:val="24"/>
          <w:szCs w:val="24"/>
        </w:rPr>
        <w:t>УВАЖАЕМИ ГОСПОЖИ И ГОСПОДА,</w:t>
      </w:r>
    </w:p>
    <w:p w:rsidR="00B07D88" w:rsidRPr="00A14E42" w:rsidRDefault="00B07D88" w:rsidP="00B07D88">
      <w:pPr>
        <w:spacing w:after="120"/>
        <w:ind w:firstLine="567"/>
        <w:jc w:val="both"/>
        <w:rPr>
          <w:rFonts w:ascii="Times New Roman" w:hAnsi="Times New Roman" w:cs="Times New Roman"/>
          <w:b/>
          <w:bCs/>
          <w:i/>
          <w:sz w:val="24"/>
          <w:szCs w:val="24"/>
        </w:rPr>
      </w:pPr>
      <w:r w:rsidRPr="00A14E42">
        <w:rPr>
          <w:rFonts w:ascii="Times New Roman" w:hAnsi="Times New Roman" w:cs="Times New Roman"/>
          <w:sz w:val="24"/>
          <w:szCs w:val="24"/>
        </w:rPr>
        <w:t xml:space="preserve">С настоящото, Ви представяме нашето Ценово предложение за изпълнение на обявената от Вас обществена поръчка с предмет: </w:t>
      </w:r>
      <w:r w:rsidRPr="00A14E42">
        <w:rPr>
          <w:rFonts w:ascii="Times New Roman" w:hAnsi="Times New Roman" w:cs="Times New Roman"/>
          <w:bCs/>
          <w:iCs/>
          <w:sz w:val="24"/>
          <w:szCs w:val="24"/>
        </w:rPr>
        <w:t>„Изпълнение на инженеринг-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отношение на обект представляващ: "Сграда с административен адрес: гр. Трявна, ул. „Патриарх Евтимий“ № 9</w:t>
      </w:r>
      <w:r>
        <w:rPr>
          <w:rFonts w:ascii="Times New Roman" w:hAnsi="Times New Roman" w:cs="Times New Roman"/>
          <w:bCs/>
          <w:iCs/>
          <w:sz w:val="24"/>
          <w:szCs w:val="24"/>
          <w:lang w:val="en-US"/>
        </w:rPr>
        <w:t>7</w:t>
      </w:r>
      <w:r w:rsidRPr="00A14E42">
        <w:rPr>
          <w:rFonts w:ascii="Times New Roman" w:hAnsi="Times New Roman" w:cs="Times New Roman"/>
          <w:bCs/>
          <w:iCs/>
          <w:sz w:val="24"/>
          <w:szCs w:val="24"/>
        </w:rPr>
        <w:t>"</w:t>
      </w:r>
    </w:p>
    <w:p w:rsidR="00B07D88" w:rsidRPr="00A14E42" w:rsidRDefault="00B07D88" w:rsidP="00B07D88">
      <w:pPr>
        <w:spacing w:before="120" w:after="120"/>
        <w:ind w:firstLine="567"/>
        <w:jc w:val="both"/>
        <w:rPr>
          <w:rFonts w:ascii="Times New Roman" w:hAnsi="Times New Roman" w:cs="Times New Roman"/>
          <w:sz w:val="24"/>
          <w:szCs w:val="24"/>
        </w:rPr>
      </w:pPr>
      <w:r w:rsidRPr="00A14E42">
        <w:rPr>
          <w:rFonts w:ascii="Times New Roman" w:hAnsi="Times New Roman" w:cs="Times New Roman"/>
          <w:sz w:val="24"/>
          <w:szCs w:val="24"/>
        </w:rPr>
        <w:t>Настоящото ценово предложение е в пълно съответствие с направеното от нас „Техническо предложение”, както и с изискванията Ви, заложени в “Техническите спецификации”.</w:t>
      </w:r>
    </w:p>
    <w:p w:rsidR="00B07D88" w:rsidRPr="00A14E42" w:rsidRDefault="00B07D88" w:rsidP="00B07D88">
      <w:pPr>
        <w:spacing w:after="120"/>
        <w:ind w:firstLine="567"/>
        <w:jc w:val="both"/>
        <w:rPr>
          <w:rFonts w:ascii="Times New Roman" w:hAnsi="Times New Roman" w:cs="Times New Roman"/>
          <w:b/>
          <w:sz w:val="24"/>
          <w:szCs w:val="24"/>
        </w:rPr>
      </w:pPr>
      <w:r w:rsidRPr="00A14E42">
        <w:rPr>
          <w:rFonts w:ascii="Times New Roman" w:hAnsi="Times New Roman" w:cs="Times New Roman"/>
          <w:b/>
          <w:sz w:val="24"/>
          <w:szCs w:val="24"/>
          <w:lang w:val="en-US"/>
        </w:rPr>
        <w:t xml:space="preserve">I. </w:t>
      </w:r>
      <w:r w:rsidRPr="00A14E42">
        <w:rPr>
          <w:rFonts w:ascii="Times New Roman" w:hAnsi="Times New Roman" w:cs="Times New Roman"/>
          <w:b/>
          <w:sz w:val="24"/>
          <w:szCs w:val="24"/>
        </w:rPr>
        <w:t xml:space="preserve">Общата цена за изпълнение на поръчката, включваща цената за проектиране, упражняване на авторски надзор по време на строителството и изпълнение на строително-монтажните работи с включени 10% непредвидени разходи е в размер: </w:t>
      </w:r>
      <w:r w:rsidRPr="00A14E42">
        <w:rPr>
          <w:rFonts w:ascii="Times New Roman" w:hAnsi="Times New Roman" w:cs="Times New Roman"/>
          <w:sz w:val="24"/>
          <w:szCs w:val="24"/>
        </w:rPr>
        <w:t>..............……………</w:t>
      </w:r>
      <w:r w:rsidRPr="00A14E42">
        <w:rPr>
          <w:rFonts w:ascii="Times New Roman" w:hAnsi="Times New Roman" w:cs="Times New Roman"/>
          <w:b/>
          <w:sz w:val="24"/>
          <w:szCs w:val="24"/>
        </w:rPr>
        <w:t xml:space="preserve">лева без ДДС  </w:t>
      </w:r>
    </w:p>
    <w:p w:rsidR="00B07D88" w:rsidRPr="00A14E42" w:rsidRDefault="00B07D88" w:rsidP="00B07D88">
      <w:pPr>
        <w:spacing w:before="120" w:after="120"/>
        <w:ind w:right="-40"/>
        <w:jc w:val="both"/>
        <w:rPr>
          <w:rFonts w:ascii="Times New Roman" w:hAnsi="Times New Roman" w:cs="Times New Roman"/>
          <w:bCs/>
          <w:i/>
          <w:iCs/>
          <w:sz w:val="24"/>
          <w:szCs w:val="24"/>
        </w:rPr>
      </w:pPr>
      <w:r w:rsidRPr="00A14E42">
        <w:rPr>
          <w:rFonts w:ascii="Times New Roman" w:hAnsi="Times New Roman" w:cs="Times New Roman"/>
          <w:sz w:val="24"/>
          <w:szCs w:val="24"/>
        </w:rPr>
        <w:t>(Словом: …………….........……….................................…….............................................)</w:t>
      </w:r>
    </w:p>
    <w:p w:rsidR="00B07D88" w:rsidRPr="00A14E42" w:rsidRDefault="00B07D88" w:rsidP="00B07D88">
      <w:pPr>
        <w:spacing w:after="120"/>
        <w:jc w:val="both"/>
        <w:rPr>
          <w:rFonts w:ascii="Times New Roman" w:hAnsi="Times New Roman" w:cs="Times New Roman"/>
          <w:sz w:val="24"/>
          <w:szCs w:val="24"/>
        </w:rPr>
      </w:pPr>
      <w:r w:rsidRPr="00A14E42">
        <w:rPr>
          <w:rFonts w:ascii="Times New Roman" w:hAnsi="Times New Roman" w:cs="Times New Roman"/>
          <w:sz w:val="24"/>
          <w:szCs w:val="24"/>
        </w:rPr>
        <w:t xml:space="preserve">         Общата цена за изпълнение на поръчката е формирана, както следва:</w:t>
      </w:r>
    </w:p>
    <w:p w:rsidR="00B07D88" w:rsidRPr="00A14E42" w:rsidRDefault="00B07D88" w:rsidP="00B07D88">
      <w:pPr>
        <w:tabs>
          <w:tab w:val="left" w:pos="0"/>
        </w:tabs>
        <w:spacing w:before="60" w:after="60"/>
        <w:ind w:firstLine="567"/>
        <w:jc w:val="both"/>
        <w:rPr>
          <w:rFonts w:ascii="Times New Roman" w:hAnsi="Times New Roman" w:cs="Times New Roman"/>
          <w:sz w:val="24"/>
          <w:szCs w:val="24"/>
        </w:rPr>
      </w:pPr>
      <w:r w:rsidRPr="00A14E42">
        <w:rPr>
          <w:rFonts w:ascii="Times New Roman" w:hAnsi="Times New Roman" w:cs="Times New Roman"/>
          <w:b/>
          <w:sz w:val="24"/>
          <w:szCs w:val="24"/>
        </w:rPr>
        <w:t xml:space="preserve">1. Цена за изготвяне на технически проект по всички части и за осъществяване на авторски надзор по време на изпълнение на СМР: </w:t>
      </w:r>
      <w:r w:rsidRPr="00A14E42">
        <w:rPr>
          <w:rFonts w:ascii="Times New Roman" w:hAnsi="Times New Roman" w:cs="Times New Roman"/>
          <w:sz w:val="24"/>
          <w:szCs w:val="24"/>
        </w:rPr>
        <w:t xml:space="preserve">..................... лв. (словом: ……..........……….........……………) без ДДС, или ……… лв./кв. м. без </w:t>
      </w:r>
      <w:r w:rsidRPr="00A14E42">
        <w:rPr>
          <w:rFonts w:ascii="Times New Roman" w:hAnsi="Times New Roman" w:cs="Times New Roman"/>
          <w:sz w:val="24"/>
          <w:szCs w:val="24"/>
        </w:rPr>
        <w:lastRenderedPageBreak/>
        <w:t xml:space="preserve">ДДС, от които ..............……………лв. без ДДС за изготвяне на технически проект и .................………………лв. без ДДС и за осъществяване на авторски надзор по време на изпълнение на СМР. </w:t>
      </w:r>
    </w:p>
    <w:p w:rsidR="00B07D88" w:rsidRPr="00A14E42" w:rsidRDefault="00B07D88" w:rsidP="00B07D88">
      <w:pPr>
        <w:tabs>
          <w:tab w:val="left" w:pos="0"/>
        </w:tabs>
        <w:spacing w:before="60" w:after="60"/>
        <w:ind w:firstLine="567"/>
        <w:jc w:val="both"/>
        <w:rPr>
          <w:rFonts w:ascii="Times New Roman" w:hAnsi="Times New Roman" w:cs="Times New Roman"/>
          <w:sz w:val="24"/>
          <w:szCs w:val="24"/>
        </w:rPr>
      </w:pPr>
      <w:r w:rsidRPr="00A14E42">
        <w:rPr>
          <w:rFonts w:ascii="Times New Roman" w:hAnsi="Times New Roman" w:cs="Times New Roman"/>
          <w:b/>
          <w:sz w:val="24"/>
          <w:szCs w:val="24"/>
        </w:rPr>
        <w:t xml:space="preserve">2. Цена за изпълнение на СМР с включени 10% непредвидени разходи </w:t>
      </w:r>
      <w:r w:rsidRPr="00A14E42">
        <w:rPr>
          <w:rFonts w:ascii="Times New Roman" w:hAnsi="Times New Roman" w:cs="Times New Roman"/>
          <w:sz w:val="24"/>
          <w:szCs w:val="24"/>
        </w:rPr>
        <w:t>....................................... лв. (словом: …………….........……….................................……) без ДДС или ……………лв./ кв.м. без ДДС, съгласно приложените окрупнени КСС.</w:t>
      </w:r>
    </w:p>
    <w:p w:rsidR="00B07D88" w:rsidRPr="00A14E42" w:rsidRDefault="00B07D88" w:rsidP="00B07D88">
      <w:pPr>
        <w:spacing w:before="120" w:after="120"/>
        <w:ind w:firstLine="567"/>
        <w:jc w:val="both"/>
        <w:rPr>
          <w:rFonts w:ascii="Times New Roman" w:eastAsia="Calibri" w:hAnsi="Times New Roman" w:cs="Times New Roman"/>
          <w:noProof/>
          <w:sz w:val="24"/>
          <w:szCs w:val="24"/>
          <w:lang w:val="ru-RU" w:eastAsia="ar-SA"/>
        </w:rPr>
      </w:pPr>
      <w:r w:rsidRPr="00A14E42">
        <w:rPr>
          <w:rFonts w:ascii="Times New Roman" w:eastAsia="Calibri" w:hAnsi="Times New Roman" w:cs="Times New Roman"/>
          <w:noProof/>
          <w:sz w:val="24"/>
          <w:szCs w:val="24"/>
          <w:lang w:val="ru-RU" w:eastAsia="ar-SA"/>
        </w:rPr>
        <w:t xml:space="preserve">Цената за изпълнение на СМР </w:t>
      </w:r>
      <w:r w:rsidRPr="00A14E42">
        <w:rPr>
          <w:rFonts w:ascii="Times New Roman" w:eastAsia="Calibri" w:hAnsi="Times New Roman" w:cs="Times New Roman"/>
          <w:bCs/>
          <w:noProof/>
          <w:sz w:val="24"/>
          <w:szCs w:val="24"/>
          <w:lang w:val="ru-RU" w:eastAsia="ar-SA"/>
        </w:rPr>
        <w:t xml:space="preserve">с </w:t>
      </w:r>
      <w:r w:rsidRPr="00A14E42">
        <w:rPr>
          <w:rFonts w:ascii="Times New Roman" w:eastAsia="Calibri" w:hAnsi="Times New Roman" w:cs="Times New Roman"/>
          <w:bCs/>
          <w:noProof/>
          <w:sz w:val="24"/>
          <w:szCs w:val="24"/>
          <w:lang w:eastAsia="ar-SA"/>
        </w:rPr>
        <w:t xml:space="preserve">включени 10% непредвидени разходи </w:t>
      </w:r>
      <w:r w:rsidRPr="00A14E42">
        <w:rPr>
          <w:rFonts w:ascii="Times New Roman" w:eastAsia="Calibri" w:hAnsi="Times New Roman" w:cs="Times New Roman"/>
          <w:noProof/>
          <w:sz w:val="24"/>
          <w:szCs w:val="24"/>
          <w:lang w:val="ru-RU" w:eastAsia="ar-SA"/>
        </w:rPr>
        <w:t xml:space="preserve">е формирана, както следва: </w:t>
      </w:r>
    </w:p>
    <w:p w:rsidR="00B07D88" w:rsidRPr="00A14E42" w:rsidRDefault="00B07D88" w:rsidP="00B07D88">
      <w:pPr>
        <w:spacing w:before="120" w:after="120"/>
        <w:ind w:firstLine="567"/>
        <w:jc w:val="both"/>
        <w:rPr>
          <w:rFonts w:ascii="Times New Roman" w:eastAsia="Calibri" w:hAnsi="Times New Roman" w:cs="Times New Roman"/>
          <w:bCs/>
          <w:noProof/>
          <w:sz w:val="24"/>
          <w:szCs w:val="24"/>
          <w:lang w:eastAsia="ar-SA"/>
        </w:rPr>
      </w:pPr>
      <w:r w:rsidRPr="00A14E42">
        <w:rPr>
          <w:rFonts w:ascii="Times New Roman" w:eastAsia="Calibri" w:hAnsi="Times New Roman" w:cs="Times New Roman"/>
          <w:b/>
          <w:noProof/>
          <w:sz w:val="24"/>
          <w:szCs w:val="24"/>
          <w:lang w:val="ru-RU" w:eastAsia="ar-SA"/>
        </w:rPr>
        <w:t>2.1.</w:t>
      </w:r>
      <w:r w:rsidRPr="00A14E42">
        <w:rPr>
          <w:rFonts w:ascii="Times New Roman" w:eastAsia="Calibri" w:hAnsi="Times New Roman" w:cs="Times New Roman"/>
          <w:noProof/>
          <w:sz w:val="24"/>
          <w:szCs w:val="24"/>
          <w:lang w:val="ru-RU" w:eastAsia="ar-SA"/>
        </w:rPr>
        <w:t xml:space="preserve"> </w:t>
      </w:r>
      <w:r w:rsidRPr="00A14E42">
        <w:rPr>
          <w:rFonts w:ascii="Times New Roman" w:eastAsia="Calibri" w:hAnsi="Times New Roman" w:cs="Times New Roman"/>
          <w:b/>
          <w:noProof/>
          <w:sz w:val="24"/>
          <w:szCs w:val="24"/>
          <w:lang w:eastAsia="ar-SA"/>
        </w:rPr>
        <w:t xml:space="preserve">Цена за изпълнение на строително-монтажни работи : </w:t>
      </w:r>
      <w:r w:rsidRPr="00A14E42">
        <w:rPr>
          <w:rFonts w:ascii="Times New Roman" w:hAnsi="Times New Roman" w:cs="Times New Roman"/>
          <w:sz w:val="24"/>
          <w:szCs w:val="24"/>
        </w:rPr>
        <w:t>..............……………</w:t>
      </w:r>
      <w:r w:rsidRPr="00A14E42">
        <w:rPr>
          <w:rFonts w:ascii="Times New Roman" w:eastAsia="Calibri" w:hAnsi="Times New Roman" w:cs="Times New Roman"/>
          <w:noProof/>
          <w:sz w:val="24"/>
          <w:szCs w:val="24"/>
          <w:lang w:eastAsia="ar-SA"/>
        </w:rPr>
        <w:t xml:space="preserve"> </w:t>
      </w:r>
      <w:r w:rsidRPr="00A14E42">
        <w:rPr>
          <w:rFonts w:ascii="Times New Roman" w:eastAsia="Calibri" w:hAnsi="Times New Roman" w:cs="Times New Roman"/>
          <w:b/>
          <w:noProof/>
          <w:sz w:val="24"/>
          <w:szCs w:val="24"/>
          <w:lang w:eastAsia="ar-SA"/>
        </w:rPr>
        <w:t xml:space="preserve">лева без ДДС, </w:t>
      </w:r>
      <w:r w:rsidRPr="00A14E42">
        <w:rPr>
          <w:rFonts w:ascii="Times New Roman" w:eastAsia="Calibri" w:hAnsi="Times New Roman" w:cs="Times New Roman"/>
          <w:bCs/>
          <w:noProof/>
          <w:sz w:val="24"/>
          <w:szCs w:val="24"/>
          <w:lang w:eastAsia="ar-SA"/>
        </w:rPr>
        <w:t xml:space="preserve">(Словом: </w:t>
      </w:r>
      <w:r w:rsidRPr="00A14E42">
        <w:rPr>
          <w:rFonts w:ascii="Times New Roman" w:hAnsi="Times New Roman" w:cs="Times New Roman"/>
          <w:sz w:val="24"/>
          <w:szCs w:val="24"/>
        </w:rPr>
        <w:t>…………….........……….................................…….........................</w:t>
      </w:r>
      <w:r w:rsidRPr="00A14E42">
        <w:rPr>
          <w:rFonts w:ascii="Times New Roman" w:eastAsia="Calibri" w:hAnsi="Times New Roman" w:cs="Times New Roman"/>
          <w:bCs/>
          <w:noProof/>
          <w:sz w:val="24"/>
          <w:szCs w:val="24"/>
          <w:lang w:eastAsia="ar-SA"/>
        </w:rPr>
        <w:t>)</w:t>
      </w:r>
    </w:p>
    <w:p w:rsidR="00B07D88" w:rsidRPr="00A14E42" w:rsidRDefault="00B07D88" w:rsidP="00B07D88">
      <w:pPr>
        <w:spacing w:before="120" w:after="120"/>
        <w:ind w:firstLine="567"/>
        <w:jc w:val="both"/>
        <w:rPr>
          <w:rFonts w:ascii="Times New Roman" w:hAnsi="Times New Roman" w:cs="Times New Roman"/>
          <w:b/>
          <w:sz w:val="24"/>
          <w:szCs w:val="24"/>
        </w:rPr>
      </w:pPr>
      <w:r w:rsidRPr="00A14E42">
        <w:rPr>
          <w:rFonts w:ascii="Times New Roman" w:eastAsia="Calibri" w:hAnsi="Times New Roman" w:cs="Times New Roman"/>
          <w:b/>
          <w:bCs/>
          <w:noProof/>
          <w:sz w:val="24"/>
          <w:szCs w:val="24"/>
          <w:lang w:eastAsia="ar-SA"/>
        </w:rPr>
        <w:t xml:space="preserve">2.2. Цена за </w:t>
      </w:r>
      <w:r w:rsidRPr="00A14E42">
        <w:rPr>
          <w:rFonts w:ascii="Times New Roman" w:hAnsi="Times New Roman" w:cs="Times New Roman"/>
          <w:b/>
          <w:bCs/>
          <w:sz w:val="24"/>
          <w:szCs w:val="24"/>
        </w:rPr>
        <w:t>непредвидени разходи</w:t>
      </w:r>
      <w:r w:rsidRPr="00A14E42">
        <w:rPr>
          <w:rFonts w:ascii="Times New Roman" w:hAnsi="Times New Roman" w:cs="Times New Roman"/>
          <w:i/>
          <w:sz w:val="24"/>
          <w:szCs w:val="24"/>
          <w:lang w:val="en-US"/>
        </w:rPr>
        <w:t>*</w:t>
      </w:r>
      <w:r w:rsidRPr="00A14E42">
        <w:rPr>
          <w:rFonts w:ascii="Times New Roman" w:hAnsi="Times New Roman" w:cs="Times New Roman"/>
          <w:bCs/>
          <w:sz w:val="24"/>
          <w:szCs w:val="24"/>
        </w:rPr>
        <w:t xml:space="preserve">, които ще се доказват в процеса на строителството, в размер:  </w:t>
      </w:r>
      <w:r w:rsidRPr="00A14E42">
        <w:rPr>
          <w:rFonts w:ascii="Times New Roman" w:hAnsi="Times New Roman" w:cs="Times New Roman"/>
          <w:sz w:val="24"/>
          <w:szCs w:val="24"/>
        </w:rPr>
        <w:t>.......................................</w:t>
      </w:r>
      <w:r w:rsidRPr="00A14E42">
        <w:rPr>
          <w:rFonts w:ascii="Times New Roman" w:hAnsi="Times New Roman" w:cs="Times New Roman"/>
          <w:bCs/>
          <w:sz w:val="24"/>
          <w:szCs w:val="24"/>
        </w:rPr>
        <w:t xml:space="preserve"> (Словом: .............................................) лева без ДДС, представляващи 10 % от цената на строително – монтажните работи.</w:t>
      </w:r>
    </w:p>
    <w:p w:rsidR="00B07D88" w:rsidRPr="00A14E42" w:rsidRDefault="00B07D88" w:rsidP="00B07D88">
      <w:pPr>
        <w:tabs>
          <w:tab w:val="left" w:pos="0"/>
        </w:tabs>
        <w:spacing w:before="60" w:after="60"/>
        <w:ind w:firstLine="567"/>
        <w:jc w:val="both"/>
        <w:rPr>
          <w:rFonts w:ascii="Times New Roman" w:hAnsi="Times New Roman" w:cs="Times New Roman"/>
          <w:i/>
          <w:sz w:val="24"/>
          <w:szCs w:val="24"/>
        </w:rPr>
      </w:pPr>
      <w:r w:rsidRPr="00A14E42">
        <w:rPr>
          <w:rFonts w:ascii="Times New Roman" w:hAnsi="Times New Roman" w:cs="Times New Roman"/>
          <w:i/>
          <w:sz w:val="24"/>
          <w:szCs w:val="24"/>
          <w:lang w:val="en-US"/>
        </w:rPr>
        <w:t>*</w:t>
      </w:r>
      <w:r w:rsidRPr="00A14E42">
        <w:rPr>
          <w:rFonts w:ascii="Times New Roman" w:hAnsi="Times New Roman" w:cs="Times New Roman"/>
          <w:i/>
          <w:sz w:val="24"/>
          <w:szCs w:val="24"/>
        </w:rPr>
        <w:t xml:space="preserve">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програмата. </w:t>
      </w:r>
    </w:p>
    <w:p w:rsidR="00B07D88" w:rsidRPr="00A14E42" w:rsidRDefault="00B07D88" w:rsidP="00B07D88">
      <w:pPr>
        <w:tabs>
          <w:tab w:val="left" w:pos="567"/>
          <w:tab w:val="left" w:pos="993"/>
        </w:tabs>
        <w:spacing w:before="60" w:after="60"/>
        <w:jc w:val="both"/>
        <w:rPr>
          <w:rFonts w:ascii="Times New Roman" w:hAnsi="Times New Roman" w:cs="Times New Roman"/>
          <w:b/>
          <w:sz w:val="24"/>
          <w:szCs w:val="24"/>
        </w:rPr>
      </w:pPr>
      <w:r w:rsidRPr="00A14E42">
        <w:rPr>
          <w:rFonts w:ascii="Times New Roman" w:hAnsi="Times New Roman" w:cs="Times New Roman"/>
          <w:b/>
          <w:sz w:val="24"/>
          <w:szCs w:val="24"/>
        </w:rPr>
        <w:tab/>
        <w:t xml:space="preserve">ІІ. Елементи на ценообразуване </w:t>
      </w:r>
      <w:r w:rsidRPr="00A14E42">
        <w:rPr>
          <w:rFonts w:ascii="Times New Roman" w:hAnsi="Times New Roman" w:cs="Times New Roman"/>
          <w:b/>
          <w:sz w:val="24"/>
          <w:szCs w:val="24"/>
          <w:lang w:val="ru-RU"/>
        </w:rPr>
        <w:t>за видовете СМР са както следва:</w:t>
      </w:r>
    </w:p>
    <w:p w:rsidR="00B07D88" w:rsidRPr="00A14E42" w:rsidRDefault="00B07D88" w:rsidP="00B07D88">
      <w:pPr>
        <w:tabs>
          <w:tab w:val="left" w:pos="993"/>
        </w:tabs>
        <w:spacing w:before="60" w:after="60"/>
        <w:jc w:val="both"/>
        <w:rPr>
          <w:rFonts w:ascii="Times New Roman" w:hAnsi="Times New Roman" w:cs="Times New Roman"/>
          <w:sz w:val="24"/>
          <w:szCs w:val="24"/>
        </w:rPr>
      </w:pPr>
      <w:r w:rsidRPr="00A14E42">
        <w:rPr>
          <w:rFonts w:ascii="Times New Roman" w:hAnsi="Times New Roman" w:cs="Times New Roman"/>
          <w:sz w:val="24"/>
          <w:szCs w:val="24"/>
        </w:rPr>
        <w:t>1. П1 – Средна часова ставка                                                  ……. лв./час</w:t>
      </w:r>
    </w:p>
    <w:p w:rsidR="00B07D88" w:rsidRPr="00A14E42" w:rsidRDefault="00B07D88" w:rsidP="00B07D88">
      <w:pPr>
        <w:tabs>
          <w:tab w:val="left" w:pos="993"/>
        </w:tabs>
        <w:spacing w:before="60" w:after="60"/>
        <w:jc w:val="both"/>
        <w:rPr>
          <w:rFonts w:ascii="Times New Roman" w:hAnsi="Times New Roman" w:cs="Times New Roman"/>
          <w:sz w:val="24"/>
          <w:szCs w:val="24"/>
        </w:rPr>
      </w:pPr>
      <w:r w:rsidRPr="00A14E42">
        <w:rPr>
          <w:rFonts w:ascii="Times New Roman" w:hAnsi="Times New Roman" w:cs="Times New Roman"/>
          <w:sz w:val="24"/>
          <w:szCs w:val="24"/>
        </w:rPr>
        <w:t>2. П2 - Допълнителни разходи  върху труд</w:t>
      </w:r>
      <w:r w:rsidRPr="00A14E42">
        <w:rPr>
          <w:rFonts w:ascii="Times New Roman" w:hAnsi="Times New Roman" w:cs="Times New Roman"/>
          <w:sz w:val="24"/>
          <w:szCs w:val="24"/>
        </w:rPr>
        <w:tab/>
        <w:t xml:space="preserve">                         ……. %</w:t>
      </w:r>
    </w:p>
    <w:p w:rsidR="00B07D88" w:rsidRPr="00A14E42" w:rsidRDefault="00B07D88" w:rsidP="00B07D88">
      <w:pPr>
        <w:tabs>
          <w:tab w:val="left" w:pos="993"/>
        </w:tabs>
        <w:spacing w:before="60" w:after="60"/>
        <w:jc w:val="both"/>
        <w:rPr>
          <w:rFonts w:ascii="Times New Roman" w:hAnsi="Times New Roman" w:cs="Times New Roman"/>
          <w:sz w:val="24"/>
          <w:szCs w:val="24"/>
        </w:rPr>
      </w:pPr>
      <w:r w:rsidRPr="00A14E42">
        <w:rPr>
          <w:rFonts w:ascii="Times New Roman" w:hAnsi="Times New Roman" w:cs="Times New Roman"/>
          <w:sz w:val="24"/>
          <w:szCs w:val="24"/>
        </w:rPr>
        <w:t>3. П3 – Допълнителни  разходи върху механизация</w:t>
      </w:r>
      <w:r w:rsidRPr="00A14E42">
        <w:rPr>
          <w:rFonts w:ascii="Times New Roman" w:hAnsi="Times New Roman" w:cs="Times New Roman"/>
          <w:sz w:val="24"/>
          <w:szCs w:val="24"/>
        </w:rPr>
        <w:tab/>
        <w:t xml:space="preserve">           ……. %</w:t>
      </w:r>
    </w:p>
    <w:p w:rsidR="00B07D88" w:rsidRPr="00A14E42" w:rsidRDefault="00B07D88" w:rsidP="00B07D88">
      <w:pPr>
        <w:tabs>
          <w:tab w:val="left" w:pos="993"/>
        </w:tabs>
        <w:spacing w:before="60" w:after="60"/>
        <w:jc w:val="both"/>
        <w:rPr>
          <w:rFonts w:ascii="Times New Roman" w:hAnsi="Times New Roman" w:cs="Times New Roman"/>
          <w:sz w:val="24"/>
          <w:szCs w:val="24"/>
        </w:rPr>
      </w:pPr>
      <w:r w:rsidRPr="00A14E42">
        <w:rPr>
          <w:rFonts w:ascii="Times New Roman" w:hAnsi="Times New Roman" w:cs="Times New Roman"/>
          <w:sz w:val="24"/>
          <w:szCs w:val="24"/>
        </w:rPr>
        <w:t xml:space="preserve">4. П4 – Доставно-складови разходи                                     </w:t>
      </w:r>
      <w:r w:rsidRPr="00A14E42">
        <w:rPr>
          <w:rFonts w:ascii="Times New Roman" w:hAnsi="Times New Roman" w:cs="Times New Roman"/>
          <w:sz w:val="24"/>
          <w:szCs w:val="24"/>
        </w:rPr>
        <w:tab/>
        <w:t>……. %</w:t>
      </w:r>
    </w:p>
    <w:p w:rsidR="00B07D88" w:rsidRPr="00A14E42" w:rsidRDefault="00B07D88" w:rsidP="00B07D88">
      <w:pPr>
        <w:tabs>
          <w:tab w:val="left" w:pos="993"/>
        </w:tabs>
        <w:spacing w:before="60" w:after="60"/>
        <w:jc w:val="both"/>
        <w:rPr>
          <w:rFonts w:ascii="Times New Roman" w:hAnsi="Times New Roman" w:cs="Times New Roman"/>
          <w:sz w:val="24"/>
          <w:szCs w:val="24"/>
        </w:rPr>
      </w:pPr>
      <w:r w:rsidRPr="00A14E42">
        <w:rPr>
          <w:rFonts w:ascii="Times New Roman" w:hAnsi="Times New Roman" w:cs="Times New Roman"/>
          <w:sz w:val="24"/>
          <w:szCs w:val="24"/>
        </w:rPr>
        <w:t xml:space="preserve">5. П5 – Печалба                                                                        </w:t>
      </w:r>
      <w:r w:rsidRPr="00A14E42">
        <w:rPr>
          <w:rFonts w:ascii="Times New Roman" w:hAnsi="Times New Roman" w:cs="Times New Roman"/>
          <w:sz w:val="24"/>
          <w:szCs w:val="24"/>
        </w:rPr>
        <w:tab/>
        <w:t>……. %</w:t>
      </w:r>
    </w:p>
    <w:p w:rsidR="00B07D88" w:rsidRPr="00A14E42" w:rsidRDefault="00B07D88" w:rsidP="00B07D88">
      <w:pPr>
        <w:jc w:val="both"/>
        <w:rPr>
          <w:rFonts w:ascii="Times New Roman" w:hAnsi="Times New Roman" w:cs="Times New Roman"/>
          <w:sz w:val="24"/>
          <w:szCs w:val="24"/>
        </w:rPr>
      </w:pPr>
    </w:p>
    <w:p w:rsidR="00B07D88" w:rsidRPr="00A14E42" w:rsidRDefault="00B07D88" w:rsidP="00B07D88">
      <w:pPr>
        <w:shd w:val="clear" w:color="auto" w:fill="FFFFFF"/>
        <w:spacing w:before="120" w:after="120"/>
        <w:ind w:firstLine="567"/>
        <w:jc w:val="both"/>
        <w:rPr>
          <w:rFonts w:ascii="Times New Roman" w:hAnsi="Times New Roman" w:cs="Times New Roman"/>
          <w:sz w:val="24"/>
          <w:szCs w:val="24"/>
        </w:rPr>
      </w:pPr>
      <w:r w:rsidRPr="00A14E42">
        <w:rPr>
          <w:rFonts w:ascii="Times New Roman" w:hAnsi="Times New Roman" w:cs="Times New Roman"/>
          <w:sz w:val="24"/>
          <w:szCs w:val="24"/>
        </w:rPr>
        <w:t>Предложената от нас цена включва всички разходи за цялостното, точно качествено и срочно изпълнение на поръчката,</w:t>
      </w:r>
      <w:r w:rsidRPr="00A14E42">
        <w:rPr>
          <w:rFonts w:ascii="Times New Roman" w:hAnsi="Times New Roman" w:cs="Times New Roman"/>
          <w:sz w:val="24"/>
          <w:szCs w:val="24"/>
          <w:lang w:eastAsia="ar-SA"/>
        </w:rPr>
        <w:t xml:space="preserve"> включително възнаграждения на екипа и др., свързани с изпълнението на поръчката, както и такси, печалби, застраховки и всички други присъщи разходи за осъществяване на дейностите,</w:t>
      </w:r>
      <w:r w:rsidRPr="00A14E42">
        <w:rPr>
          <w:rFonts w:ascii="Times New Roman" w:hAnsi="Times New Roman" w:cs="Times New Roman"/>
          <w:sz w:val="24"/>
          <w:szCs w:val="24"/>
        </w:rPr>
        <w:t xml:space="preserve"> съгласно нормите и нормативите за такъв вид СМР, действащи в Република България, предвижданията и  изискванията на поканатаза участие, предложените от нас условия за изпълнение на СМР, проектодоговора, както и всички законови изисквания за осъществяване на строителство на обекти от вида и обема предмет на горепосочената обществена поръчка. </w:t>
      </w:r>
    </w:p>
    <w:p w:rsidR="00B07D88" w:rsidRPr="00A14E42" w:rsidRDefault="00B07D88" w:rsidP="00B07D88">
      <w:pPr>
        <w:spacing w:before="60" w:after="60"/>
        <w:ind w:firstLine="567"/>
        <w:jc w:val="both"/>
        <w:rPr>
          <w:rFonts w:ascii="Times New Roman" w:hAnsi="Times New Roman" w:cs="Times New Roman"/>
          <w:sz w:val="24"/>
          <w:szCs w:val="24"/>
        </w:rPr>
      </w:pPr>
      <w:r w:rsidRPr="00A14E42">
        <w:rPr>
          <w:rFonts w:ascii="Times New Roman" w:hAnsi="Times New Roman" w:cs="Times New Roman"/>
          <w:sz w:val="24"/>
          <w:szCs w:val="24"/>
        </w:rPr>
        <w:t>Цените са посочени в български лева.</w:t>
      </w:r>
    </w:p>
    <w:p w:rsidR="00B07D88" w:rsidRPr="00A14E42" w:rsidRDefault="00B07D88" w:rsidP="00B07D88">
      <w:pPr>
        <w:spacing w:before="120" w:after="120"/>
        <w:ind w:firstLine="567"/>
        <w:jc w:val="both"/>
        <w:rPr>
          <w:rFonts w:ascii="Times New Roman" w:hAnsi="Times New Roman" w:cs="Times New Roman"/>
          <w:sz w:val="24"/>
          <w:szCs w:val="24"/>
        </w:rPr>
      </w:pPr>
      <w:r w:rsidRPr="00A14E42">
        <w:rPr>
          <w:rFonts w:ascii="Times New Roman" w:hAnsi="Times New Roman" w:cs="Times New Roman"/>
          <w:sz w:val="24"/>
          <w:szCs w:val="24"/>
        </w:rPr>
        <w:lastRenderedPageBreak/>
        <w:t>Цената за изпълнение на строителството е максимално допустима и ще бъде окончателно определена на база действително извършените и приети от възложителя строителни дейности.</w:t>
      </w:r>
    </w:p>
    <w:p w:rsidR="00B07D88" w:rsidRPr="00A14E42" w:rsidRDefault="00B07D88" w:rsidP="00B07D88">
      <w:pPr>
        <w:shd w:val="clear" w:color="auto" w:fill="FFFFFF"/>
        <w:spacing w:before="120" w:after="120"/>
        <w:ind w:firstLine="567"/>
        <w:jc w:val="both"/>
        <w:rPr>
          <w:rFonts w:ascii="Times New Roman" w:hAnsi="Times New Roman" w:cs="Times New Roman"/>
          <w:iCs/>
          <w:sz w:val="24"/>
          <w:szCs w:val="24"/>
        </w:rPr>
      </w:pPr>
      <w:r w:rsidRPr="00A14E42">
        <w:rPr>
          <w:rFonts w:ascii="Times New Roman" w:hAnsi="Times New Roman" w:cs="Times New Roman"/>
          <w:sz w:val="24"/>
          <w:szCs w:val="24"/>
        </w:rPr>
        <w:t>В случай на несъответствие между цената, написана с цифри и цената, написана с думи, валидна ще бъде тази, написана с думи</w:t>
      </w:r>
      <w:r w:rsidRPr="00A14E42">
        <w:rPr>
          <w:rFonts w:ascii="Times New Roman" w:hAnsi="Times New Roman" w:cs="Times New Roman"/>
          <w:iCs/>
          <w:sz w:val="24"/>
          <w:szCs w:val="24"/>
        </w:rPr>
        <w:t>.</w:t>
      </w:r>
    </w:p>
    <w:p w:rsidR="00B07D88" w:rsidRPr="00A14E42" w:rsidRDefault="00B07D88" w:rsidP="00B07D88">
      <w:pPr>
        <w:tabs>
          <w:tab w:val="left" w:pos="0"/>
        </w:tabs>
        <w:spacing w:before="60" w:after="60"/>
        <w:ind w:firstLine="567"/>
        <w:jc w:val="both"/>
        <w:rPr>
          <w:rFonts w:ascii="Times New Roman" w:hAnsi="Times New Roman" w:cs="Times New Roman"/>
          <w:b/>
          <w:i/>
          <w:sz w:val="24"/>
          <w:szCs w:val="24"/>
          <w:lang w:val="en-US"/>
        </w:rPr>
      </w:pPr>
      <w:r w:rsidRPr="00A14E42">
        <w:rPr>
          <w:rFonts w:ascii="Times New Roman" w:hAnsi="Times New Roman" w:cs="Times New Roman"/>
          <w:b/>
          <w:i/>
          <w:sz w:val="24"/>
          <w:szCs w:val="24"/>
        </w:rPr>
        <w:t>Всяка страница от ценовото предложение трябва да е подписана и подпечатана от участника, като се посочи име и фамилия на лицето поставило подписа.</w:t>
      </w:r>
    </w:p>
    <w:p w:rsidR="00B07D88" w:rsidRPr="00A14E42" w:rsidRDefault="00B07D88" w:rsidP="00B07D88">
      <w:pPr>
        <w:tabs>
          <w:tab w:val="left" w:pos="0"/>
        </w:tabs>
        <w:spacing w:before="60" w:after="60"/>
        <w:ind w:firstLine="567"/>
        <w:jc w:val="both"/>
        <w:rPr>
          <w:rFonts w:ascii="Times New Roman" w:hAnsi="Times New Roman" w:cs="Times New Roman"/>
          <w:b/>
          <w:sz w:val="24"/>
          <w:szCs w:val="24"/>
          <w:u w:val="single"/>
          <w:lang w:val="en-US"/>
        </w:rPr>
      </w:pPr>
      <w:r w:rsidRPr="00A14E42">
        <w:rPr>
          <w:rFonts w:ascii="Times New Roman" w:hAnsi="Times New Roman" w:cs="Times New Roman"/>
          <w:b/>
          <w:sz w:val="24"/>
          <w:szCs w:val="24"/>
          <w:u w:val="single"/>
        </w:rPr>
        <w:t>При офериране на цена над прогнозната УЧАСТНИКЪТ ще бъде отстранен от участие в процедурата.</w:t>
      </w:r>
    </w:p>
    <w:p w:rsidR="00B07D88" w:rsidRPr="00A14E42" w:rsidRDefault="00B07D88" w:rsidP="00B07D88">
      <w:pPr>
        <w:tabs>
          <w:tab w:val="left" w:pos="0"/>
        </w:tabs>
        <w:spacing w:before="60" w:after="60"/>
        <w:ind w:firstLine="567"/>
        <w:jc w:val="both"/>
        <w:rPr>
          <w:rFonts w:ascii="Times New Roman" w:hAnsi="Times New Roman" w:cs="Times New Roman"/>
          <w:b/>
          <w:sz w:val="24"/>
          <w:szCs w:val="24"/>
        </w:rPr>
      </w:pPr>
    </w:p>
    <w:p w:rsidR="00B07D88" w:rsidRPr="00A14E42" w:rsidRDefault="00B07D88" w:rsidP="00B07D88">
      <w:pPr>
        <w:tabs>
          <w:tab w:val="left" w:pos="0"/>
        </w:tabs>
        <w:spacing w:before="60" w:after="60"/>
        <w:ind w:firstLine="567"/>
        <w:jc w:val="both"/>
        <w:rPr>
          <w:rFonts w:ascii="Times New Roman" w:hAnsi="Times New Roman" w:cs="Times New Roman"/>
          <w:b/>
          <w:sz w:val="24"/>
          <w:szCs w:val="24"/>
        </w:rPr>
      </w:pPr>
      <w:r w:rsidRPr="00A14E42">
        <w:rPr>
          <w:rFonts w:ascii="Times New Roman" w:hAnsi="Times New Roman" w:cs="Times New Roman"/>
          <w:b/>
          <w:sz w:val="24"/>
          <w:szCs w:val="24"/>
        </w:rPr>
        <w:t xml:space="preserve">Приложение: </w:t>
      </w:r>
      <w:r w:rsidRPr="00A14E42">
        <w:rPr>
          <w:rFonts w:ascii="Times New Roman" w:hAnsi="Times New Roman" w:cs="Times New Roman"/>
          <w:sz w:val="24"/>
          <w:szCs w:val="24"/>
        </w:rPr>
        <w:t>Окрупнени КСС.</w:t>
      </w:r>
    </w:p>
    <w:p w:rsidR="00B07D88" w:rsidRPr="00A14E42" w:rsidRDefault="00B07D88" w:rsidP="00B07D88">
      <w:pPr>
        <w:spacing w:before="600"/>
        <w:ind w:left="425" w:right="-284"/>
        <w:jc w:val="both"/>
        <w:rPr>
          <w:rFonts w:ascii="Times New Roman" w:hAnsi="Times New Roman" w:cs="Times New Roman"/>
          <w:b/>
          <w:sz w:val="24"/>
          <w:szCs w:val="24"/>
        </w:rPr>
      </w:pPr>
      <w:r w:rsidRPr="00A14E42">
        <w:rPr>
          <w:rFonts w:ascii="Times New Roman" w:hAnsi="Times New Roman" w:cs="Times New Roman"/>
          <w:b/>
          <w:sz w:val="24"/>
          <w:szCs w:val="24"/>
        </w:rPr>
        <w:t>Дата: ……………..2016 г.</w:t>
      </w:r>
      <w:r w:rsidRPr="00A14E42">
        <w:rPr>
          <w:rFonts w:ascii="Times New Roman" w:hAnsi="Times New Roman" w:cs="Times New Roman"/>
          <w:b/>
          <w:sz w:val="24"/>
          <w:szCs w:val="24"/>
        </w:rPr>
        <w:tab/>
      </w:r>
      <w:r w:rsidRPr="00A14E42">
        <w:rPr>
          <w:rFonts w:ascii="Times New Roman" w:hAnsi="Times New Roman" w:cs="Times New Roman"/>
          <w:b/>
          <w:sz w:val="24"/>
          <w:szCs w:val="24"/>
        </w:rPr>
        <w:tab/>
      </w:r>
      <w:r w:rsidRPr="00A14E42">
        <w:rPr>
          <w:rFonts w:ascii="Times New Roman" w:hAnsi="Times New Roman" w:cs="Times New Roman"/>
          <w:b/>
          <w:sz w:val="24"/>
          <w:szCs w:val="24"/>
        </w:rPr>
        <w:tab/>
        <w:t xml:space="preserve">   ДЕКЛАРАТОР:……………………..</w:t>
      </w:r>
    </w:p>
    <w:p w:rsidR="00B07D88" w:rsidRPr="00A14E42" w:rsidRDefault="00B07D88" w:rsidP="00B07D88">
      <w:pPr>
        <w:ind w:left="6372" w:right="-286" w:firstLine="708"/>
        <w:jc w:val="both"/>
        <w:rPr>
          <w:rFonts w:ascii="Times New Roman" w:hAnsi="Times New Roman" w:cs="Times New Roman"/>
          <w:b/>
          <w:sz w:val="24"/>
          <w:szCs w:val="24"/>
        </w:rPr>
      </w:pPr>
      <w:r w:rsidRPr="00A14E42">
        <w:rPr>
          <w:rFonts w:ascii="Times New Roman" w:hAnsi="Times New Roman" w:cs="Times New Roman"/>
          <w:b/>
          <w:sz w:val="24"/>
          <w:szCs w:val="24"/>
        </w:rPr>
        <w:t>(подпис, печат)</w:t>
      </w:r>
    </w:p>
    <w:p w:rsidR="00B07D88" w:rsidRDefault="00B07D88" w:rsidP="00B07D88"/>
    <w:p w:rsidR="00B07D88" w:rsidRDefault="00B07D88" w:rsidP="00B07D88">
      <w:pPr>
        <w:spacing w:after="0" w:line="240" w:lineRule="auto"/>
        <w:ind w:firstLine="709"/>
        <w:jc w:val="both"/>
        <w:rPr>
          <w:rFonts w:ascii="Times New Roman" w:hAnsi="Times New Roman" w:cs="Times New Roman"/>
          <w:b/>
          <w:sz w:val="24"/>
          <w:szCs w:val="24"/>
        </w:rPr>
      </w:pPr>
    </w:p>
    <w:p w:rsidR="00C47B7B" w:rsidRDefault="00C47B7B" w:rsidP="00C47B7B">
      <w:pPr>
        <w:spacing w:after="0" w:line="240" w:lineRule="auto"/>
        <w:ind w:firstLine="709"/>
        <w:jc w:val="both"/>
        <w:rPr>
          <w:rFonts w:ascii="Times New Roman" w:hAnsi="Times New Roman" w:cs="Times New Roman"/>
          <w:b/>
          <w:sz w:val="24"/>
          <w:szCs w:val="24"/>
        </w:rPr>
      </w:pPr>
    </w:p>
    <w:p w:rsidR="00C47B7B" w:rsidRDefault="00C47B7B" w:rsidP="00C47B7B">
      <w:pPr>
        <w:spacing w:after="0" w:line="240" w:lineRule="auto"/>
        <w:ind w:firstLine="709"/>
        <w:jc w:val="both"/>
        <w:rPr>
          <w:rFonts w:ascii="Times New Roman" w:hAnsi="Times New Roman" w:cs="Times New Roman"/>
          <w:b/>
          <w:sz w:val="24"/>
          <w:szCs w:val="24"/>
        </w:rPr>
      </w:pPr>
    </w:p>
    <w:p w:rsidR="00C47B7B" w:rsidRDefault="00C47B7B" w:rsidP="00C47B7B">
      <w:pPr>
        <w:spacing w:after="0" w:line="240" w:lineRule="auto"/>
        <w:ind w:firstLine="709"/>
        <w:jc w:val="both"/>
        <w:rPr>
          <w:rFonts w:ascii="Times New Roman" w:hAnsi="Times New Roman" w:cs="Times New Roman"/>
          <w:b/>
          <w:sz w:val="24"/>
          <w:szCs w:val="24"/>
        </w:rPr>
      </w:pPr>
    </w:p>
    <w:p w:rsidR="00C47B7B" w:rsidRDefault="00C47B7B" w:rsidP="00C47B7B">
      <w:pPr>
        <w:spacing w:after="0" w:line="240" w:lineRule="auto"/>
        <w:ind w:firstLine="709"/>
        <w:jc w:val="both"/>
        <w:rPr>
          <w:rFonts w:ascii="Times New Roman" w:hAnsi="Times New Roman" w:cs="Times New Roman"/>
          <w:b/>
          <w:sz w:val="24"/>
          <w:szCs w:val="24"/>
        </w:rPr>
      </w:pPr>
    </w:p>
    <w:p w:rsidR="00C47B7B" w:rsidRDefault="00C47B7B" w:rsidP="00C47B7B">
      <w:pPr>
        <w:spacing w:after="0" w:line="240" w:lineRule="auto"/>
        <w:ind w:firstLine="709"/>
        <w:jc w:val="both"/>
        <w:rPr>
          <w:rFonts w:ascii="Times New Roman" w:hAnsi="Times New Roman" w:cs="Times New Roman"/>
          <w:b/>
          <w:sz w:val="24"/>
          <w:szCs w:val="24"/>
        </w:rPr>
      </w:pPr>
    </w:p>
    <w:p w:rsidR="00C47B7B" w:rsidRDefault="00C47B7B" w:rsidP="00C47B7B">
      <w:pPr>
        <w:spacing w:after="0" w:line="240" w:lineRule="auto"/>
        <w:ind w:firstLine="709"/>
        <w:jc w:val="both"/>
        <w:rPr>
          <w:rFonts w:ascii="Times New Roman" w:hAnsi="Times New Roman" w:cs="Times New Roman"/>
          <w:b/>
          <w:sz w:val="24"/>
          <w:szCs w:val="24"/>
        </w:rPr>
      </w:pPr>
    </w:p>
    <w:p w:rsidR="00C47B7B" w:rsidRDefault="00C47B7B" w:rsidP="00C47B7B">
      <w:pPr>
        <w:spacing w:after="0" w:line="240" w:lineRule="auto"/>
        <w:ind w:firstLine="709"/>
        <w:jc w:val="both"/>
        <w:rPr>
          <w:rFonts w:ascii="Times New Roman" w:hAnsi="Times New Roman" w:cs="Times New Roman"/>
          <w:b/>
          <w:sz w:val="24"/>
          <w:szCs w:val="24"/>
        </w:rPr>
      </w:pPr>
    </w:p>
    <w:p w:rsidR="00C47B7B" w:rsidRDefault="00C47B7B" w:rsidP="00C47B7B">
      <w:pPr>
        <w:spacing w:after="0" w:line="240" w:lineRule="auto"/>
        <w:ind w:firstLine="709"/>
        <w:jc w:val="both"/>
        <w:rPr>
          <w:rFonts w:ascii="Times New Roman" w:hAnsi="Times New Roman" w:cs="Times New Roman"/>
          <w:b/>
          <w:sz w:val="24"/>
          <w:szCs w:val="24"/>
        </w:rPr>
      </w:pPr>
    </w:p>
    <w:p w:rsidR="00C47B7B" w:rsidRPr="00644439" w:rsidRDefault="00C47B7B" w:rsidP="00C47B7B">
      <w:pPr>
        <w:spacing w:after="0" w:line="240" w:lineRule="auto"/>
        <w:ind w:firstLine="709"/>
        <w:jc w:val="both"/>
        <w:rPr>
          <w:rFonts w:ascii="Times New Roman" w:hAnsi="Times New Roman" w:cs="Times New Roman"/>
          <w:b/>
          <w:sz w:val="24"/>
          <w:szCs w:val="24"/>
        </w:rPr>
      </w:pPr>
    </w:p>
    <w:p w:rsidR="000C0C20" w:rsidRDefault="000C0C20">
      <w:pPr>
        <w:rPr>
          <w:lang w:val="en-US"/>
        </w:rPr>
      </w:pPr>
    </w:p>
    <w:p w:rsidR="001170F0" w:rsidRDefault="001170F0">
      <w:pPr>
        <w:rPr>
          <w:lang w:val="en-US"/>
        </w:rPr>
      </w:pPr>
    </w:p>
    <w:p w:rsidR="001170F0" w:rsidRDefault="001170F0">
      <w:pPr>
        <w:rPr>
          <w:lang w:val="en-US"/>
        </w:rPr>
      </w:pPr>
    </w:p>
    <w:p w:rsidR="001170F0" w:rsidRDefault="001170F0">
      <w:pPr>
        <w:rPr>
          <w:lang w:val="en-US"/>
        </w:rPr>
      </w:pPr>
    </w:p>
    <w:p w:rsidR="001170F0" w:rsidRDefault="001170F0">
      <w:pPr>
        <w:rPr>
          <w:lang w:val="en-US"/>
        </w:rPr>
      </w:pPr>
    </w:p>
    <w:p w:rsidR="001170F0" w:rsidRDefault="001170F0">
      <w:pPr>
        <w:rPr>
          <w:lang w:val="en-US"/>
        </w:rPr>
      </w:pPr>
    </w:p>
    <w:p w:rsidR="001170F0" w:rsidRDefault="001170F0">
      <w:pPr>
        <w:rPr>
          <w:lang w:val="en-US"/>
        </w:rPr>
      </w:pPr>
    </w:p>
    <w:p w:rsidR="001170F0" w:rsidRDefault="001170F0">
      <w:pPr>
        <w:rPr>
          <w:lang w:val="en-US"/>
        </w:rPr>
      </w:pPr>
    </w:p>
    <w:p w:rsidR="001170F0" w:rsidRDefault="001170F0">
      <w:pPr>
        <w:rPr>
          <w:lang w:val="en-US"/>
        </w:rPr>
      </w:pPr>
    </w:p>
    <w:p w:rsidR="001170F0" w:rsidRDefault="001170F0">
      <w:pPr>
        <w:rPr>
          <w:lang w:val="en-US"/>
        </w:rPr>
      </w:pPr>
    </w:p>
    <w:p w:rsidR="001170F0" w:rsidRPr="006D212A" w:rsidRDefault="001170F0" w:rsidP="001170F0">
      <w:pPr>
        <w:spacing w:after="0" w:line="240" w:lineRule="auto"/>
        <w:jc w:val="center"/>
        <w:rPr>
          <w:rFonts w:ascii="Times New Roman" w:eastAsia="Times New Roman" w:hAnsi="Times New Roman" w:cs="Times New Roman"/>
          <w:sz w:val="24"/>
          <w:szCs w:val="24"/>
          <w:lang w:val="en-US" w:eastAsia="bg-BG"/>
        </w:rPr>
      </w:pPr>
      <w:r>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lang w:val="en-US"/>
        </w:rPr>
        <w:t>2</w:t>
      </w:r>
    </w:p>
    <w:p w:rsidR="001170F0" w:rsidRDefault="001170F0" w:rsidP="001170F0">
      <w:pPr>
        <w:spacing w:after="0" w:line="240" w:lineRule="auto"/>
        <w:ind w:firstLine="709"/>
        <w:jc w:val="both"/>
        <w:rPr>
          <w:rFonts w:ascii="Times New Roman" w:eastAsia="Times New Roman" w:hAnsi="Times New Roman" w:cs="Times New Roman"/>
          <w:sz w:val="24"/>
          <w:szCs w:val="24"/>
          <w:lang w:val="en-US" w:eastAsia="bg-BG"/>
        </w:rPr>
      </w:pPr>
    </w:p>
    <w:p w:rsidR="001170F0" w:rsidRDefault="001170F0" w:rsidP="001170F0">
      <w:pPr>
        <w:spacing w:after="0" w:line="240" w:lineRule="auto"/>
        <w:ind w:firstLine="709"/>
        <w:jc w:val="both"/>
        <w:rPr>
          <w:rFonts w:ascii="Times New Roman" w:eastAsia="Times New Roman" w:hAnsi="Times New Roman" w:cs="Times New Roman"/>
          <w:sz w:val="24"/>
          <w:szCs w:val="24"/>
          <w:lang w:val="en-US" w:eastAsia="bg-BG"/>
        </w:rPr>
      </w:pPr>
    </w:p>
    <w:p w:rsidR="001170F0" w:rsidRDefault="001170F0" w:rsidP="001170F0">
      <w:pPr>
        <w:spacing w:after="0" w:line="240" w:lineRule="auto"/>
        <w:ind w:firstLine="709"/>
        <w:jc w:val="both"/>
        <w:rPr>
          <w:rFonts w:ascii="Times New Roman" w:eastAsia="Times New Roman" w:hAnsi="Times New Roman" w:cs="Times New Roman"/>
          <w:sz w:val="24"/>
          <w:szCs w:val="24"/>
          <w:lang w:val="en-US" w:eastAsia="bg-BG"/>
        </w:rPr>
      </w:pPr>
    </w:p>
    <w:p w:rsidR="001170F0" w:rsidRDefault="001170F0" w:rsidP="001170F0">
      <w:pPr>
        <w:spacing w:after="0" w:line="240" w:lineRule="auto"/>
        <w:ind w:firstLine="709"/>
        <w:jc w:val="both"/>
        <w:rPr>
          <w:rFonts w:ascii="Times New Roman" w:eastAsia="Times New Roman" w:hAnsi="Times New Roman" w:cs="Times New Roman"/>
          <w:sz w:val="24"/>
          <w:szCs w:val="24"/>
          <w:lang w:val="en-US" w:eastAsia="bg-BG"/>
        </w:rPr>
      </w:pPr>
    </w:p>
    <w:p w:rsidR="001170F0" w:rsidRPr="006D212A" w:rsidRDefault="001170F0" w:rsidP="001170F0">
      <w:pPr>
        <w:spacing w:after="0" w:line="240" w:lineRule="auto"/>
        <w:ind w:firstLine="709"/>
        <w:jc w:val="both"/>
        <w:rPr>
          <w:rFonts w:ascii="Times New Roman" w:hAnsi="Times New Roman" w:cs="Times New Roman"/>
          <w:b/>
          <w:sz w:val="24"/>
          <w:szCs w:val="24"/>
          <w:lang w:val="en-US"/>
        </w:rPr>
      </w:pPr>
      <w:r w:rsidRPr="006D212A">
        <w:rPr>
          <w:rFonts w:ascii="Times New Roman" w:eastAsia="Times New Roman" w:hAnsi="Times New Roman" w:cs="Times New Roman"/>
          <w:b/>
          <w:sz w:val="24"/>
          <w:szCs w:val="24"/>
          <w:lang w:val="en-US" w:eastAsia="bg-BG"/>
        </w:rPr>
        <w:t xml:space="preserve">1. </w:t>
      </w:r>
      <w:r w:rsidRPr="006D212A">
        <w:rPr>
          <w:rFonts w:ascii="Times New Roman" w:eastAsia="Times New Roman" w:hAnsi="Times New Roman" w:cs="Times New Roman"/>
          <w:b/>
          <w:sz w:val="24"/>
          <w:szCs w:val="24"/>
          <w:lang w:eastAsia="bg-BG"/>
        </w:rPr>
        <w:t>ДОКЛАД ЗА ОБСЛЕДВАНЕ НА ЕНЕРГИЙНАТА ЕФЕКТИВНОСТ НА "СГРАДА С АДМИНИСТРАТИВЕН АДРЕС: ГР. ТРЯВНА, УЛ. „ПАТРИАРХ ЕВТИМИЙ“ № 9</w:t>
      </w:r>
      <w:r>
        <w:rPr>
          <w:rFonts w:ascii="Times New Roman" w:eastAsia="Times New Roman" w:hAnsi="Times New Roman" w:cs="Times New Roman"/>
          <w:b/>
          <w:sz w:val="24"/>
          <w:szCs w:val="24"/>
          <w:lang w:val="en-US" w:eastAsia="bg-BG"/>
        </w:rPr>
        <w:t>7</w:t>
      </w:r>
      <w:r w:rsidRPr="006D212A">
        <w:rPr>
          <w:rFonts w:ascii="Times New Roman" w:eastAsia="Times New Roman" w:hAnsi="Times New Roman" w:cs="Times New Roman"/>
          <w:b/>
          <w:sz w:val="24"/>
          <w:szCs w:val="24"/>
          <w:lang w:eastAsia="bg-BG"/>
        </w:rPr>
        <w:t>" И СЪСТАВНИТЕ МУ ЧАСТИ</w:t>
      </w:r>
      <w:r>
        <w:rPr>
          <w:rFonts w:ascii="Times New Roman" w:eastAsia="Times New Roman" w:hAnsi="Times New Roman" w:cs="Times New Roman"/>
          <w:b/>
          <w:sz w:val="24"/>
          <w:szCs w:val="24"/>
          <w:lang w:val="en-US" w:eastAsia="bg-BG"/>
        </w:rPr>
        <w:t>.</w:t>
      </w:r>
    </w:p>
    <w:p w:rsidR="001170F0" w:rsidRDefault="001170F0">
      <w:pPr>
        <w:rPr>
          <w:lang w:val="en-US"/>
        </w:rPr>
      </w:pPr>
    </w:p>
    <w:p w:rsidR="001170F0" w:rsidRDefault="001170F0"/>
    <w:p w:rsidR="00AE303D" w:rsidRDefault="00AE303D"/>
    <w:p w:rsidR="00AE303D" w:rsidRDefault="00AE303D"/>
    <w:p w:rsidR="00AE303D" w:rsidRDefault="00AE303D"/>
    <w:p w:rsidR="00AE303D" w:rsidRDefault="00AE303D"/>
    <w:p w:rsidR="00AE303D" w:rsidRDefault="00AE303D"/>
    <w:p w:rsidR="00AE303D" w:rsidRDefault="00AE303D"/>
    <w:p w:rsidR="00AE303D" w:rsidRDefault="00AE303D"/>
    <w:p w:rsidR="00AE303D" w:rsidRDefault="00AE303D"/>
    <w:p w:rsidR="00AE303D" w:rsidRDefault="00AE303D"/>
    <w:p w:rsidR="00AE303D" w:rsidRDefault="00AE303D"/>
    <w:p w:rsidR="00AE303D" w:rsidRDefault="00AE303D"/>
    <w:p w:rsidR="00AE303D" w:rsidRDefault="00AE303D"/>
    <w:p w:rsidR="00AE303D" w:rsidRDefault="00AE303D"/>
    <w:p w:rsidR="00AE303D" w:rsidRDefault="00AE303D"/>
    <w:p w:rsidR="00AE303D" w:rsidRDefault="00AE303D"/>
    <w:p w:rsidR="00AE303D" w:rsidRDefault="00AE303D"/>
    <w:p w:rsidR="00AE303D" w:rsidRDefault="00AE303D"/>
    <w:p w:rsidR="00AE303D" w:rsidRDefault="00AE303D"/>
    <w:p w:rsidR="00AE303D" w:rsidRDefault="00AE303D"/>
    <w:p w:rsidR="00AE303D" w:rsidRDefault="00AE303D"/>
    <w:p w:rsidR="00AE303D" w:rsidRDefault="00AE303D"/>
    <w:p w:rsidR="00AE303D" w:rsidRPr="008C405E" w:rsidRDefault="00AE303D" w:rsidP="00AE303D">
      <w:pPr>
        <w:spacing w:after="0" w:line="240" w:lineRule="auto"/>
        <w:jc w:val="center"/>
        <w:rPr>
          <w:rFonts w:ascii="Times New Roman" w:eastAsia="Times New Roman" w:hAnsi="Times New Roman" w:cs="Times New Roman"/>
          <w:sz w:val="24"/>
          <w:szCs w:val="24"/>
          <w:lang w:val="en-US" w:eastAsia="bg-BG"/>
        </w:rPr>
      </w:pPr>
      <w:r>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lang w:val="en-US"/>
        </w:rPr>
        <w:t>3</w:t>
      </w:r>
    </w:p>
    <w:p w:rsidR="00AE303D" w:rsidRDefault="00AE303D" w:rsidP="00054751">
      <w:pPr>
        <w:spacing w:after="0" w:line="240" w:lineRule="auto"/>
        <w:jc w:val="both"/>
        <w:rPr>
          <w:rFonts w:ascii="Times New Roman" w:eastAsia="Times New Roman" w:hAnsi="Times New Roman" w:cs="Times New Roman"/>
          <w:sz w:val="24"/>
          <w:szCs w:val="24"/>
          <w:lang w:eastAsia="bg-BG"/>
        </w:rPr>
      </w:pPr>
    </w:p>
    <w:p w:rsidR="00054751" w:rsidRDefault="00054751" w:rsidP="00054751">
      <w:pPr>
        <w:spacing w:after="0" w:line="240" w:lineRule="auto"/>
        <w:jc w:val="both"/>
        <w:rPr>
          <w:rFonts w:ascii="Times New Roman" w:eastAsia="Times New Roman" w:hAnsi="Times New Roman" w:cs="Times New Roman"/>
          <w:sz w:val="24"/>
          <w:szCs w:val="24"/>
          <w:lang w:eastAsia="bg-BG"/>
        </w:rPr>
      </w:pPr>
    </w:p>
    <w:p w:rsidR="00054751" w:rsidRDefault="00054751" w:rsidP="00054751">
      <w:pPr>
        <w:spacing w:after="0" w:line="240" w:lineRule="auto"/>
        <w:jc w:val="both"/>
        <w:rPr>
          <w:rFonts w:ascii="Times New Roman" w:eastAsia="Times New Roman" w:hAnsi="Times New Roman" w:cs="Times New Roman"/>
          <w:sz w:val="24"/>
          <w:szCs w:val="24"/>
          <w:lang w:eastAsia="bg-BG"/>
        </w:rPr>
      </w:pPr>
    </w:p>
    <w:p w:rsidR="00054751" w:rsidRPr="00054751" w:rsidRDefault="00054751" w:rsidP="00054751">
      <w:pPr>
        <w:spacing w:after="0" w:line="240" w:lineRule="auto"/>
        <w:jc w:val="both"/>
        <w:rPr>
          <w:rFonts w:ascii="Times New Roman" w:eastAsia="Times New Roman" w:hAnsi="Times New Roman" w:cs="Times New Roman"/>
          <w:sz w:val="24"/>
          <w:szCs w:val="24"/>
          <w:lang w:eastAsia="bg-BG"/>
        </w:rPr>
      </w:pPr>
    </w:p>
    <w:p w:rsidR="00AE303D" w:rsidRDefault="00AE303D" w:rsidP="00AE303D">
      <w:pPr>
        <w:spacing w:after="0" w:line="240" w:lineRule="auto"/>
        <w:ind w:firstLine="709"/>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 xml:space="preserve">1. </w:t>
      </w:r>
      <w:r>
        <w:rPr>
          <w:rFonts w:ascii="Times New Roman" w:eastAsia="Times New Roman" w:hAnsi="Times New Roman" w:cs="Times New Roman"/>
          <w:b/>
          <w:sz w:val="24"/>
          <w:szCs w:val="24"/>
          <w:lang w:eastAsia="bg-BG"/>
        </w:rPr>
        <w:t>ПРОЕКТ НА ДОГОВОР</w:t>
      </w:r>
    </w:p>
    <w:p w:rsidR="00054751" w:rsidRPr="006D212A" w:rsidRDefault="00054751" w:rsidP="00AE303D">
      <w:pPr>
        <w:spacing w:after="0" w:line="240" w:lineRule="auto"/>
        <w:ind w:firstLine="709"/>
        <w:jc w:val="both"/>
        <w:rPr>
          <w:rFonts w:ascii="Times New Roman" w:hAnsi="Times New Roman" w:cs="Times New Roman"/>
          <w:b/>
          <w:sz w:val="24"/>
          <w:szCs w:val="24"/>
          <w:lang w:val="en-US"/>
        </w:rPr>
      </w:pPr>
    </w:p>
    <w:p w:rsidR="00054751" w:rsidRDefault="00054751" w:rsidP="00054751">
      <w:pPr>
        <w:spacing w:after="0" w:line="240" w:lineRule="auto"/>
        <w:rPr>
          <w:rFonts w:ascii="Times New Roman" w:eastAsia="Times New Roman" w:hAnsi="Times New Roman" w:cs="Times New Roman"/>
          <w:sz w:val="24"/>
          <w:szCs w:val="24"/>
        </w:rPr>
      </w:pPr>
      <w:r>
        <w:rPr>
          <w:noProof/>
          <w:lang w:eastAsia="bg-BG"/>
        </w:rPr>
        <w:drawing>
          <wp:anchor distT="0" distB="0" distL="114300" distR="114300" simplePos="0" relativeHeight="251661312" behindDoc="0" locked="0" layoutInCell="1" allowOverlap="1" wp14:anchorId="5DBBF52B" wp14:editId="0EB960EB">
            <wp:simplePos x="0" y="0"/>
            <wp:positionH relativeFrom="column">
              <wp:posOffset>2035810</wp:posOffset>
            </wp:positionH>
            <wp:positionV relativeFrom="paragraph">
              <wp:posOffset>161290</wp:posOffset>
            </wp:positionV>
            <wp:extent cx="1732280" cy="1066165"/>
            <wp:effectExtent l="0" t="0" r="1270" b="635"/>
            <wp:wrapSquare wrapText="bothSides"/>
            <wp:docPr id="2" name="Картина 2" descr="Описание: gerb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gerb_color_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2280" cy="1066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751" w:rsidRDefault="00054751" w:rsidP="00054751">
      <w:pPr>
        <w:jc w:val="center"/>
        <w:rPr>
          <w:lang w:val="en-US"/>
        </w:rPr>
      </w:pPr>
    </w:p>
    <w:p w:rsidR="00054751" w:rsidRDefault="00054751" w:rsidP="00054751">
      <w:pPr>
        <w:rPr>
          <w:lang w:val="en-US"/>
        </w:rPr>
      </w:pPr>
    </w:p>
    <w:p w:rsidR="00054751" w:rsidRDefault="00054751" w:rsidP="00054751">
      <w:pPr>
        <w:rPr>
          <w:b/>
          <w:lang w:val="en-US"/>
        </w:rPr>
      </w:pPr>
    </w:p>
    <w:p w:rsidR="00054751" w:rsidRDefault="00054751" w:rsidP="00054751">
      <w:pPr>
        <w:rPr>
          <w:b/>
          <w:lang w:val="en-US"/>
        </w:rPr>
      </w:pPr>
    </w:p>
    <w:p w:rsidR="00054751" w:rsidRPr="0016705B" w:rsidRDefault="00054751" w:rsidP="00054751">
      <w:pPr>
        <w:jc w:val="center"/>
        <w:rPr>
          <w:rFonts w:ascii="Times New Roman" w:hAnsi="Times New Roman" w:cs="Times New Roman"/>
          <w:b/>
          <w:sz w:val="32"/>
          <w:szCs w:val="32"/>
          <w:u w:val="single"/>
        </w:rPr>
      </w:pPr>
      <w:r w:rsidRPr="0016705B">
        <w:rPr>
          <w:rFonts w:ascii="Times New Roman" w:hAnsi="Times New Roman" w:cs="Times New Roman"/>
          <w:b/>
          <w:sz w:val="32"/>
          <w:szCs w:val="32"/>
          <w:u w:val="single"/>
        </w:rPr>
        <w:t>ОБЩИНА ТРЯВНА</w:t>
      </w:r>
    </w:p>
    <w:p w:rsidR="00054751" w:rsidRDefault="00054751" w:rsidP="00054751">
      <w:pPr>
        <w:rPr>
          <w:b/>
        </w:rPr>
      </w:pPr>
    </w:p>
    <w:p w:rsidR="00054751" w:rsidRPr="001B5B20" w:rsidRDefault="00054751" w:rsidP="00054751">
      <w:pPr>
        <w:rPr>
          <w:b/>
        </w:rPr>
      </w:pPr>
    </w:p>
    <w:p w:rsidR="00054751" w:rsidRPr="008C0753" w:rsidRDefault="00054751" w:rsidP="00054751">
      <w:pPr>
        <w:spacing w:after="240"/>
        <w:jc w:val="center"/>
        <w:rPr>
          <w:rFonts w:ascii="Times New Roman" w:hAnsi="Times New Roman" w:cs="Times New Roman"/>
          <w:b/>
          <w:sz w:val="36"/>
          <w:szCs w:val="36"/>
        </w:rPr>
      </w:pPr>
      <w:r>
        <w:rPr>
          <w:rFonts w:ascii="Times New Roman" w:hAnsi="Times New Roman" w:cs="Times New Roman"/>
          <w:b/>
          <w:sz w:val="36"/>
          <w:szCs w:val="36"/>
        </w:rPr>
        <w:t xml:space="preserve">ПРОЕКТ НА </w:t>
      </w:r>
      <w:r w:rsidRPr="008C0753">
        <w:rPr>
          <w:rFonts w:ascii="Times New Roman" w:hAnsi="Times New Roman" w:cs="Times New Roman"/>
          <w:b/>
          <w:sz w:val="36"/>
          <w:szCs w:val="36"/>
        </w:rPr>
        <w:t>ДОГОВОР</w:t>
      </w:r>
    </w:p>
    <w:p w:rsidR="00054751" w:rsidRPr="008C0753" w:rsidRDefault="00054751" w:rsidP="00054751">
      <w:pPr>
        <w:spacing w:after="240"/>
        <w:jc w:val="center"/>
        <w:rPr>
          <w:rFonts w:ascii="Times New Roman" w:hAnsi="Times New Roman" w:cs="Times New Roman"/>
          <w:sz w:val="28"/>
          <w:szCs w:val="28"/>
        </w:rPr>
      </w:pPr>
      <w:r w:rsidRPr="008C0753">
        <w:rPr>
          <w:rFonts w:ascii="Times New Roman" w:hAnsi="Times New Roman" w:cs="Times New Roman"/>
          <w:sz w:val="28"/>
          <w:szCs w:val="28"/>
        </w:rPr>
        <w:t xml:space="preserve">№ ………….……….. </w:t>
      </w:r>
    </w:p>
    <w:p w:rsidR="00054751" w:rsidRPr="008C0753" w:rsidRDefault="00054751" w:rsidP="00054751">
      <w:pPr>
        <w:ind w:firstLine="720"/>
        <w:jc w:val="both"/>
        <w:rPr>
          <w:rFonts w:ascii="Times New Roman" w:eastAsia="Calibri" w:hAnsi="Times New Roman" w:cs="Times New Roman"/>
          <w:bCs/>
        </w:rPr>
      </w:pPr>
    </w:p>
    <w:p w:rsidR="00054751" w:rsidRPr="008C0753" w:rsidRDefault="00054751" w:rsidP="00054751">
      <w:pPr>
        <w:spacing w:after="0"/>
        <w:jc w:val="both"/>
        <w:rPr>
          <w:rFonts w:ascii="Times New Roman" w:eastAsia="Calibri" w:hAnsi="Times New Roman" w:cs="Times New Roman"/>
          <w:bCs/>
          <w:sz w:val="24"/>
          <w:szCs w:val="24"/>
        </w:rPr>
      </w:pPr>
      <w:r w:rsidRPr="008C0753">
        <w:rPr>
          <w:rFonts w:ascii="Times New Roman" w:eastAsia="Calibri" w:hAnsi="Times New Roman" w:cs="Times New Roman"/>
          <w:bCs/>
          <w:sz w:val="24"/>
          <w:szCs w:val="24"/>
        </w:rPr>
        <w:t>Днес, …….. 2016</w:t>
      </w:r>
      <w:r w:rsidRPr="008C0753">
        <w:rPr>
          <w:rFonts w:ascii="Times New Roman" w:eastAsia="Calibri" w:hAnsi="Times New Roman" w:cs="Times New Roman"/>
          <w:bCs/>
          <w:sz w:val="24"/>
          <w:szCs w:val="24"/>
          <w:lang w:val="ru-RU"/>
        </w:rPr>
        <w:t xml:space="preserve"> </w:t>
      </w:r>
      <w:bookmarkStart w:id="45" w:name="_Toc301194187"/>
      <w:r w:rsidRPr="008C0753">
        <w:rPr>
          <w:rFonts w:ascii="Times New Roman" w:eastAsia="Calibri" w:hAnsi="Times New Roman" w:cs="Times New Roman"/>
          <w:bCs/>
          <w:sz w:val="24"/>
          <w:szCs w:val="24"/>
        </w:rPr>
        <w:t xml:space="preserve"> год., в гр. Трявна, между:</w:t>
      </w:r>
    </w:p>
    <w:p w:rsidR="00054751" w:rsidRPr="008C0753" w:rsidRDefault="00054751" w:rsidP="00054751">
      <w:pPr>
        <w:spacing w:after="0"/>
        <w:jc w:val="both"/>
        <w:rPr>
          <w:rFonts w:ascii="Times New Roman" w:eastAsia="Calibri" w:hAnsi="Times New Roman" w:cs="Times New Roman"/>
          <w:sz w:val="24"/>
          <w:szCs w:val="24"/>
        </w:rPr>
      </w:pPr>
      <w:r w:rsidRPr="008C0753">
        <w:rPr>
          <w:rFonts w:ascii="Times New Roman" w:eastAsia="Calibri" w:hAnsi="Times New Roman" w:cs="Times New Roman"/>
          <w:b/>
          <w:bCs/>
          <w:iCs/>
          <w:sz w:val="24"/>
          <w:szCs w:val="24"/>
        </w:rPr>
        <w:t>ОБЩИНА ТРЯВНА</w:t>
      </w:r>
      <w:r w:rsidRPr="008C0753">
        <w:rPr>
          <w:rFonts w:ascii="Times New Roman" w:eastAsia="Calibri" w:hAnsi="Times New Roman" w:cs="Times New Roman"/>
          <w:sz w:val="24"/>
          <w:szCs w:val="24"/>
        </w:rPr>
        <w:t xml:space="preserve">, адрес: гр. Трявна, ул. „Ангел Кънчев” № 21, ЕИК: 000215946, представлявана от Дончо Тихолов Захариев - Кмет на Община Трявна,  наричана за краткост </w:t>
      </w:r>
      <w:r w:rsidRPr="008C0753">
        <w:rPr>
          <w:rFonts w:ascii="Times New Roman" w:eastAsia="Calibri" w:hAnsi="Times New Roman" w:cs="Times New Roman"/>
          <w:b/>
          <w:sz w:val="24"/>
          <w:szCs w:val="24"/>
        </w:rPr>
        <w:t xml:space="preserve">„ВЪЗЛОЖИТЕЛ” </w:t>
      </w:r>
    </w:p>
    <w:p w:rsidR="00054751" w:rsidRPr="008C0753" w:rsidRDefault="00054751" w:rsidP="00054751">
      <w:pPr>
        <w:spacing w:after="0"/>
        <w:jc w:val="both"/>
        <w:rPr>
          <w:rFonts w:ascii="Times New Roman" w:eastAsia="Calibri" w:hAnsi="Times New Roman" w:cs="Times New Roman"/>
          <w:iCs/>
          <w:sz w:val="24"/>
          <w:szCs w:val="24"/>
        </w:rPr>
      </w:pPr>
    </w:p>
    <w:p w:rsidR="00054751" w:rsidRPr="008C0753" w:rsidRDefault="00054751" w:rsidP="00054751">
      <w:pPr>
        <w:spacing w:after="0"/>
        <w:jc w:val="both"/>
        <w:rPr>
          <w:rFonts w:ascii="Times New Roman" w:eastAsia="Calibri" w:hAnsi="Times New Roman" w:cs="Times New Roman"/>
          <w:sz w:val="24"/>
          <w:szCs w:val="24"/>
        </w:rPr>
      </w:pPr>
      <w:r w:rsidRPr="008C0753">
        <w:rPr>
          <w:rFonts w:ascii="Times New Roman" w:eastAsia="Calibri" w:hAnsi="Times New Roman" w:cs="Times New Roman"/>
          <w:sz w:val="24"/>
          <w:szCs w:val="24"/>
        </w:rPr>
        <w:t>и</w:t>
      </w:r>
    </w:p>
    <w:p w:rsidR="00054751" w:rsidRPr="008C0753" w:rsidRDefault="00054751" w:rsidP="00054751">
      <w:pPr>
        <w:tabs>
          <w:tab w:val="left" w:pos="0"/>
        </w:tabs>
        <w:spacing w:after="0"/>
        <w:jc w:val="both"/>
        <w:rPr>
          <w:rFonts w:ascii="Times New Roman" w:hAnsi="Times New Roman" w:cs="Times New Roman"/>
          <w:b/>
          <w:sz w:val="24"/>
          <w:szCs w:val="24"/>
        </w:rPr>
      </w:pPr>
      <w:r w:rsidRPr="008C0753">
        <w:rPr>
          <w:rFonts w:ascii="Times New Roman" w:hAnsi="Times New Roman" w:cs="Times New Roman"/>
          <w:b/>
          <w:sz w:val="24"/>
          <w:szCs w:val="24"/>
        </w:rPr>
        <w:t>………</w:t>
      </w:r>
      <w:r>
        <w:rPr>
          <w:rFonts w:ascii="Times New Roman" w:hAnsi="Times New Roman" w:cs="Times New Roman"/>
          <w:b/>
          <w:sz w:val="24"/>
          <w:szCs w:val="24"/>
        </w:rPr>
        <w:t>………………………………………………………………………………………..</w:t>
      </w:r>
      <w:r w:rsidRPr="008C0753">
        <w:rPr>
          <w:rFonts w:ascii="Times New Roman" w:hAnsi="Times New Roman" w:cs="Times New Roman"/>
          <w:b/>
          <w:sz w:val="24"/>
          <w:szCs w:val="24"/>
        </w:rPr>
        <w:t>………………</w:t>
      </w:r>
      <w:r>
        <w:rPr>
          <w:rFonts w:ascii="Times New Roman" w:hAnsi="Times New Roman" w:cs="Times New Roman"/>
          <w:b/>
          <w:sz w:val="24"/>
          <w:szCs w:val="24"/>
        </w:rPr>
        <w:t>………………………………………………………………………………………..</w:t>
      </w:r>
      <w:r w:rsidRPr="008C0753">
        <w:rPr>
          <w:rFonts w:ascii="Times New Roman" w:hAnsi="Times New Roman" w:cs="Times New Roman"/>
          <w:b/>
          <w:sz w:val="24"/>
          <w:szCs w:val="24"/>
        </w:rPr>
        <w:t>…………</w:t>
      </w:r>
      <w:r>
        <w:rPr>
          <w:rFonts w:ascii="Times New Roman" w:hAnsi="Times New Roman" w:cs="Times New Roman"/>
          <w:b/>
          <w:sz w:val="24"/>
          <w:szCs w:val="24"/>
        </w:rPr>
        <w:t>…………………………………………………………………………………</w:t>
      </w:r>
      <w:r w:rsidRPr="008C0753">
        <w:rPr>
          <w:rFonts w:ascii="Times New Roman" w:hAnsi="Times New Roman" w:cs="Times New Roman"/>
          <w:b/>
          <w:sz w:val="24"/>
          <w:szCs w:val="24"/>
        </w:rPr>
        <w:t xml:space="preserve">. </w:t>
      </w:r>
      <w:r w:rsidRPr="008C0753">
        <w:rPr>
          <w:rFonts w:ascii="Times New Roman" w:hAnsi="Times New Roman" w:cs="Times New Roman"/>
          <w:sz w:val="24"/>
          <w:szCs w:val="24"/>
        </w:rPr>
        <w:t xml:space="preserve">– </w:t>
      </w:r>
      <w:r w:rsidRPr="008C0753">
        <w:rPr>
          <w:rFonts w:ascii="Times New Roman" w:hAnsi="Times New Roman" w:cs="Times New Roman"/>
          <w:b/>
          <w:sz w:val="24"/>
          <w:szCs w:val="24"/>
        </w:rPr>
        <w:t xml:space="preserve">ИЗПЪЛНИТЕЛ, </w:t>
      </w:r>
    </w:p>
    <w:p w:rsidR="00054751" w:rsidRPr="008C0753" w:rsidRDefault="00054751" w:rsidP="00054751">
      <w:pPr>
        <w:tabs>
          <w:tab w:val="left" w:pos="0"/>
        </w:tabs>
        <w:spacing w:after="0"/>
        <w:jc w:val="both"/>
        <w:rPr>
          <w:rFonts w:ascii="Times New Roman" w:hAnsi="Times New Roman" w:cs="Times New Roman"/>
          <w:bCs/>
          <w:sz w:val="24"/>
          <w:szCs w:val="24"/>
        </w:rPr>
      </w:pPr>
      <w:r>
        <w:rPr>
          <w:rFonts w:ascii="Times New Roman" w:hAnsi="Times New Roman" w:cs="Times New Roman"/>
          <w:bCs/>
          <w:sz w:val="24"/>
          <w:szCs w:val="24"/>
        </w:rPr>
        <w:t>на основание чл. 112</w:t>
      </w:r>
      <w:r w:rsidRPr="008C0753">
        <w:rPr>
          <w:rFonts w:ascii="Times New Roman" w:hAnsi="Times New Roman" w:cs="Times New Roman"/>
          <w:bCs/>
          <w:sz w:val="24"/>
          <w:szCs w:val="24"/>
        </w:rPr>
        <w:t xml:space="preserve"> от Закона за обществените поръчки се подписа настоящия договор за следното:  </w:t>
      </w:r>
    </w:p>
    <w:p w:rsidR="00054751" w:rsidRDefault="00054751" w:rsidP="00054751">
      <w:pPr>
        <w:tabs>
          <w:tab w:val="left" w:pos="0"/>
        </w:tabs>
        <w:spacing w:after="0"/>
        <w:ind w:firstLine="567"/>
        <w:jc w:val="both"/>
        <w:rPr>
          <w:rFonts w:ascii="Times New Roman" w:hAnsi="Times New Roman" w:cs="Times New Roman"/>
          <w:sz w:val="24"/>
          <w:szCs w:val="24"/>
          <w:lang w:eastAsia="pl-PL"/>
        </w:rPr>
      </w:pPr>
    </w:p>
    <w:p w:rsidR="00054751" w:rsidRPr="008C0753" w:rsidRDefault="00054751" w:rsidP="00054751">
      <w:pPr>
        <w:shd w:val="clear" w:color="auto" w:fill="FFFFFF"/>
        <w:spacing w:after="0"/>
        <w:jc w:val="center"/>
        <w:rPr>
          <w:rFonts w:ascii="Times New Roman" w:eastAsia="Calibri" w:hAnsi="Times New Roman" w:cs="Times New Roman"/>
          <w:b/>
          <w:sz w:val="24"/>
          <w:szCs w:val="24"/>
        </w:rPr>
      </w:pPr>
      <w:r w:rsidRPr="008C0753">
        <w:rPr>
          <w:rFonts w:ascii="Times New Roman" w:eastAsia="Calibri" w:hAnsi="Times New Roman" w:cs="Times New Roman"/>
          <w:b/>
          <w:sz w:val="24"/>
          <w:szCs w:val="24"/>
        </w:rPr>
        <w:t>І. ПРЕДМЕТ НА ДОГОВОРА</w:t>
      </w:r>
    </w:p>
    <w:p w:rsidR="00054751" w:rsidRPr="008C0753" w:rsidRDefault="00054751" w:rsidP="00054751">
      <w:pPr>
        <w:shd w:val="clear" w:color="auto" w:fill="FFFFFF"/>
        <w:spacing w:after="0"/>
        <w:jc w:val="center"/>
        <w:rPr>
          <w:rFonts w:ascii="Times New Roman" w:eastAsia="Calibri" w:hAnsi="Times New Roman" w:cs="Times New Roman"/>
          <w:sz w:val="24"/>
          <w:szCs w:val="24"/>
          <w:lang w:val="en-US"/>
        </w:rPr>
      </w:pPr>
    </w:p>
    <w:p w:rsidR="00054751" w:rsidRPr="008C0753" w:rsidRDefault="00054751" w:rsidP="00054751">
      <w:pPr>
        <w:spacing w:after="0" w:line="240" w:lineRule="auto"/>
        <w:ind w:firstLine="709"/>
        <w:jc w:val="both"/>
        <w:rPr>
          <w:rFonts w:ascii="Times New Roman" w:eastAsia="Calibri" w:hAnsi="Times New Roman" w:cs="Times New Roman"/>
          <w:b/>
          <w:sz w:val="24"/>
          <w:szCs w:val="24"/>
        </w:rPr>
      </w:pPr>
      <w:r w:rsidRPr="008C0753">
        <w:rPr>
          <w:rFonts w:ascii="Times New Roman" w:eastAsia="Calibri" w:hAnsi="Times New Roman" w:cs="Times New Roman"/>
          <w:b/>
          <w:sz w:val="24"/>
          <w:szCs w:val="24"/>
        </w:rPr>
        <w:t>Чл. 1.</w:t>
      </w:r>
      <w:r w:rsidRPr="008C0753">
        <w:rPr>
          <w:rFonts w:ascii="Times New Roman" w:eastAsia="Calibri" w:hAnsi="Times New Roman" w:cs="Times New Roman"/>
          <w:sz w:val="24"/>
          <w:szCs w:val="24"/>
        </w:rPr>
        <w:t xml:space="preserve"> Възложителят възлага, а Изпълнителят се задължава да извърши</w:t>
      </w:r>
      <w:bookmarkEnd w:id="45"/>
      <w:r w:rsidRPr="008C0753">
        <w:rPr>
          <w:rFonts w:ascii="Times New Roman" w:eastAsia="Calibri" w:hAnsi="Times New Roman" w:cs="Times New Roman"/>
          <w:sz w:val="24"/>
          <w:szCs w:val="24"/>
        </w:rPr>
        <w:t xml:space="preserve"> </w:t>
      </w:r>
      <w:r w:rsidRPr="008C0753">
        <w:rPr>
          <w:rFonts w:ascii="Times New Roman" w:eastAsia="Calibri" w:hAnsi="Times New Roman" w:cs="Times New Roman"/>
          <w:b/>
          <w:sz w:val="24"/>
          <w:szCs w:val="24"/>
          <w:lang w:val="en-US"/>
        </w:rPr>
        <w:t xml:space="preserve">„Изпълнение на Инженеринг - проектиране и изпълнение на СМР във връзка с реализацията на </w:t>
      </w:r>
      <w:r w:rsidRPr="008C0753">
        <w:rPr>
          <w:rFonts w:ascii="Times New Roman" w:eastAsia="Calibri" w:hAnsi="Times New Roman" w:cs="Times New Roman"/>
          <w:b/>
          <w:sz w:val="24"/>
          <w:szCs w:val="24"/>
          <w:lang w:val="x-none"/>
        </w:rPr>
        <w:t>Н</w:t>
      </w:r>
      <w:r w:rsidRPr="008C0753">
        <w:rPr>
          <w:rFonts w:ascii="Times New Roman" w:eastAsia="Calibri" w:hAnsi="Times New Roman" w:cs="Times New Roman"/>
          <w:b/>
          <w:sz w:val="24"/>
          <w:szCs w:val="24"/>
          <w:lang w:val="en-US"/>
        </w:rPr>
        <w:t>ационалната програма за енергийна ефективност на многофамилни</w:t>
      </w:r>
      <w:r w:rsidRPr="008C0753">
        <w:rPr>
          <w:rFonts w:ascii="Times New Roman" w:eastAsia="Calibri" w:hAnsi="Times New Roman" w:cs="Times New Roman"/>
          <w:b/>
          <w:sz w:val="24"/>
          <w:szCs w:val="24"/>
          <w:lang w:val="x-none"/>
        </w:rPr>
        <w:t>те</w:t>
      </w:r>
      <w:r w:rsidRPr="008C0753">
        <w:rPr>
          <w:rFonts w:ascii="Times New Roman" w:eastAsia="Calibri" w:hAnsi="Times New Roman" w:cs="Times New Roman"/>
          <w:b/>
          <w:sz w:val="24"/>
          <w:szCs w:val="24"/>
          <w:lang w:val="en-US"/>
        </w:rPr>
        <w:t xml:space="preserve"> жилищни сгради</w:t>
      </w:r>
      <w:r w:rsidRPr="008C0753">
        <w:rPr>
          <w:rFonts w:ascii="Times New Roman" w:eastAsia="Calibri" w:hAnsi="Times New Roman" w:cs="Times New Roman"/>
          <w:b/>
          <w:sz w:val="24"/>
          <w:szCs w:val="24"/>
          <w:lang w:val="x-none"/>
        </w:rPr>
        <w:t xml:space="preserve"> на територията на община </w:t>
      </w:r>
      <w:r w:rsidRPr="008C0753">
        <w:rPr>
          <w:rFonts w:ascii="Times New Roman" w:eastAsia="Calibri" w:hAnsi="Times New Roman" w:cs="Times New Roman"/>
          <w:b/>
          <w:sz w:val="24"/>
          <w:szCs w:val="24"/>
        </w:rPr>
        <w:t>Трявна</w:t>
      </w:r>
      <w:r w:rsidRPr="008C0753">
        <w:rPr>
          <w:rFonts w:ascii="Times New Roman" w:eastAsia="Calibri" w:hAnsi="Times New Roman" w:cs="Times New Roman"/>
          <w:b/>
          <w:sz w:val="24"/>
          <w:szCs w:val="24"/>
          <w:lang w:val="x-none"/>
        </w:rPr>
        <w:t xml:space="preserve"> </w:t>
      </w:r>
      <w:r w:rsidRPr="00000DD2">
        <w:rPr>
          <w:rFonts w:ascii="Times New Roman" w:hAnsi="Times New Roman" w:cs="Times New Roman"/>
          <w:b/>
          <w:sz w:val="24"/>
          <w:szCs w:val="24"/>
        </w:rPr>
        <w:t xml:space="preserve">по отношение на обект представляващ: </w:t>
      </w:r>
      <w:r>
        <w:rPr>
          <w:rFonts w:ascii="Times New Roman" w:hAnsi="Times New Roman" w:cs="Times New Roman"/>
          <w:b/>
          <w:sz w:val="24"/>
          <w:szCs w:val="24"/>
        </w:rPr>
        <w:t>„</w:t>
      </w:r>
      <w:r w:rsidRPr="00000DD2">
        <w:rPr>
          <w:rFonts w:ascii="Times New Roman" w:hAnsi="Times New Roman" w:cs="Times New Roman"/>
          <w:b/>
          <w:sz w:val="24"/>
          <w:szCs w:val="24"/>
        </w:rPr>
        <w:t xml:space="preserve">Сграда с административен адрес: гр. </w:t>
      </w:r>
      <w:r w:rsidRPr="00000DD2">
        <w:rPr>
          <w:rFonts w:ascii="Times New Roman" w:hAnsi="Times New Roman" w:cs="Times New Roman"/>
          <w:b/>
          <w:sz w:val="24"/>
          <w:szCs w:val="24"/>
        </w:rPr>
        <w:lastRenderedPageBreak/>
        <w:t>Трявна, ул. „Патриарх Евтимий“ № 9</w:t>
      </w:r>
      <w:r>
        <w:rPr>
          <w:rFonts w:ascii="Times New Roman" w:hAnsi="Times New Roman" w:cs="Times New Roman"/>
          <w:b/>
          <w:sz w:val="24"/>
          <w:szCs w:val="24"/>
        </w:rPr>
        <w:t>7“</w:t>
      </w:r>
      <w:r w:rsidRPr="008C0753">
        <w:rPr>
          <w:rFonts w:ascii="Times New Roman" w:eastAsia="Calibri" w:hAnsi="Times New Roman" w:cs="Times New Roman"/>
          <w:b/>
          <w:sz w:val="24"/>
          <w:szCs w:val="24"/>
        </w:rPr>
        <w:t xml:space="preserve">, съгласно Ценово и Техническо предложение (Образец № </w:t>
      </w:r>
      <w:r>
        <w:rPr>
          <w:rFonts w:ascii="Times New Roman" w:eastAsia="Calibri" w:hAnsi="Times New Roman" w:cs="Times New Roman"/>
          <w:b/>
          <w:sz w:val="24"/>
          <w:szCs w:val="24"/>
        </w:rPr>
        <w:t>8</w:t>
      </w:r>
      <w:r w:rsidRPr="008C0753">
        <w:rPr>
          <w:rFonts w:ascii="Times New Roman" w:eastAsia="Calibri" w:hAnsi="Times New Roman" w:cs="Times New Roman"/>
          <w:b/>
          <w:sz w:val="24"/>
          <w:szCs w:val="24"/>
        </w:rPr>
        <w:t xml:space="preserve"> и Образец № </w:t>
      </w:r>
      <w:r>
        <w:rPr>
          <w:rFonts w:ascii="Times New Roman" w:eastAsia="Calibri" w:hAnsi="Times New Roman" w:cs="Times New Roman"/>
          <w:b/>
          <w:sz w:val="24"/>
          <w:szCs w:val="24"/>
        </w:rPr>
        <w:t>9</w:t>
      </w:r>
      <w:r w:rsidRPr="008C0753">
        <w:rPr>
          <w:rFonts w:ascii="Times New Roman" w:eastAsia="Calibri" w:hAnsi="Times New Roman" w:cs="Times New Roman"/>
          <w:b/>
          <w:sz w:val="24"/>
          <w:szCs w:val="24"/>
        </w:rPr>
        <w:t>) - неразделна част от настоящия договор.</w:t>
      </w:r>
    </w:p>
    <w:p w:rsidR="00054751" w:rsidRDefault="00054751" w:rsidP="00054751">
      <w:pPr>
        <w:spacing w:after="0"/>
        <w:ind w:firstLine="567"/>
        <w:jc w:val="both"/>
        <w:rPr>
          <w:rFonts w:ascii="Times New Roman" w:eastAsia="Calibri" w:hAnsi="Times New Roman" w:cs="Times New Roman"/>
          <w:b/>
          <w:bCs/>
          <w:i/>
          <w:sz w:val="24"/>
          <w:szCs w:val="24"/>
        </w:rPr>
      </w:pPr>
    </w:p>
    <w:p w:rsidR="00054751" w:rsidRPr="0008574C" w:rsidRDefault="00054751" w:rsidP="00054751">
      <w:pPr>
        <w:spacing w:after="0"/>
        <w:ind w:firstLine="567"/>
        <w:jc w:val="both"/>
        <w:rPr>
          <w:rFonts w:ascii="Times New Roman" w:eastAsia="Calibri" w:hAnsi="Times New Roman" w:cs="Times New Roman"/>
          <w:b/>
          <w:bCs/>
          <w:i/>
          <w:sz w:val="24"/>
          <w:szCs w:val="24"/>
        </w:rPr>
      </w:pPr>
    </w:p>
    <w:p w:rsidR="00054751" w:rsidRPr="008C0753" w:rsidRDefault="00054751" w:rsidP="00054751">
      <w:pPr>
        <w:spacing w:after="0"/>
        <w:jc w:val="center"/>
        <w:rPr>
          <w:rFonts w:ascii="Times New Roman" w:hAnsi="Times New Roman" w:cs="Times New Roman"/>
          <w:b/>
          <w:sz w:val="24"/>
          <w:szCs w:val="24"/>
        </w:rPr>
      </w:pPr>
      <w:r w:rsidRPr="008C0753">
        <w:rPr>
          <w:rFonts w:ascii="Times New Roman" w:hAnsi="Times New Roman" w:cs="Times New Roman"/>
          <w:b/>
          <w:sz w:val="24"/>
          <w:szCs w:val="24"/>
        </w:rPr>
        <w:t>ІI. СРОК НА ДОГОВОРА</w:t>
      </w:r>
    </w:p>
    <w:p w:rsidR="00054751" w:rsidRPr="008C0753" w:rsidRDefault="00054751" w:rsidP="00054751">
      <w:pPr>
        <w:spacing w:after="0"/>
        <w:jc w:val="center"/>
        <w:rPr>
          <w:rFonts w:ascii="Times New Roman" w:hAnsi="Times New Roman" w:cs="Times New Roman"/>
          <w:b/>
          <w:sz w:val="24"/>
          <w:szCs w:val="24"/>
        </w:rPr>
      </w:pPr>
    </w:p>
    <w:p w:rsidR="00054751" w:rsidRPr="008C0753" w:rsidRDefault="00054751" w:rsidP="00054751">
      <w:pPr>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 xml:space="preserve"> Чл. 2.</w:t>
      </w:r>
      <w:r w:rsidRPr="008C0753">
        <w:rPr>
          <w:rFonts w:ascii="Times New Roman" w:hAnsi="Times New Roman" w:cs="Times New Roman"/>
          <w:sz w:val="24"/>
          <w:szCs w:val="24"/>
        </w:rPr>
        <w:t xml:space="preserve"> Страните определят срокове за изпълнение предмета на договора, съгласно Техническото предложение Образец № </w:t>
      </w:r>
      <w:r>
        <w:rPr>
          <w:rFonts w:ascii="Times New Roman" w:hAnsi="Times New Roman" w:cs="Times New Roman"/>
          <w:sz w:val="24"/>
          <w:szCs w:val="24"/>
        </w:rPr>
        <w:t>8</w:t>
      </w:r>
      <w:r w:rsidRPr="008C0753">
        <w:rPr>
          <w:rFonts w:ascii="Times New Roman" w:hAnsi="Times New Roman" w:cs="Times New Roman"/>
          <w:sz w:val="24"/>
          <w:szCs w:val="24"/>
        </w:rPr>
        <w:t xml:space="preserve">, неразделна част от договора: </w:t>
      </w:r>
    </w:p>
    <w:p w:rsidR="00054751" w:rsidRPr="008C0753" w:rsidRDefault="00054751" w:rsidP="00054751">
      <w:pPr>
        <w:spacing w:after="0"/>
        <w:ind w:firstLine="567"/>
        <w:jc w:val="both"/>
        <w:rPr>
          <w:rFonts w:ascii="Times New Roman" w:hAnsi="Times New Roman" w:cs="Times New Roman"/>
          <w:b/>
          <w:sz w:val="24"/>
          <w:szCs w:val="24"/>
        </w:rPr>
      </w:pPr>
      <w:r w:rsidRPr="008C0753">
        <w:rPr>
          <w:rFonts w:ascii="Times New Roman" w:hAnsi="Times New Roman" w:cs="Times New Roman"/>
          <w:sz w:val="24"/>
          <w:szCs w:val="24"/>
        </w:rPr>
        <w:t xml:space="preserve">(1) Срок за изготвяне на технически проект, </w:t>
      </w:r>
      <w:r w:rsidRPr="008C0753">
        <w:rPr>
          <w:rFonts w:ascii="Times New Roman" w:hAnsi="Times New Roman" w:cs="Times New Roman"/>
          <w:b/>
          <w:sz w:val="24"/>
          <w:szCs w:val="24"/>
        </w:rPr>
        <w:t xml:space="preserve">____________________ (словом_______________) календарни дни. </w:t>
      </w:r>
    </w:p>
    <w:p w:rsidR="00054751" w:rsidRPr="008C0753" w:rsidRDefault="00054751" w:rsidP="00054751">
      <w:pPr>
        <w:spacing w:after="0"/>
        <w:ind w:firstLine="567"/>
        <w:jc w:val="both"/>
        <w:rPr>
          <w:rFonts w:ascii="Times New Roman" w:eastAsia="Calibri" w:hAnsi="Times New Roman" w:cs="Times New Roman"/>
          <w:b/>
          <w:sz w:val="24"/>
          <w:szCs w:val="24"/>
        </w:rPr>
      </w:pPr>
      <w:r w:rsidRPr="008C0753">
        <w:rPr>
          <w:rFonts w:ascii="Times New Roman" w:hAnsi="Times New Roman" w:cs="Times New Roman"/>
          <w:sz w:val="24"/>
          <w:szCs w:val="24"/>
        </w:rPr>
        <w:t xml:space="preserve">(2) </w:t>
      </w:r>
      <w:r w:rsidRPr="008C0753">
        <w:rPr>
          <w:rFonts w:ascii="Times New Roman" w:eastAsia="Calibri" w:hAnsi="Times New Roman" w:cs="Times New Roman"/>
          <w:sz w:val="24"/>
          <w:szCs w:val="24"/>
        </w:rPr>
        <w:t xml:space="preserve">Срок за изпълнение на предвидените в проекта СМР </w:t>
      </w:r>
      <w:r w:rsidRPr="008C0753">
        <w:rPr>
          <w:rFonts w:ascii="Times New Roman" w:eastAsia="Calibri" w:hAnsi="Times New Roman" w:cs="Times New Roman"/>
          <w:b/>
          <w:sz w:val="24"/>
          <w:szCs w:val="24"/>
        </w:rPr>
        <w:t>____________________ (словом_______________) календарни дни.</w:t>
      </w:r>
    </w:p>
    <w:p w:rsidR="00054751" w:rsidRPr="008C0753" w:rsidRDefault="00054751" w:rsidP="00054751">
      <w:pPr>
        <w:spacing w:after="0"/>
        <w:ind w:firstLine="567"/>
        <w:jc w:val="both"/>
        <w:rPr>
          <w:rFonts w:ascii="Times New Roman" w:hAnsi="Times New Roman" w:cs="Times New Roman"/>
          <w:sz w:val="24"/>
          <w:szCs w:val="24"/>
        </w:rPr>
      </w:pPr>
      <w:r w:rsidRPr="008C0753">
        <w:rPr>
          <w:rFonts w:ascii="Times New Roman" w:eastAsia="Calibri" w:hAnsi="Times New Roman" w:cs="Times New Roman"/>
          <w:b/>
          <w:sz w:val="24"/>
          <w:szCs w:val="24"/>
        </w:rPr>
        <w:t xml:space="preserve"> </w:t>
      </w:r>
      <w:r w:rsidRPr="008C0753">
        <w:rPr>
          <w:rFonts w:ascii="Times New Roman" w:hAnsi="Times New Roman" w:cs="Times New Roman"/>
          <w:sz w:val="24"/>
          <w:szCs w:val="24"/>
        </w:rPr>
        <w:t>Срокът за изпълнение на СМР-тата започва да тече от</w:t>
      </w:r>
      <w:r w:rsidRPr="008C0753">
        <w:rPr>
          <w:rFonts w:ascii="Times New Roman" w:eastAsia="Calibri" w:hAnsi="Times New Roman" w:cs="Times New Roman"/>
          <w:sz w:val="24"/>
          <w:szCs w:val="24"/>
        </w:rPr>
        <w:t xml:space="preserve"> датата на подписване на Протокола за откриване на строителната площадка и определяне на строителната линия и ниво на строежа – обр.2</w:t>
      </w:r>
      <w:r w:rsidRPr="008C075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и 2</w:t>
      </w:r>
      <w:r w:rsidRPr="008C0753">
        <w:rPr>
          <w:rFonts w:ascii="Times New Roman" w:eastAsia="Calibri" w:hAnsi="Times New Roman" w:cs="Times New Roman"/>
          <w:sz w:val="24"/>
          <w:szCs w:val="24"/>
        </w:rPr>
        <w:t>а</w:t>
      </w:r>
      <w:r w:rsidRPr="008C0753">
        <w:rPr>
          <w:rFonts w:ascii="Times New Roman" w:hAnsi="Times New Roman" w:cs="Times New Roman"/>
          <w:sz w:val="24"/>
          <w:szCs w:val="24"/>
        </w:rPr>
        <w:t xml:space="preserve"> по Наредба №3/31.07.2013г. за съставяне на актове и протоколи по време на строителството, а срокът за изготвяне на технически проект започва да тече, </w:t>
      </w:r>
      <w:r w:rsidRPr="00000DD2">
        <w:rPr>
          <w:rFonts w:ascii="Times New Roman" w:hAnsi="Times New Roman" w:cs="Times New Roman"/>
          <w:sz w:val="24"/>
          <w:szCs w:val="24"/>
        </w:rPr>
        <w:t>считано от следващия работен ден след датата на сключване на договора.</w:t>
      </w:r>
    </w:p>
    <w:p w:rsidR="00054751" w:rsidRDefault="00054751" w:rsidP="00054751">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 (3) Срокът по ал.2 спира да тече за времето</w:t>
      </w:r>
      <w:r>
        <w:rPr>
          <w:rFonts w:ascii="Times New Roman" w:hAnsi="Times New Roman" w:cs="Times New Roman"/>
          <w:sz w:val="24"/>
          <w:szCs w:val="24"/>
        </w:rPr>
        <w:t>,</w:t>
      </w:r>
      <w:r w:rsidRPr="008C0753">
        <w:rPr>
          <w:rFonts w:ascii="Times New Roman" w:hAnsi="Times New Roman" w:cs="Times New Roman"/>
          <w:sz w:val="24"/>
          <w:szCs w:val="24"/>
        </w:rPr>
        <w:t xml:space="preserve"> за което по законоустано</w:t>
      </w:r>
      <w:r>
        <w:rPr>
          <w:rFonts w:ascii="Times New Roman" w:hAnsi="Times New Roman" w:cs="Times New Roman"/>
          <w:sz w:val="24"/>
          <w:szCs w:val="24"/>
        </w:rPr>
        <w:t>вен</w:t>
      </w:r>
      <w:r w:rsidRPr="008C0753">
        <w:rPr>
          <w:rFonts w:ascii="Times New Roman" w:hAnsi="Times New Roman" w:cs="Times New Roman"/>
          <w:sz w:val="24"/>
          <w:szCs w:val="24"/>
        </w:rPr>
        <w:t>ия ред е съставен акт за установяване състоянието на строежа при спиране на строителството (Приложение №10</w:t>
      </w:r>
      <w:r w:rsidRPr="008C0753">
        <w:rPr>
          <w:rFonts w:ascii="Times New Roman" w:hAnsi="Times New Roman" w:cs="Times New Roman"/>
          <w:sz w:val="24"/>
          <w:szCs w:val="24"/>
          <w:lang w:val="en-US"/>
        </w:rPr>
        <w:t xml:space="preserve">) </w:t>
      </w:r>
      <w:r w:rsidRPr="008C0753">
        <w:rPr>
          <w:rFonts w:ascii="Times New Roman" w:hAnsi="Times New Roman" w:cs="Times New Roman"/>
          <w:sz w:val="24"/>
          <w:szCs w:val="24"/>
        </w:rPr>
        <w:t>по Наредба №3/31.07.2013г. за съставяне на актове и протоколи по време на строителството. След съставяне на акт за установяване състоянието на строежа при продължаване на строителството (Приложение №11) , продължава да тече срокът по договора.</w:t>
      </w:r>
    </w:p>
    <w:p w:rsidR="00054751" w:rsidRDefault="00054751" w:rsidP="00054751">
      <w:pPr>
        <w:spacing w:after="0"/>
        <w:ind w:firstLine="567"/>
        <w:jc w:val="both"/>
        <w:rPr>
          <w:rFonts w:ascii="Times New Roman" w:hAnsi="Times New Roman" w:cs="Times New Roman"/>
          <w:sz w:val="24"/>
          <w:szCs w:val="24"/>
        </w:rPr>
      </w:pPr>
    </w:p>
    <w:p w:rsidR="00054751" w:rsidRPr="008C0753" w:rsidRDefault="00054751" w:rsidP="00054751">
      <w:pPr>
        <w:spacing w:after="0"/>
        <w:ind w:firstLine="567"/>
        <w:jc w:val="both"/>
        <w:rPr>
          <w:rFonts w:ascii="Times New Roman" w:hAnsi="Times New Roman" w:cs="Times New Roman"/>
          <w:sz w:val="24"/>
          <w:szCs w:val="24"/>
        </w:rPr>
      </w:pPr>
    </w:p>
    <w:p w:rsidR="00054751" w:rsidRPr="008C0753" w:rsidRDefault="00054751" w:rsidP="00054751">
      <w:pPr>
        <w:shd w:val="clear" w:color="auto" w:fill="FFFFFF"/>
        <w:spacing w:after="0"/>
        <w:jc w:val="center"/>
        <w:rPr>
          <w:rFonts w:ascii="Times New Roman" w:hAnsi="Times New Roman" w:cs="Times New Roman"/>
          <w:b/>
          <w:color w:val="000000"/>
          <w:sz w:val="24"/>
          <w:szCs w:val="24"/>
        </w:rPr>
      </w:pPr>
      <w:r w:rsidRPr="008C0753">
        <w:rPr>
          <w:rFonts w:ascii="Times New Roman" w:hAnsi="Times New Roman" w:cs="Times New Roman"/>
          <w:b/>
          <w:color w:val="000000"/>
          <w:sz w:val="24"/>
          <w:szCs w:val="24"/>
        </w:rPr>
        <w:t>ІІІ. ЦЕНА И НАЧИН НА ПЛАЩАНЕ.</w:t>
      </w:r>
    </w:p>
    <w:p w:rsidR="00054751" w:rsidRPr="008C0753" w:rsidRDefault="00054751" w:rsidP="00054751">
      <w:pPr>
        <w:shd w:val="clear" w:color="auto" w:fill="FFFFFF"/>
        <w:spacing w:after="0"/>
        <w:ind w:firstLine="709"/>
        <w:jc w:val="both"/>
        <w:rPr>
          <w:rFonts w:ascii="Times New Roman" w:hAnsi="Times New Roman" w:cs="Times New Roman"/>
          <w:b/>
          <w:color w:val="000000"/>
          <w:sz w:val="24"/>
          <w:szCs w:val="24"/>
        </w:rPr>
      </w:pPr>
    </w:p>
    <w:p w:rsidR="00054751" w:rsidRPr="008C0753" w:rsidRDefault="00054751" w:rsidP="00054751">
      <w:pPr>
        <w:widowControl w:val="0"/>
        <w:tabs>
          <w:tab w:val="num" w:pos="0"/>
        </w:tabs>
        <w:autoSpaceDE w:val="0"/>
        <w:autoSpaceDN w:val="0"/>
        <w:spacing w:after="0"/>
        <w:ind w:left="66" w:firstLine="501"/>
        <w:jc w:val="both"/>
        <w:rPr>
          <w:rFonts w:ascii="Times New Roman" w:hAnsi="Times New Roman" w:cs="Times New Roman"/>
          <w:sz w:val="24"/>
          <w:szCs w:val="24"/>
        </w:rPr>
      </w:pPr>
      <w:r w:rsidRPr="008C0753">
        <w:rPr>
          <w:rFonts w:ascii="Times New Roman" w:eastAsia="Calibri" w:hAnsi="Times New Roman" w:cs="Times New Roman"/>
          <w:b/>
          <w:sz w:val="24"/>
          <w:szCs w:val="24"/>
        </w:rPr>
        <w:t>Чл. 3.</w:t>
      </w:r>
      <w:r w:rsidRPr="008C0753">
        <w:rPr>
          <w:rFonts w:ascii="Times New Roman" w:eastAsia="Calibri" w:hAnsi="Times New Roman" w:cs="Times New Roman"/>
          <w:sz w:val="24"/>
          <w:szCs w:val="24"/>
        </w:rPr>
        <w:t xml:space="preserve"> (1) Общата стойност на договора в размер на …………………..(словом) без ДДС </w:t>
      </w:r>
      <w:r w:rsidRPr="008C0753">
        <w:rPr>
          <w:rFonts w:ascii="Times New Roman" w:hAnsi="Times New Roman" w:cs="Times New Roman"/>
          <w:sz w:val="24"/>
          <w:szCs w:val="24"/>
        </w:rPr>
        <w:t xml:space="preserve">или ..................... лв. (словом: …………….........……………) с ДДС, формирана, като сбор от: </w:t>
      </w:r>
    </w:p>
    <w:p w:rsidR="00054751" w:rsidRPr="008C0753" w:rsidRDefault="00054751" w:rsidP="00054751">
      <w:pPr>
        <w:tabs>
          <w:tab w:val="left" w:pos="993"/>
        </w:tabs>
        <w:spacing w:after="0"/>
        <w:jc w:val="both"/>
        <w:rPr>
          <w:rFonts w:ascii="Times New Roman" w:hAnsi="Times New Roman" w:cs="Times New Roman"/>
          <w:b/>
          <w:sz w:val="24"/>
          <w:szCs w:val="24"/>
        </w:rPr>
      </w:pPr>
      <w:r w:rsidRPr="008C0753">
        <w:rPr>
          <w:rFonts w:ascii="Times New Roman" w:hAnsi="Times New Roman" w:cs="Times New Roman"/>
          <w:b/>
          <w:sz w:val="24"/>
          <w:szCs w:val="24"/>
        </w:rPr>
        <w:t>1. Цена за изготвяне на технически проект по всички части и за осъществяване на авторски надзор по време на изпълнение на СМР: ..................... лв. (словом: …………….........……………) без ДДС, или ……… лв. / кв. м. без ДДС, от които ……………лв. без ДДС за изготвяне на технически проект ………………лв. без ДДС и за осъществяване на авторски надзор по време на изпъл</w:t>
      </w:r>
      <w:r>
        <w:rPr>
          <w:rFonts w:ascii="Times New Roman" w:hAnsi="Times New Roman" w:cs="Times New Roman"/>
          <w:b/>
          <w:sz w:val="24"/>
          <w:szCs w:val="24"/>
        </w:rPr>
        <w:t>нение на СМР……………… лв. без ДДС.</w:t>
      </w:r>
    </w:p>
    <w:p w:rsidR="00054751" w:rsidRPr="008C0753" w:rsidRDefault="00054751" w:rsidP="00054751">
      <w:pPr>
        <w:tabs>
          <w:tab w:val="left" w:pos="993"/>
        </w:tabs>
        <w:spacing w:after="0"/>
        <w:jc w:val="both"/>
        <w:rPr>
          <w:rFonts w:ascii="Times New Roman" w:hAnsi="Times New Roman" w:cs="Times New Roman"/>
          <w:b/>
          <w:sz w:val="24"/>
          <w:szCs w:val="24"/>
        </w:rPr>
      </w:pPr>
      <w:r w:rsidRPr="008C0753">
        <w:rPr>
          <w:rFonts w:ascii="Times New Roman" w:hAnsi="Times New Roman" w:cs="Times New Roman"/>
          <w:b/>
          <w:sz w:val="24"/>
          <w:szCs w:val="24"/>
        </w:rPr>
        <w:t>2. Цена за изпълнение на СМР ..................... лв. (словом: …………….........……………) без ДДС или ……………лв./ кв.м. без ДДС, съгласно приложените окрупнени КСС.</w:t>
      </w:r>
    </w:p>
    <w:p w:rsidR="00054751"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
          <w:i/>
          <w:sz w:val="24"/>
          <w:szCs w:val="24"/>
        </w:rPr>
        <w:t xml:space="preserve">  </w:t>
      </w:r>
      <w:r w:rsidRPr="008C0753">
        <w:rPr>
          <w:rFonts w:ascii="Times New Roman" w:hAnsi="Times New Roman" w:cs="Times New Roman"/>
          <w:bCs/>
          <w:sz w:val="24"/>
          <w:szCs w:val="24"/>
        </w:rPr>
        <w:t>(2) Възложителят заплаща стойността на възложените работи по банков път, по посочена от Изпълнителя банкова сметка по следния начин:</w:t>
      </w:r>
    </w:p>
    <w:p w:rsidR="00054751" w:rsidRPr="008C0753" w:rsidRDefault="00054751" w:rsidP="00054751">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1.</w:t>
      </w:r>
      <w:r w:rsidRPr="00991EEB">
        <w:rPr>
          <w:rFonts w:ascii="Times New Roman" w:hAnsi="Times New Roman" w:cs="Times New Roman"/>
          <w:bCs/>
          <w:sz w:val="24"/>
          <w:szCs w:val="24"/>
        </w:rPr>
        <w:t xml:space="preserve"> </w:t>
      </w:r>
      <w:r w:rsidRPr="00991EEB">
        <w:rPr>
          <w:rFonts w:ascii="Times New Roman" w:hAnsi="Times New Roman" w:cs="Times New Roman"/>
          <w:b/>
          <w:bCs/>
          <w:sz w:val="24"/>
          <w:szCs w:val="24"/>
        </w:rPr>
        <w:t>Авансово плащане</w:t>
      </w:r>
      <w:r w:rsidRPr="00991EEB">
        <w:rPr>
          <w:rFonts w:ascii="Times New Roman" w:hAnsi="Times New Roman" w:cs="Times New Roman"/>
          <w:bCs/>
          <w:sz w:val="24"/>
          <w:szCs w:val="24"/>
        </w:rPr>
        <w:t xml:space="preserve"> </w:t>
      </w:r>
      <w:r w:rsidRPr="00686890">
        <w:rPr>
          <w:rFonts w:ascii="Times New Roman" w:hAnsi="Times New Roman" w:cs="Times New Roman"/>
          <w:bCs/>
          <w:sz w:val="24"/>
          <w:szCs w:val="24"/>
        </w:rPr>
        <w:t>в размер до 35 %  /тридесет и пет процента/  от сумата за изпълнение на строителството, без стойността на допълнително възникнали непредвидени разходи след  представяне на фактура и гаранция за цялата стойност на авансовото плащане. Гаранцията  за  авансово  плащане,  която  съгласно  изискванията  на  Програмата изпълнителят е необходимо да представи, следва  да бъде  в полза на Сдружението, като в  нея трябва да бъде посочено, че при плащане на средствата, те трябва да постъпват по сметката на Сдружението в Българска Банка за развитие. Гаранцията се освобождава поетапно и пропорционално след приспадане на съответната част на аванса от междинните плащания. Авансовото плащане се приспада пропорционално от всяко  междинно плащане.  Изплащането се извършва  в срок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w:t>
      </w:r>
    </w:p>
    <w:p w:rsidR="00054751" w:rsidRPr="000605B9" w:rsidRDefault="00054751" w:rsidP="0005475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0605B9">
        <w:rPr>
          <w:rFonts w:ascii="Times New Roman" w:eastAsia="Calibri" w:hAnsi="Times New Roman" w:cs="Times New Roman"/>
          <w:sz w:val="24"/>
          <w:szCs w:val="24"/>
        </w:rPr>
        <w:t xml:space="preserve"> </w:t>
      </w:r>
      <w:r w:rsidRPr="000605B9">
        <w:rPr>
          <w:rFonts w:ascii="Times New Roman" w:eastAsia="Calibri" w:hAnsi="Times New Roman" w:cs="Times New Roman"/>
          <w:b/>
          <w:sz w:val="24"/>
          <w:szCs w:val="24"/>
        </w:rPr>
        <w:t>Междинни плащания</w:t>
      </w:r>
      <w:r w:rsidRPr="000605B9">
        <w:rPr>
          <w:rFonts w:ascii="Times New Roman" w:eastAsia="Calibri" w:hAnsi="Times New Roman" w:cs="Times New Roman"/>
          <w:sz w:val="24"/>
          <w:szCs w:val="24"/>
        </w:rPr>
        <w:t xml:space="preserve"> </w:t>
      </w:r>
      <w:r w:rsidRPr="00686890">
        <w:rPr>
          <w:rFonts w:ascii="Times New Roman" w:eastAsia="Calibri" w:hAnsi="Times New Roman" w:cs="Times New Roman"/>
          <w:sz w:val="24"/>
          <w:szCs w:val="24"/>
        </w:rPr>
        <w:t>се извършват след доказване на реално извършени видове работи от предвидените в проекта по съответната позиция. Изплащането се извършва след подписване и представяне на протокол за действително извършени и подлежащи на плащане видове работи от предвидените в проекта по съответната позиция и представяне на фактура, в срок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w:t>
      </w:r>
    </w:p>
    <w:p w:rsidR="00054751" w:rsidRPr="000605B9" w:rsidRDefault="00054751" w:rsidP="0005475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0605B9">
        <w:rPr>
          <w:rFonts w:ascii="Times New Roman" w:eastAsia="Calibri" w:hAnsi="Times New Roman" w:cs="Times New Roman"/>
          <w:sz w:val="24"/>
          <w:szCs w:val="24"/>
        </w:rPr>
        <w:t xml:space="preserve"> </w:t>
      </w:r>
      <w:r w:rsidRPr="000605B9">
        <w:rPr>
          <w:rFonts w:ascii="Times New Roman" w:eastAsia="Calibri" w:hAnsi="Times New Roman" w:cs="Times New Roman"/>
          <w:b/>
          <w:sz w:val="24"/>
          <w:szCs w:val="24"/>
        </w:rPr>
        <w:t>Окончателното плащане</w:t>
      </w:r>
      <w:r w:rsidRPr="000605B9">
        <w:rPr>
          <w:rFonts w:ascii="Times New Roman" w:eastAsia="Calibri" w:hAnsi="Times New Roman" w:cs="Times New Roman"/>
          <w:sz w:val="24"/>
          <w:szCs w:val="24"/>
        </w:rPr>
        <w:t xml:space="preserve">, </w:t>
      </w:r>
      <w:r w:rsidRPr="00686890">
        <w:rPr>
          <w:rFonts w:ascii="Times New Roman" w:eastAsia="Calibri" w:hAnsi="Times New Roman" w:cs="Times New Roman"/>
          <w:sz w:val="24"/>
          <w:szCs w:val="24"/>
        </w:rPr>
        <w:t>което да бъде остатък от стойността на изпълнените СМР по договора, от която са извадени изплатените авансови и междинни плащания и ще се извърши след подписване на протокол (акт  Образец № 19) за действително извършени и подлежащи на плащане окончателни видове СМР по одобрени цени, подписани от страните, екзекутивна документация и оригинална фактура за окончателната стойност на дължимата сума, съгласно клаузите договора. От окончателното плащане се приспадат всички суми за неизвършени СМР и начислени неустойки, в случай че има такива. Окончателното плащане се извършва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w:t>
      </w:r>
      <w:r>
        <w:rPr>
          <w:rFonts w:ascii="Times New Roman" w:eastAsia="Calibri" w:hAnsi="Times New Roman" w:cs="Times New Roman"/>
          <w:sz w:val="24"/>
          <w:szCs w:val="24"/>
        </w:rPr>
        <w:t>а многофамилните жилищни сгради;</w:t>
      </w:r>
    </w:p>
    <w:p w:rsidR="00054751" w:rsidRPr="000605B9" w:rsidRDefault="00054751" w:rsidP="0005475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0605B9">
        <w:rPr>
          <w:rFonts w:ascii="Times New Roman" w:eastAsia="Calibri" w:hAnsi="Times New Roman" w:cs="Times New Roman"/>
          <w:sz w:val="24"/>
          <w:szCs w:val="24"/>
        </w:rPr>
        <w:t xml:space="preserve"> </w:t>
      </w:r>
      <w:r w:rsidRPr="000605B9">
        <w:rPr>
          <w:rFonts w:ascii="Times New Roman" w:eastAsia="Calibri" w:hAnsi="Times New Roman" w:cs="Times New Roman"/>
          <w:b/>
          <w:sz w:val="24"/>
          <w:szCs w:val="24"/>
        </w:rPr>
        <w:t>Плащането на стойността за изготвяне на технически проект</w:t>
      </w:r>
      <w:r w:rsidRPr="000605B9">
        <w:rPr>
          <w:rFonts w:ascii="Times New Roman" w:eastAsia="Calibri" w:hAnsi="Times New Roman" w:cs="Times New Roman"/>
          <w:sz w:val="24"/>
          <w:szCs w:val="24"/>
        </w:rPr>
        <w:t xml:space="preserve"> </w:t>
      </w:r>
      <w:r w:rsidRPr="00686890">
        <w:rPr>
          <w:rFonts w:ascii="Times New Roman" w:eastAsia="Calibri" w:hAnsi="Times New Roman" w:cs="Times New Roman"/>
          <w:sz w:val="24"/>
          <w:szCs w:val="24"/>
        </w:rPr>
        <w:t>по всички части ще се извърши след двустранно подписан приемно-предавателен протокол без забележки от възложителя и след получаване на оригинална фактура, в срок от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w:t>
      </w:r>
    </w:p>
    <w:p w:rsidR="00054751" w:rsidRPr="008C0753" w:rsidRDefault="00054751" w:rsidP="00054751">
      <w:pPr>
        <w:spacing w:after="0"/>
        <w:jc w:val="both"/>
        <w:rPr>
          <w:rFonts w:ascii="Times New Roman" w:hAnsi="Times New Roman" w:cs="Times New Roman"/>
          <w:bCs/>
          <w:sz w:val="24"/>
          <w:szCs w:val="24"/>
        </w:rPr>
      </w:pPr>
      <w:r>
        <w:rPr>
          <w:rFonts w:ascii="Times New Roman" w:eastAsia="Calibri" w:hAnsi="Times New Roman" w:cs="Times New Roman"/>
          <w:sz w:val="24"/>
          <w:szCs w:val="24"/>
        </w:rPr>
        <w:t>5.</w:t>
      </w:r>
      <w:r w:rsidRPr="000605B9">
        <w:rPr>
          <w:rFonts w:ascii="Times New Roman" w:eastAsia="Calibri" w:hAnsi="Times New Roman" w:cs="Times New Roman"/>
          <w:sz w:val="24"/>
          <w:szCs w:val="24"/>
        </w:rPr>
        <w:t xml:space="preserve"> </w:t>
      </w:r>
      <w:r w:rsidRPr="000605B9">
        <w:rPr>
          <w:rFonts w:ascii="Times New Roman" w:eastAsia="Calibri" w:hAnsi="Times New Roman" w:cs="Times New Roman"/>
          <w:b/>
          <w:sz w:val="24"/>
          <w:szCs w:val="24"/>
        </w:rPr>
        <w:t>Плащането на стойността на авторския надзор</w:t>
      </w:r>
      <w:r w:rsidRPr="000605B9">
        <w:rPr>
          <w:rFonts w:ascii="Times New Roman" w:eastAsia="Calibri" w:hAnsi="Times New Roman" w:cs="Times New Roman"/>
          <w:sz w:val="24"/>
          <w:szCs w:val="24"/>
        </w:rPr>
        <w:t xml:space="preserve"> </w:t>
      </w:r>
      <w:r w:rsidRPr="00686890">
        <w:rPr>
          <w:rFonts w:ascii="Times New Roman" w:eastAsia="Calibri" w:hAnsi="Times New Roman" w:cs="Times New Roman"/>
          <w:sz w:val="24"/>
          <w:szCs w:val="24"/>
        </w:rPr>
        <w:t xml:space="preserve">ще се извърши след подписване на протоколпо осъществен авторски надзор на обекта за действително извършени и подлежащи на плащане окончателни видове СМР, екзекутивна документация (когато е необходимо) и оригинална фактура за окончателната стойност на дължимата сума и съгласно клаузите на договора в срок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 </w:t>
      </w:r>
      <w:r w:rsidRPr="000605B9">
        <w:rPr>
          <w:rFonts w:ascii="Times New Roman" w:eastAsia="Calibri" w:hAnsi="Times New Roman" w:cs="Times New Roman"/>
          <w:sz w:val="24"/>
          <w:szCs w:val="24"/>
        </w:rPr>
        <w:t xml:space="preserve"> </w:t>
      </w:r>
    </w:p>
    <w:p w:rsidR="00054751" w:rsidRPr="008C0753" w:rsidRDefault="00054751" w:rsidP="00054751">
      <w:pPr>
        <w:shd w:val="clear" w:color="auto" w:fill="FFFFFF"/>
        <w:tabs>
          <w:tab w:val="left" w:leader="dot" w:pos="8054"/>
        </w:tabs>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lastRenderedPageBreak/>
        <w:t>(3) Плащанията ще бъдат извършвани по следната банковата сметка с титуляр</w:t>
      </w:r>
      <w:r w:rsidRPr="008C0753">
        <w:rPr>
          <w:rFonts w:ascii="Times New Roman" w:hAnsi="Times New Roman" w:cs="Times New Roman"/>
          <w:bCs/>
          <w:sz w:val="24"/>
          <w:szCs w:val="24"/>
        </w:rPr>
        <w:br/>
        <w:t>ИЗПЪЛНИТЕЛЯ:</w:t>
      </w:r>
    </w:p>
    <w:p w:rsidR="00054751" w:rsidRPr="008C0753" w:rsidRDefault="00054751" w:rsidP="00054751">
      <w:pPr>
        <w:shd w:val="clear" w:color="auto" w:fill="FFFFFF"/>
        <w:tabs>
          <w:tab w:val="left" w:leader="dot" w:pos="8054"/>
        </w:tabs>
        <w:spacing w:after="0"/>
        <w:jc w:val="both"/>
        <w:rPr>
          <w:rFonts w:ascii="Times New Roman" w:hAnsi="Times New Roman" w:cs="Times New Roman"/>
          <w:bCs/>
          <w:sz w:val="24"/>
          <w:szCs w:val="24"/>
        </w:rPr>
      </w:pPr>
      <w:r w:rsidRPr="008C0753">
        <w:rPr>
          <w:rFonts w:ascii="Times New Roman" w:hAnsi="Times New Roman" w:cs="Times New Roman"/>
          <w:bCs/>
          <w:sz w:val="24"/>
          <w:szCs w:val="24"/>
        </w:rPr>
        <w:t xml:space="preserve">IВАN  </w:t>
      </w:r>
    </w:p>
    <w:p w:rsidR="00054751" w:rsidRPr="008C0753" w:rsidRDefault="00054751" w:rsidP="00054751">
      <w:pPr>
        <w:shd w:val="clear" w:color="auto" w:fill="FFFFFF"/>
        <w:tabs>
          <w:tab w:val="left" w:leader="dot" w:pos="8054"/>
        </w:tabs>
        <w:spacing w:after="0"/>
        <w:jc w:val="both"/>
        <w:rPr>
          <w:rFonts w:ascii="Times New Roman" w:hAnsi="Times New Roman" w:cs="Times New Roman"/>
          <w:bCs/>
          <w:sz w:val="24"/>
          <w:szCs w:val="24"/>
        </w:rPr>
      </w:pPr>
      <w:r w:rsidRPr="008C0753">
        <w:rPr>
          <w:rFonts w:ascii="Times New Roman" w:hAnsi="Times New Roman" w:cs="Times New Roman"/>
          <w:bCs/>
          <w:sz w:val="24"/>
          <w:szCs w:val="24"/>
        </w:rPr>
        <w:t xml:space="preserve">ВIС:  </w:t>
      </w:r>
    </w:p>
    <w:p w:rsidR="00054751" w:rsidRPr="008C0753" w:rsidRDefault="00054751" w:rsidP="00054751">
      <w:pPr>
        <w:shd w:val="clear" w:color="auto" w:fill="FFFFFF"/>
        <w:tabs>
          <w:tab w:val="left" w:leader="dot" w:pos="8054"/>
        </w:tabs>
        <w:spacing w:after="0"/>
        <w:jc w:val="both"/>
        <w:rPr>
          <w:rFonts w:ascii="Times New Roman" w:hAnsi="Times New Roman" w:cs="Times New Roman"/>
          <w:bCs/>
          <w:sz w:val="24"/>
          <w:szCs w:val="24"/>
        </w:rPr>
      </w:pPr>
      <w:r w:rsidRPr="008C0753">
        <w:rPr>
          <w:rFonts w:ascii="Times New Roman" w:hAnsi="Times New Roman" w:cs="Times New Roman"/>
          <w:bCs/>
          <w:sz w:val="24"/>
          <w:szCs w:val="24"/>
        </w:rPr>
        <w:t xml:space="preserve">БАНКА: </w:t>
      </w:r>
      <w:r w:rsidRPr="008C0753">
        <w:rPr>
          <w:rFonts w:ascii="Times New Roman" w:hAnsi="Times New Roman" w:cs="Times New Roman"/>
          <w:bCs/>
          <w:sz w:val="24"/>
          <w:szCs w:val="24"/>
          <w:lang w:val="en-US"/>
        </w:rPr>
        <w:t xml:space="preserve"> </w:t>
      </w:r>
      <w:r w:rsidRPr="008C0753">
        <w:rPr>
          <w:rFonts w:ascii="Times New Roman" w:hAnsi="Times New Roman" w:cs="Times New Roman"/>
          <w:bCs/>
          <w:sz w:val="24"/>
          <w:szCs w:val="24"/>
        </w:rPr>
        <w:t xml:space="preserve"> </w:t>
      </w:r>
    </w:p>
    <w:p w:rsidR="00054751" w:rsidRPr="008C0753" w:rsidRDefault="00054751" w:rsidP="00054751">
      <w:pPr>
        <w:shd w:val="clear" w:color="auto" w:fill="FFFFFF"/>
        <w:tabs>
          <w:tab w:val="left" w:leader="dot" w:pos="8054"/>
        </w:tabs>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(4) Преведените средства от Община Трявна, но неусвоени от Изпълнителя, както и натрупаните лихви, глоби и неустойки в изпълнение на настоящия</w:t>
      </w:r>
      <w:r w:rsidRPr="008C0753">
        <w:rPr>
          <w:rFonts w:ascii="Times New Roman" w:hAnsi="Times New Roman" w:cs="Times New Roman"/>
          <w:bCs/>
          <w:sz w:val="24"/>
          <w:szCs w:val="24"/>
        </w:rPr>
        <w:br/>
        <w:t>договор подлежат на възстановяване по следната банкова сметка:</w:t>
      </w:r>
    </w:p>
    <w:p w:rsidR="00054751" w:rsidRPr="006A501B" w:rsidRDefault="00054751" w:rsidP="00054751">
      <w:pPr>
        <w:shd w:val="clear" w:color="auto" w:fill="FFFFFF"/>
        <w:tabs>
          <w:tab w:val="left" w:leader="dot" w:pos="8054"/>
        </w:tabs>
        <w:spacing w:after="0"/>
        <w:jc w:val="both"/>
        <w:rPr>
          <w:rFonts w:ascii="Times New Roman" w:hAnsi="Times New Roman" w:cs="Times New Roman"/>
          <w:bCs/>
          <w:sz w:val="24"/>
          <w:szCs w:val="24"/>
        </w:rPr>
      </w:pPr>
      <w:r w:rsidRPr="006A501B">
        <w:rPr>
          <w:rFonts w:ascii="Times New Roman" w:hAnsi="Times New Roman" w:cs="Times New Roman"/>
          <w:b/>
          <w:bCs/>
          <w:sz w:val="24"/>
          <w:szCs w:val="24"/>
        </w:rPr>
        <w:t>IВАN:</w:t>
      </w:r>
      <w:r w:rsidRPr="006A501B">
        <w:rPr>
          <w:rFonts w:ascii="Times New Roman" w:hAnsi="Times New Roman" w:cs="Times New Roman"/>
          <w:bCs/>
          <w:sz w:val="24"/>
          <w:szCs w:val="24"/>
          <w:lang w:val="en-US"/>
        </w:rPr>
        <w:t xml:space="preserve"> </w:t>
      </w:r>
      <w:r w:rsidRPr="006A501B">
        <w:rPr>
          <w:rFonts w:ascii="Times New Roman" w:hAnsi="Times New Roman" w:cs="Times New Roman"/>
          <w:bCs/>
          <w:sz w:val="24"/>
          <w:szCs w:val="24"/>
        </w:rPr>
        <w:t>……………..</w:t>
      </w:r>
    </w:p>
    <w:p w:rsidR="00054751" w:rsidRPr="006A501B" w:rsidRDefault="00054751" w:rsidP="00054751">
      <w:pPr>
        <w:shd w:val="clear" w:color="auto" w:fill="FFFFFF"/>
        <w:tabs>
          <w:tab w:val="left" w:leader="dot" w:pos="8054"/>
        </w:tabs>
        <w:spacing w:after="0"/>
        <w:jc w:val="both"/>
        <w:rPr>
          <w:rFonts w:ascii="Times New Roman" w:hAnsi="Times New Roman" w:cs="Times New Roman"/>
          <w:bCs/>
          <w:sz w:val="24"/>
          <w:szCs w:val="24"/>
        </w:rPr>
      </w:pPr>
      <w:r w:rsidRPr="006A501B">
        <w:rPr>
          <w:rFonts w:ascii="Times New Roman" w:hAnsi="Times New Roman" w:cs="Times New Roman"/>
          <w:b/>
          <w:bCs/>
          <w:sz w:val="24"/>
          <w:szCs w:val="24"/>
        </w:rPr>
        <w:t>В1С:</w:t>
      </w:r>
      <w:r w:rsidRPr="006A501B">
        <w:rPr>
          <w:rFonts w:ascii="Times New Roman" w:hAnsi="Times New Roman" w:cs="Times New Roman"/>
          <w:bCs/>
          <w:sz w:val="24"/>
          <w:szCs w:val="24"/>
        </w:rPr>
        <w:t xml:space="preserve"> …………………..</w:t>
      </w:r>
    </w:p>
    <w:p w:rsidR="00054751" w:rsidRPr="006A501B" w:rsidRDefault="00054751" w:rsidP="00054751">
      <w:pPr>
        <w:shd w:val="clear" w:color="auto" w:fill="FFFFFF"/>
        <w:tabs>
          <w:tab w:val="left" w:leader="dot" w:pos="8054"/>
        </w:tabs>
        <w:spacing w:after="0"/>
        <w:jc w:val="both"/>
        <w:rPr>
          <w:rFonts w:ascii="Times New Roman" w:hAnsi="Times New Roman" w:cs="Times New Roman"/>
          <w:bCs/>
          <w:sz w:val="24"/>
          <w:szCs w:val="24"/>
        </w:rPr>
      </w:pPr>
      <w:r w:rsidRPr="006A501B">
        <w:rPr>
          <w:rFonts w:ascii="Times New Roman" w:hAnsi="Times New Roman" w:cs="Times New Roman"/>
          <w:b/>
          <w:bCs/>
          <w:sz w:val="24"/>
          <w:szCs w:val="24"/>
        </w:rPr>
        <w:t>БАНКА:</w:t>
      </w:r>
      <w:r w:rsidRPr="006A501B">
        <w:rPr>
          <w:rFonts w:ascii="Times New Roman" w:hAnsi="Times New Roman" w:cs="Times New Roman"/>
          <w:bCs/>
          <w:sz w:val="24"/>
          <w:szCs w:val="24"/>
        </w:rPr>
        <w:t xml:space="preserve"> „Българска Банка за Развитие“ АД</w:t>
      </w:r>
    </w:p>
    <w:p w:rsidR="00054751" w:rsidRPr="00054751" w:rsidRDefault="00054751" w:rsidP="00054751">
      <w:pPr>
        <w:shd w:val="clear" w:color="auto" w:fill="FFFFFF"/>
        <w:tabs>
          <w:tab w:val="left" w:leader="dot" w:pos="8054"/>
        </w:tabs>
        <w:spacing w:after="0"/>
        <w:ind w:firstLine="567"/>
        <w:jc w:val="both"/>
        <w:rPr>
          <w:rFonts w:ascii="Times New Roman" w:hAnsi="Times New Roman" w:cs="Times New Roman"/>
          <w:sz w:val="24"/>
          <w:szCs w:val="24"/>
        </w:rPr>
      </w:pPr>
      <w:r w:rsidRPr="00054751">
        <w:rPr>
          <w:rFonts w:ascii="Times New Roman" w:hAnsi="Times New Roman" w:cs="Times New Roman"/>
          <w:bCs/>
          <w:sz w:val="24"/>
          <w:szCs w:val="24"/>
        </w:rPr>
        <w:t>(5)</w:t>
      </w:r>
      <w:r w:rsidRPr="00054751">
        <w:rPr>
          <w:rFonts w:ascii="Times New Roman" w:hAnsi="Times New Roman" w:cs="Times New Roman"/>
          <w:b/>
          <w:bCs/>
          <w:sz w:val="24"/>
          <w:szCs w:val="24"/>
        </w:rPr>
        <w:t xml:space="preserve"> </w:t>
      </w:r>
      <w:r w:rsidRPr="00054751">
        <w:rPr>
          <w:rFonts w:ascii="Times New Roman" w:hAnsi="Times New Roman" w:cs="Times New Roman"/>
          <w:sz w:val="24"/>
          <w:szCs w:val="24"/>
        </w:rPr>
        <w:t xml:space="preserve">Когато ИЗПЪЛНИТЕЛЯТ е сключил 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подизпълнителя/ите за изпълнените от тях работи, които са приети по реда на чл.16, ал.5 от настоящия договор.  Това правило не се прилага, ако при приемане на работата Изпълнителя докаже, че договорът за подизпълнение е прекратен, или работата или част от нея не е извършена от подизпълнителя. </w:t>
      </w:r>
    </w:p>
    <w:p w:rsidR="00054751" w:rsidRPr="008C0753" w:rsidRDefault="00054751" w:rsidP="00054751">
      <w:pPr>
        <w:spacing w:after="0"/>
        <w:ind w:firstLine="567"/>
        <w:jc w:val="both"/>
        <w:rPr>
          <w:rFonts w:ascii="Times New Roman" w:hAnsi="Times New Roman" w:cs="Times New Roman"/>
          <w:sz w:val="24"/>
          <w:szCs w:val="24"/>
        </w:rPr>
      </w:pPr>
      <w:r w:rsidRPr="00054751">
        <w:rPr>
          <w:rFonts w:ascii="Times New Roman" w:hAnsi="Times New Roman" w:cs="Times New Roman"/>
          <w:sz w:val="24"/>
          <w:szCs w:val="24"/>
        </w:rPr>
        <w:t>(6) ИЗПЪЛНИТЕЛЯТ е длъжен да уведомява писмено ВЪЗЛОЖИТЕЛЯ за всички последващи промени по предходната алинея в срок от 7 дни, считано от момента на промяната. В случай, че ИЗПЪЛНИТЕЛЯТ не уведоми ВЪЗЛОЖИТЕЛЯ в този срок, счита се, че плащанията са надлежно извършени.</w:t>
      </w:r>
      <w:r w:rsidRPr="008C0753">
        <w:rPr>
          <w:rFonts w:ascii="Times New Roman" w:hAnsi="Times New Roman" w:cs="Times New Roman"/>
          <w:sz w:val="24"/>
          <w:szCs w:val="24"/>
        </w:rPr>
        <w:t xml:space="preserve"> </w:t>
      </w:r>
    </w:p>
    <w:p w:rsidR="00054751" w:rsidRPr="008C0753" w:rsidRDefault="00054751" w:rsidP="00054751">
      <w:pPr>
        <w:spacing w:after="0"/>
        <w:ind w:firstLine="567"/>
        <w:jc w:val="both"/>
        <w:rPr>
          <w:rFonts w:ascii="Times New Roman" w:hAnsi="Times New Roman" w:cs="Times New Roman"/>
          <w:sz w:val="24"/>
          <w:szCs w:val="24"/>
        </w:rPr>
      </w:pPr>
      <w:r w:rsidRPr="008C0753">
        <w:rPr>
          <w:rFonts w:ascii="Times New Roman" w:hAnsi="Times New Roman" w:cs="Times New Roman"/>
          <w:iCs/>
          <w:sz w:val="24"/>
          <w:szCs w:val="24"/>
          <w:lang w:val="en-US"/>
        </w:rPr>
        <w:t>(</w:t>
      </w:r>
      <w:r w:rsidRPr="008C0753">
        <w:rPr>
          <w:rFonts w:ascii="Times New Roman" w:hAnsi="Times New Roman" w:cs="Times New Roman"/>
          <w:iCs/>
          <w:sz w:val="24"/>
          <w:szCs w:val="24"/>
        </w:rPr>
        <w:t>7</w:t>
      </w:r>
      <w:r w:rsidRPr="008C0753">
        <w:rPr>
          <w:rFonts w:ascii="Times New Roman" w:hAnsi="Times New Roman" w:cs="Times New Roman"/>
          <w:iCs/>
          <w:sz w:val="24"/>
          <w:szCs w:val="24"/>
          <w:lang w:val="en-US"/>
        </w:rPr>
        <w:t>)</w:t>
      </w:r>
      <w:r w:rsidRPr="008C0753">
        <w:rPr>
          <w:rFonts w:ascii="Times New Roman" w:hAnsi="Times New Roman" w:cs="Times New Roman"/>
          <w:iCs/>
          <w:sz w:val="24"/>
          <w:szCs w:val="24"/>
        </w:rPr>
        <w:t xml:space="preserve"> </w:t>
      </w:r>
      <w:r w:rsidRPr="008C0753">
        <w:rPr>
          <w:rFonts w:ascii="Times New Roman" w:hAnsi="Times New Roman" w:cs="Times New Roman"/>
          <w:sz w:val="24"/>
          <w:szCs w:val="24"/>
        </w:rPr>
        <w:t>В случай, че сключеният договор за целево финансиране по Националната програма за енергийна ефективност на многофамилните жилищни сгради между Кмета на община Трявна, Областния управител на област с административен център гр. Габрово и Българската банка за развитие се прекрати или Българската банка за развитие не финансира дейности частично или напълно по този договор, Възложителят не дължи каквото и да било плащане към Изпълнителя нито по време на изпълнение на договора, нито след изтичане на срока му.</w:t>
      </w:r>
    </w:p>
    <w:p w:rsidR="00054751" w:rsidRDefault="00054751" w:rsidP="00054751">
      <w:pPr>
        <w:shd w:val="clear" w:color="auto" w:fill="FFFFFF"/>
        <w:spacing w:after="0"/>
        <w:ind w:firstLine="567"/>
        <w:jc w:val="both"/>
        <w:rPr>
          <w:rFonts w:ascii="Times New Roman" w:hAnsi="Times New Roman" w:cs="Times New Roman"/>
          <w:bCs/>
          <w:sz w:val="24"/>
          <w:szCs w:val="24"/>
        </w:rPr>
      </w:pPr>
      <w:r w:rsidRPr="008C0753">
        <w:rPr>
          <w:rFonts w:ascii="Times New Roman" w:hAnsi="Times New Roman" w:cs="Times New Roman"/>
          <w:sz w:val="24"/>
          <w:szCs w:val="24"/>
        </w:rPr>
        <w:t>(8)</w:t>
      </w:r>
      <w:r w:rsidRPr="008C0753">
        <w:rPr>
          <w:rFonts w:ascii="Times New Roman" w:hAnsi="Times New Roman" w:cs="Times New Roman"/>
          <w:b/>
          <w:sz w:val="24"/>
          <w:szCs w:val="24"/>
        </w:rPr>
        <w:t xml:space="preserve"> </w:t>
      </w:r>
      <w:r w:rsidRPr="008C0753">
        <w:rPr>
          <w:rFonts w:ascii="Times New Roman" w:hAnsi="Times New Roman" w:cs="Times New Roman"/>
          <w:sz w:val="24"/>
          <w:szCs w:val="24"/>
        </w:rPr>
        <w:t xml:space="preserve">Възложителят ще заплати до 10 %  (десет на сто) непредвидени разходи за СМР, включени в ценовата оферта на изпълнителя, при изпълнение на поръчката, след доказаната им необходимост и направено одобрение и съответните доказателствени документи за извършването им. </w:t>
      </w:r>
      <w:r w:rsidRPr="008C0753">
        <w:rPr>
          <w:rFonts w:ascii="Times New Roman" w:hAnsi="Times New Roman" w:cs="Times New Roman"/>
          <w:bCs/>
          <w:sz w:val="24"/>
          <w:szCs w:val="24"/>
        </w:rPr>
        <w:t xml:space="preserve"> </w:t>
      </w:r>
    </w:p>
    <w:p w:rsidR="00054751" w:rsidRPr="008C0753" w:rsidRDefault="00054751" w:rsidP="00054751">
      <w:pPr>
        <w:shd w:val="clear" w:color="auto" w:fill="FFFFFF"/>
        <w:spacing w:after="0"/>
        <w:ind w:firstLine="567"/>
        <w:jc w:val="both"/>
        <w:rPr>
          <w:rFonts w:ascii="Times New Roman" w:hAnsi="Times New Roman" w:cs="Times New Roman"/>
          <w:bCs/>
          <w:sz w:val="24"/>
          <w:szCs w:val="24"/>
          <w:lang w:val="en-US"/>
        </w:rPr>
      </w:pPr>
      <w:r w:rsidRPr="008C0753">
        <w:rPr>
          <w:rFonts w:ascii="Times New Roman" w:hAnsi="Times New Roman" w:cs="Times New Roman"/>
          <w:bCs/>
          <w:sz w:val="24"/>
          <w:szCs w:val="24"/>
          <w:lang w:val="en-US"/>
        </w:rPr>
        <w:t>*</w:t>
      </w:r>
      <w:r w:rsidRPr="008C0753">
        <w:rPr>
          <w:rFonts w:ascii="Times New Roman" w:hAnsi="Times New Roman" w:cs="Times New Roman"/>
          <w:bCs/>
          <w:sz w:val="24"/>
          <w:szCs w:val="24"/>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програмата.</w:t>
      </w:r>
    </w:p>
    <w:p w:rsidR="00054751" w:rsidRPr="008C0753" w:rsidRDefault="00054751" w:rsidP="00054751">
      <w:pPr>
        <w:shd w:val="clear" w:color="auto" w:fill="FFFFFF"/>
        <w:spacing w:after="0"/>
        <w:jc w:val="both"/>
        <w:rPr>
          <w:rFonts w:ascii="Times New Roman" w:hAnsi="Times New Roman" w:cs="Times New Roman"/>
          <w:bCs/>
          <w:sz w:val="24"/>
          <w:szCs w:val="24"/>
        </w:rPr>
      </w:pPr>
      <w:r w:rsidRPr="008C0753">
        <w:rPr>
          <w:rFonts w:ascii="Times New Roman" w:hAnsi="Times New Roman" w:cs="Times New Roman"/>
          <w:bCs/>
          <w:sz w:val="24"/>
          <w:szCs w:val="24"/>
        </w:rPr>
        <w:t xml:space="preserve">Елементи на ценообразуване </w:t>
      </w:r>
      <w:r>
        <w:rPr>
          <w:rFonts w:ascii="Times New Roman" w:hAnsi="Times New Roman" w:cs="Times New Roman"/>
          <w:bCs/>
          <w:sz w:val="24"/>
          <w:szCs w:val="24"/>
          <w:lang w:val="ru-RU"/>
        </w:rPr>
        <w:t xml:space="preserve">за видовете </w:t>
      </w:r>
      <w:r w:rsidRPr="008C0753">
        <w:rPr>
          <w:rFonts w:ascii="Times New Roman" w:hAnsi="Times New Roman" w:cs="Times New Roman"/>
          <w:bCs/>
          <w:sz w:val="24"/>
          <w:szCs w:val="24"/>
          <w:lang w:val="ru-RU"/>
        </w:rPr>
        <w:t>СМР са както следва:</w:t>
      </w:r>
    </w:p>
    <w:p w:rsidR="00054751" w:rsidRPr="008C0753" w:rsidRDefault="00054751" w:rsidP="00054751">
      <w:pPr>
        <w:shd w:val="clear" w:color="auto" w:fill="FFFFFF"/>
        <w:spacing w:after="0"/>
        <w:jc w:val="both"/>
        <w:rPr>
          <w:rFonts w:ascii="Times New Roman" w:hAnsi="Times New Roman" w:cs="Times New Roman"/>
          <w:bCs/>
          <w:sz w:val="24"/>
          <w:szCs w:val="24"/>
        </w:rPr>
      </w:pPr>
      <w:r w:rsidRPr="008C0753">
        <w:rPr>
          <w:rFonts w:ascii="Times New Roman" w:hAnsi="Times New Roman" w:cs="Times New Roman"/>
          <w:bCs/>
          <w:sz w:val="24"/>
          <w:szCs w:val="24"/>
        </w:rPr>
        <w:t>1. П1 – Средна часова ставка…. лв./час</w:t>
      </w:r>
    </w:p>
    <w:p w:rsidR="00054751" w:rsidRPr="008C0753" w:rsidRDefault="00054751" w:rsidP="00054751">
      <w:pPr>
        <w:shd w:val="clear" w:color="auto" w:fill="FFFFFF"/>
        <w:spacing w:after="0"/>
        <w:jc w:val="both"/>
        <w:rPr>
          <w:rFonts w:ascii="Times New Roman" w:hAnsi="Times New Roman" w:cs="Times New Roman"/>
          <w:bCs/>
          <w:sz w:val="24"/>
          <w:szCs w:val="24"/>
        </w:rPr>
      </w:pPr>
      <w:r w:rsidRPr="008C0753">
        <w:rPr>
          <w:rFonts w:ascii="Times New Roman" w:hAnsi="Times New Roman" w:cs="Times New Roman"/>
          <w:bCs/>
          <w:sz w:val="24"/>
          <w:szCs w:val="24"/>
        </w:rPr>
        <w:t>2. П2 - Допълнителни разходи  върху труд</w:t>
      </w:r>
      <w:r w:rsidRPr="008C0753">
        <w:rPr>
          <w:rFonts w:ascii="Times New Roman" w:hAnsi="Times New Roman" w:cs="Times New Roman"/>
          <w:bCs/>
          <w:sz w:val="24"/>
          <w:szCs w:val="24"/>
        </w:rPr>
        <w:tab/>
        <w:t>……. %</w:t>
      </w:r>
    </w:p>
    <w:p w:rsidR="00054751" w:rsidRPr="008C0753" w:rsidRDefault="00054751" w:rsidP="00054751">
      <w:pPr>
        <w:shd w:val="clear" w:color="auto" w:fill="FFFFFF"/>
        <w:spacing w:after="0"/>
        <w:jc w:val="both"/>
        <w:rPr>
          <w:rFonts w:ascii="Times New Roman" w:hAnsi="Times New Roman" w:cs="Times New Roman"/>
          <w:bCs/>
          <w:sz w:val="24"/>
          <w:szCs w:val="24"/>
        </w:rPr>
      </w:pPr>
      <w:r w:rsidRPr="008C0753">
        <w:rPr>
          <w:rFonts w:ascii="Times New Roman" w:hAnsi="Times New Roman" w:cs="Times New Roman"/>
          <w:bCs/>
          <w:sz w:val="24"/>
          <w:szCs w:val="24"/>
        </w:rPr>
        <w:lastRenderedPageBreak/>
        <w:t>3. П3 – Допълнителни  разходи върху механизация……. %</w:t>
      </w:r>
    </w:p>
    <w:p w:rsidR="00054751" w:rsidRPr="008C0753" w:rsidRDefault="00054751" w:rsidP="00054751">
      <w:pPr>
        <w:shd w:val="clear" w:color="auto" w:fill="FFFFFF"/>
        <w:spacing w:after="0"/>
        <w:jc w:val="both"/>
        <w:rPr>
          <w:rFonts w:ascii="Times New Roman" w:hAnsi="Times New Roman" w:cs="Times New Roman"/>
          <w:bCs/>
          <w:sz w:val="24"/>
          <w:szCs w:val="24"/>
        </w:rPr>
      </w:pPr>
      <w:r>
        <w:rPr>
          <w:rFonts w:ascii="Times New Roman" w:hAnsi="Times New Roman" w:cs="Times New Roman"/>
          <w:bCs/>
          <w:sz w:val="24"/>
          <w:szCs w:val="24"/>
        </w:rPr>
        <w:t>4. П4 – Доставно</w:t>
      </w:r>
      <w:r w:rsidRPr="008C0753">
        <w:rPr>
          <w:rFonts w:ascii="Times New Roman" w:hAnsi="Times New Roman" w:cs="Times New Roman"/>
          <w:bCs/>
          <w:sz w:val="24"/>
          <w:szCs w:val="24"/>
        </w:rPr>
        <w:t>-складови разходи</w:t>
      </w:r>
      <w:r w:rsidRPr="008C0753">
        <w:rPr>
          <w:rFonts w:ascii="Times New Roman" w:hAnsi="Times New Roman" w:cs="Times New Roman"/>
          <w:bCs/>
          <w:sz w:val="24"/>
          <w:szCs w:val="24"/>
          <w:lang w:val="en-US"/>
        </w:rPr>
        <w:t>….</w:t>
      </w:r>
      <w:r w:rsidRPr="008C0753">
        <w:rPr>
          <w:rFonts w:ascii="Times New Roman" w:hAnsi="Times New Roman" w:cs="Times New Roman"/>
          <w:bCs/>
          <w:sz w:val="24"/>
          <w:szCs w:val="24"/>
        </w:rPr>
        <w:t xml:space="preserve"> %</w:t>
      </w:r>
    </w:p>
    <w:p w:rsidR="00054751" w:rsidRPr="008C0753" w:rsidRDefault="00054751" w:rsidP="00054751">
      <w:pPr>
        <w:shd w:val="clear" w:color="auto" w:fill="FFFFFF"/>
        <w:spacing w:after="0"/>
        <w:jc w:val="both"/>
        <w:rPr>
          <w:rFonts w:ascii="Times New Roman" w:hAnsi="Times New Roman" w:cs="Times New Roman"/>
          <w:bCs/>
          <w:sz w:val="24"/>
          <w:szCs w:val="24"/>
        </w:rPr>
      </w:pPr>
      <w:r w:rsidRPr="008C0753">
        <w:rPr>
          <w:rFonts w:ascii="Times New Roman" w:hAnsi="Times New Roman" w:cs="Times New Roman"/>
          <w:bCs/>
          <w:sz w:val="24"/>
          <w:szCs w:val="24"/>
        </w:rPr>
        <w:t>5. П5 – Печалба……. %</w:t>
      </w:r>
    </w:p>
    <w:p w:rsidR="00054751" w:rsidRPr="008C0753" w:rsidRDefault="00054751" w:rsidP="00054751">
      <w:pPr>
        <w:shd w:val="clear" w:color="auto" w:fill="FFFFFF"/>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(9) </w:t>
      </w:r>
      <w:r w:rsidRPr="008C0753">
        <w:rPr>
          <w:rFonts w:ascii="Times New Roman" w:eastAsia="Calibri" w:hAnsi="Times New Roman" w:cs="Times New Roman"/>
          <w:sz w:val="24"/>
          <w:szCs w:val="24"/>
        </w:rPr>
        <w:t>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изпълнението им. Единичните цени се вземат от предложението на ИЗПЪЛНИТЕЛЯ, а количествата им се доказват с количествена сметка с подписан протокол от изпълнител, консултант, упражняващ строителен надзор, проектант и упражняващ инвеститорски контрол, придружен със заменителна таблица. Протоколът се представя на ВЪЗЛОЖИТЕЛЯ за одобрение.</w:t>
      </w:r>
    </w:p>
    <w:p w:rsidR="00054751" w:rsidRPr="008C0753" w:rsidRDefault="00054751" w:rsidP="00054751">
      <w:pPr>
        <w:spacing w:after="0"/>
        <w:ind w:firstLine="567"/>
        <w:jc w:val="both"/>
        <w:rPr>
          <w:rFonts w:ascii="Times New Roman" w:eastAsia="Calibri" w:hAnsi="Times New Roman" w:cs="Times New Roman"/>
          <w:sz w:val="24"/>
          <w:szCs w:val="24"/>
        </w:rPr>
      </w:pPr>
      <w:r w:rsidRPr="008C0753">
        <w:rPr>
          <w:rFonts w:ascii="Times New Roman" w:eastAsia="Calibri" w:hAnsi="Times New Roman" w:cs="Times New Roman"/>
          <w:sz w:val="24"/>
          <w:szCs w:val="24"/>
        </w:rPr>
        <w:t>(10)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по чл.3 ал.</w:t>
      </w:r>
      <w:r w:rsidRPr="008C0753">
        <w:rPr>
          <w:rFonts w:ascii="Times New Roman" w:eastAsia="Calibri" w:hAnsi="Times New Roman" w:cs="Times New Roman"/>
          <w:sz w:val="24"/>
          <w:szCs w:val="24"/>
          <w:lang w:val="en-US"/>
        </w:rPr>
        <w:t>9</w:t>
      </w:r>
      <w:r w:rsidRPr="008C0753">
        <w:rPr>
          <w:rFonts w:ascii="Times New Roman" w:eastAsia="Calibri" w:hAnsi="Times New Roman" w:cs="Times New Roman"/>
          <w:sz w:val="24"/>
          <w:szCs w:val="24"/>
        </w:rPr>
        <w:t xml:space="preserve"> от настоящия договор които подлежат на утвърждаване от ВЪЗЛОЖИТЕЛЯ.</w:t>
      </w:r>
    </w:p>
    <w:p w:rsidR="00054751" w:rsidRPr="008C0753" w:rsidRDefault="00054751" w:rsidP="00054751">
      <w:pPr>
        <w:autoSpaceDE w:val="0"/>
        <w:autoSpaceDN w:val="0"/>
        <w:adjustRightInd w:val="0"/>
        <w:spacing w:after="0"/>
        <w:ind w:firstLine="567"/>
        <w:jc w:val="both"/>
        <w:rPr>
          <w:rFonts w:ascii="Times New Roman" w:eastAsia="Calibri" w:hAnsi="Times New Roman" w:cs="Times New Roman"/>
          <w:sz w:val="24"/>
          <w:szCs w:val="24"/>
        </w:rPr>
      </w:pPr>
      <w:r w:rsidRPr="008C0753">
        <w:rPr>
          <w:rFonts w:ascii="Times New Roman" w:hAnsi="Times New Roman" w:cs="Times New Roman"/>
          <w:sz w:val="24"/>
          <w:szCs w:val="24"/>
        </w:rPr>
        <w:t>(</w:t>
      </w:r>
      <w:r w:rsidRPr="008C0753">
        <w:rPr>
          <w:rFonts w:ascii="Times New Roman" w:eastAsia="Calibri" w:hAnsi="Times New Roman" w:cs="Times New Roman"/>
          <w:sz w:val="24"/>
          <w:szCs w:val="24"/>
        </w:rPr>
        <w:t>11) Всички фактури за извършване на плащания се изготвят на български език,в съответствие със Закона за счетоводството и подзаконовите нормативни актове.</w:t>
      </w:r>
    </w:p>
    <w:p w:rsidR="00054751" w:rsidRDefault="00054751" w:rsidP="00054751">
      <w:pPr>
        <w:tabs>
          <w:tab w:val="left" w:pos="720"/>
        </w:tabs>
        <w:autoSpaceDE w:val="0"/>
        <w:autoSpaceDN w:val="0"/>
        <w:adjustRightInd w:val="0"/>
        <w:spacing w:after="0"/>
        <w:jc w:val="both"/>
        <w:rPr>
          <w:rFonts w:ascii="Times New Roman" w:eastAsia="Calibri" w:hAnsi="Times New Roman" w:cs="Times New Roman"/>
          <w:b/>
          <w:bCs/>
          <w:color w:val="000000"/>
          <w:sz w:val="24"/>
          <w:szCs w:val="24"/>
        </w:rPr>
      </w:pPr>
      <w:r w:rsidRPr="008C0753">
        <w:rPr>
          <w:rFonts w:ascii="Times New Roman" w:eastAsia="Calibri" w:hAnsi="Times New Roman" w:cs="Times New Roman"/>
          <w:sz w:val="24"/>
          <w:szCs w:val="24"/>
        </w:rPr>
        <w:tab/>
      </w:r>
      <w:r w:rsidRPr="008C0753">
        <w:rPr>
          <w:rFonts w:ascii="Times New Roman" w:eastAsia="Calibri" w:hAnsi="Times New Roman" w:cs="Times New Roman"/>
          <w:b/>
          <w:bCs/>
          <w:color w:val="000000"/>
          <w:sz w:val="24"/>
          <w:szCs w:val="24"/>
        </w:rPr>
        <w:t xml:space="preserve"> </w:t>
      </w:r>
    </w:p>
    <w:p w:rsidR="00054751" w:rsidRPr="008C0753" w:rsidRDefault="00054751" w:rsidP="00054751">
      <w:pPr>
        <w:tabs>
          <w:tab w:val="left" w:pos="720"/>
        </w:tabs>
        <w:autoSpaceDE w:val="0"/>
        <w:autoSpaceDN w:val="0"/>
        <w:adjustRightInd w:val="0"/>
        <w:spacing w:after="0"/>
        <w:jc w:val="both"/>
        <w:rPr>
          <w:rFonts w:ascii="Times New Roman" w:eastAsia="Calibri" w:hAnsi="Times New Roman" w:cs="Times New Roman"/>
          <w:sz w:val="24"/>
          <w:szCs w:val="24"/>
        </w:rPr>
      </w:pPr>
    </w:p>
    <w:p w:rsidR="00054751" w:rsidRDefault="00054751" w:rsidP="00054751">
      <w:pPr>
        <w:shd w:val="clear" w:color="auto" w:fill="FFFFFF"/>
        <w:tabs>
          <w:tab w:val="left" w:pos="0"/>
        </w:tabs>
        <w:spacing w:after="0"/>
        <w:jc w:val="center"/>
        <w:rPr>
          <w:rFonts w:ascii="Times New Roman" w:hAnsi="Times New Roman" w:cs="Times New Roman"/>
          <w:b/>
          <w:sz w:val="24"/>
          <w:szCs w:val="24"/>
        </w:rPr>
      </w:pPr>
      <w:r w:rsidRPr="008C0753">
        <w:rPr>
          <w:rFonts w:ascii="Times New Roman" w:hAnsi="Times New Roman" w:cs="Times New Roman"/>
          <w:b/>
          <w:sz w:val="24"/>
          <w:szCs w:val="24"/>
        </w:rPr>
        <w:t>IV. ПРАВА И ЗАДЪЛЖЕНИЯ НА ИЗПЪЛНИТЕЛЯ</w:t>
      </w:r>
    </w:p>
    <w:p w:rsidR="00054751" w:rsidRPr="008C0753" w:rsidRDefault="00054751" w:rsidP="00054751">
      <w:pPr>
        <w:shd w:val="clear" w:color="auto" w:fill="FFFFFF"/>
        <w:tabs>
          <w:tab w:val="left" w:pos="0"/>
        </w:tabs>
        <w:spacing w:after="0"/>
        <w:jc w:val="center"/>
        <w:rPr>
          <w:rFonts w:ascii="Times New Roman" w:hAnsi="Times New Roman" w:cs="Times New Roman"/>
          <w:b/>
          <w:sz w:val="24"/>
          <w:szCs w:val="24"/>
        </w:rPr>
      </w:pPr>
    </w:p>
    <w:p w:rsidR="00054751" w:rsidRPr="008C0753" w:rsidRDefault="00054751" w:rsidP="00054751">
      <w:pPr>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lang w:val="ru-RU"/>
        </w:rPr>
        <w:t xml:space="preserve">Чл. </w:t>
      </w:r>
      <w:r w:rsidRPr="008C0753">
        <w:rPr>
          <w:rFonts w:ascii="Times New Roman" w:hAnsi="Times New Roman" w:cs="Times New Roman"/>
          <w:b/>
          <w:sz w:val="24"/>
          <w:szCs w:val="24"/>
          <w:lang w:val="en-US"/>
        </w:rPr>
        <w:t>4</w:t>
      </w:r>
      <w:r w:rsidRPr="008C0753">
        <w:rPr>
          <w:rFonts w:ascii="Times New Roman" w:hAnsi="Times New Roman" w:cs="Times New Roman"/>
          <w:b/>
          <w:sz w:val="24"/>
          <w:szCs w:val="24"/>
          <w:lang w:val="ru-RU"/>
        </w:rPr>
        <w:t>.</w:t>
      </w:r>
      <w:r w:rsidRPr="008C0753">
        <w:rPr>
          <w:rFonts w:ascii="Times New Roman" w:hAnsi="Times New Roman" w:cs="Times New Roman"/>
          <w:sz w:val="24"/>
          <w:szCs w:val="24"/>
          <w:lang w:val="ru-RU"/>
        </w:rPr>
        <w:t xml:space="preserve"> </w:t>
      </w:r>
      <w:r w:rsidRPr="008C0753">
        <w:rPr>
          <w:rFonts w:ascii="Times New Roman" w:hAnsi="Times New Roman" w:cs="Times New Roman"/>
          <w:sz w:val="24"/>
          <w:szCs w:val="24"/>
        </w:rPr>
        <w:t>ИЗПЪЛНИТЕЛЯТ се задължава:</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 Да изпълни качествено в определените срокове предмета на поръчката, като организира и координира цялостния процес на изпълнение в съответствие с изискванията на ЗУТ, НПЕЕМЖС, техническия проект и действащата нормативна база.</w:t>
      </w:r>
    </w:p>
    <w:p w:rsidR="00054751" w:rsidRPr="008C0753" w:rsidRDefault="00054751" w:rsidP="00054751">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(2) Да разработи технически проект в обем и съдържание съгласно изискванията на заданието за проектиране и Наредба № 4 от 21.05.2001 г. за обхвата и съдържанието на инвестиционните проекти, </w:t>
      </w:r>
      <w:r w:rsidRPr="008C0753">
        <w:rPr>
          <w:rFonts w:ascii="Times New Roman" w:hAnsi="Times New Roman" w:cs="Times New Roman"/>
          <w:bCs/>
          <w:sz w:val="24"/>
          <w:szCs w:val="24"/>
          <w:lang w:val="en-US"/>
        </w:rPr>
        <w:t>чрез квалифицираните лица, посочени в приложен</w:t>
      </w:r>
      <w:r w:rsidRPr="008C0753">
        <w:rPr>
          <w:rFonts w:ascii="Times New Roman" w:hAnsi="Times New Roman" w:cs="Times New Roman"/>
          <w:bCs/>
          <w:sz w:val="24"/>
          <w:szCs w:val="24"/>
        </w:rPr>
        <w:t xml:space="preserve">ият </w:t>
      </w:r>
      <w:r w:rsidRPr="008C0753">
        <w:rPr>
          <w:rFonts w:ascii="Times New Roman" w:hAnsi="Times New Roman" w:cs="Times New Roman"/>
          <w:bCs/>
          <w:sz w:val="24"/>
          <w:szCs w:val="24"/>
          <w:lang w:val="en-US"/>
        </w:rPr>
        <w:t xml:space="preserve"> към офертата </w:t>
      </w:r>
      <w:r w:rsidRPr="008C0753">
        <w:rPr>
          <w:rFonts w:ascii="Times New Roman" w:eastAsia="Calibri" w:hAnsi="Times New Roman" w:cs="Times New Roman"/>
          <w:b/>
          <w:sz w:val="24"/>
          <w:szCs w:val="24"/>
        </w:rPr>
        <w:t>Списък на техническите лица, включително тези отговарящи за контрола на качеството</w:t>
      </w:r>
      <w:r>
        <w:rPr>
          <w:rFonts w:ascii="Times New Roman" w:hAnsi="Times New Roman" w:cs="Times New Roman"/>
          <w:bCs/>
          <w:sz w:val="24"/>
          <w:szCs w:val="24"/>
          <w:lang w:val="en-US"/>
        </w:rPr>
        <w:t>, ко</w:t>
      </w:r>
      <w:r>
        <w:rPr>
          <w:rFonts w:ascii="Times New Roman" w:hAnsi="Times New Roman" w:cs="Times New Roman"/>
          <w:bCs/>
          <w:sz w:val="24"/>
          <w:szCs w:val="24"/>
        </w:rPr>
        <w:t>й</w:t>
      </w:r>
      <w:r w:rsidRPr="008C0753">
        <w:rPr>
          <w:rFonts w:ascii="Times New Roman" w:hAnsi="Times New Roman" w:cs="Times New Roman"/>
          <w:bCs/>
          <w:sz w:val="24"/>
          <w:szCs w:val="24"/>
          <w:lang w:val="en-US"/>
        </w:rPr>
        <w:t>то е неразделна част от договора;</w:t>
      </w:r>
      <w:r w:rsidRPr="008C0753">
        <w:rPr>
          <w:rFonts w:ascii="Times New Roman" w:hAnsi="Times New Roman" w:cs="Times New Roman"/>
          <w:sz w:val="24"/>
          <w:szCs w:val="24"/>
        </w:rPr>
        <w:t xml:space="preserve"> Проектната документация да бъде придружена с обяснителна записка, статически изчисления и оразмеряване, количествени сметки, ведомости, графични приложения и др</w:t>
      </w:r>
      <w:r>
        <w:rPr>
          <w:rFonts w:ascii="Times New Roman" w:hAnsi="Times New Roman" w:cs="Times New Roman"/>
          <w:sz w:val="24"/>
          <w:szCs w:val="24"/>
        </w:rPr>
        <w:t>.</w:t>
      </w:r>
    </w:p>
    <w:p w:rsidR="00054751" w:rsidRPr="008C0753" w:rsidRDefault="00054751" w:rsidP="00054751">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(3) Да представи проекта на хартиен носител в пет екземпляра и два на CD /формат D</w:t>
      </w:r>
      <w:r w:rsidRPr="008C0753">
        <w:rPr>
          <w:rFonts w:ascii="Times New Roman" w:hAnsi="Times New Roman" w:cs="Times New Roman"/>
          <w:sz w:val="24"/>
          <w:szCs w:val="24"/>
          <w:lang w:val="en-US"/>
        </w:rPr>
        <w:t>W</w:t>
      </w:r>
      <w:r w:rsidRPr="008C0753">
        <w:rPr>
          <w:rFonts w:ascii="Times New Roman" w:hAnsi="Times New Roman" w:cs="Times New Roman"/>
          <w:sz w:val="24"/>
          <w:szCs w:val="24"/>
        </w:rPr>
        <w:t>G, WORD/.</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(4) Изпълнителят е длъжен при изпълнение на възложените му строителни и монтажни работи да влага качествени материали, отговарящи на изискванията на БДС и европейските стандарти. Качеството на влаганите материали ще се доказва с протоколи и/или сертификати, които се представят от Изпълнителя.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издадена на база протоколи от изпитване в акредитирана </w:t>
      </w:r>
      <w:r w:rsidRPr="008C0753">
        <w:rPr>
          <w:rFonts w:ascii="Times New Roman" w:hAnsi="Times New Roman" w:cs="Times New Roman"/>
          <w:bCs/>
          <w:sz w:val="24"/>
          <w:szCs w:val="24"/>
        </w:rPr>
        <w:lastRenderedPageBreak/>
        <w:t>строителна лаборатория, с указания за прилагане на български език, съставени от производителя или от неговия упълномощен представител.</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(5) При влагане на местни материали в обекта предварително да се представи на Възложителя за одобрение сертификат за годността на материала от съответния източник, издаден от оправомощена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/ДКО/.</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(6)</w:t>
      </w:r>
      <w:r w:rsidRPr="008C0753">
        <w:rPr>
          <w:rFonts w:ascii="Times New Roman" w:hAnsi="Times New Roman" w:cs="Times New Roman"/>
          <w:b/>
          <w:bCs/>
          <w:sz w:val="24"/>
          <w:szCs w:val="24"/>
        </w:rPr>
        <w:t xml:space="preserve"> </w:t>
      </w:r>
      <w:r w:rsidRPr="008C0753">
        <w:rPr>
          <w:rFonts w:ascii="Times New Roman" w:hAnsi="Times New Roman" w:cs="Times New Roman"/>
          <w:bCs/>
          <w:sz w:val="24"/>
          <w:szCs w:val="24"/>
        </w:rPr>
        <w:t>Изпълнителят</w:t>
      </w:r>
      <w:r w:rsidRPr="008C0753">
        <w:rPr>
          <w:rFonts w:ascii="Times New Roman" w:hAnsi="Times New Roman" w:cs="Times New Roman"/>
          <w:b/>
          <w:bCs/>
          <w:sz w:val="24"/>
          <w:szCs w:val="24"/>
        </w:rPr>
        <w:t xml:space="preserve"> </w:t>
      </w:r>
      <w:r w:rsidRPr="008C0753">
        <w:rPr>
          <w:rFonts w:ascii="Times New Roman" w:hAnsi="Times New Roman" w:cs="Times New Roman"/>
          <w:bCs/>
          <w:sz w:val="24"/>
          <w:szCs w:val="24"/>
        </w:rPr>
        <w:t xml:space="preserve">носи отговорност, ако вложените материали или оборудване не са с нужното количество и/или влошат качеството на извършените дейности на обекта като цяло. </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(7) Изпълнителят се задължава да коригира, респ. замени изцяло за своя сметка некачествено извършените работи и некачествените материали, като гаранционните срокове са не по-малки от посочените в чл. 20, ал. 4, т. 1, 3, 4, 5 и 7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фирмена гаранция за доставеното оборудване 24 месеца.</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(8) Да извърши строителството на обекта, като спазва одобрения технически инвестиционен проект и изискванията на проектантските, строителните, техническите и технологични правила, нормативи и стандарти за съответните дейности.</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(9) Да предаде изработеното на Възложителя, като до приемането му от последния полага грижата на добър стопанин за запазването му.</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(10) Извършените СМР ще се приемат от представители на Възложителя, представител на Сдружението на собствениците и представител н</w:t>
      </w:r>
      <w:r>
        <w:rPr>
          <w:rFonts w:ascii="Times New Roman" w:hAnsi="Times New Roman" w:cs="Times New Roman"/>
          <w:bCs/>
          <w:sz w:val="24"/>
          <w:szCs w:val="24"/>
        </w:rPr>
        <w:t xml:space="preserve">а Областния управител на Област Габрово </w:t>
      </w:r>
      <w:r w:rsidRPr="008C0753">
        <w:rPr>
          <w:rFonts w:ascii="Times New Roman" w:hAnsi="Times New Roman" w:cs="Times New Roman"/>
          <w:bCs/>
          <w:sz w:val="24"/>
          <w:szCs w:val="24"/>
        </w:rPr>
        <w:t>и ще се придружават от необходимите актове по Наредба № 3 на МРРБ за съставяне актове и протоколи по време на строителството, протоколи и финансово-счетоводни документи. Възложителят, чрез свои представители и представител на Сдружението на собствениците, ще осъществяват инвеститорския контрол по време на изпълнение на строителството на видовете СМР и ще правят рекламации за некачествено свършените работи.</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(11). Изпълнителят е длъжен сам и за своя сметка да осигурява спазване на изискванията на:</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1. Наредба № 2 от </w:t>
      </w:r>
      <w:r w:rsidRPr="008C0753">
        <w:rPr>
          <w:rFonts w:ascii="Times New Roman" w:hAnsi="Times New Roman" w:cs="Times New Roman"/>
          <w:bCs/>
          <w:sz w:val="24"/>
          <w:szCs w:val="24"/>
          <w:lang w:val="en-US"/>
        </w:rPr>
        <w:t>31</w:t>
      </w:r>
      <w:r w:rsidRPr="008C0753">
        <w:rPr>
          <w:rFonts w:ascii="Times New Roman" w:hAnsi="Times New Roman" w:cs="Times New Roman"/>
          <w:bCs/>
          <w:sz w:val="24"/>
          <w:szCs w:val="24"/>
        </w:rPr>
        <w:t>.07.2003г.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31.07.2003г. за съставяне на актове и протоколи по време на строителството;</w:t>
      </w:r>
    </w:p>
    <w:p w:rsidR="00054751" w:rsidRPr="008C0753" w:rsidRDefault="00054751" w:rsidP="00054751">
      <w:pPr>
        <w:spacing w:after="0"/>
        <w:ind w:firstLine="709"/>
        <w:jc w:val="both"/>
        <w:rPr>
          <w:rFonts w:ascii="Times New Roman" w:hAnsi="Times New Roman" w:cs="Times New Roman"/>
          <w:bCs/>
          <w:sz w:val="24"/>
          <w:szCs w:val="24"/>
        </w:rPr>
      </w:pPr>
      <w:r w:rsidRPr="008C0753">
        <w:rPr>
          <w:rFonts w:ascii="Times New Roman" w:hAnsi="Times New Roman" w:cs="Times New Roman"/>
          <w:bCs/>
          <w:sz w:val="24"/>
          <w:szCs w:val="24"/>
        </w:rPr>
        <w:t>2. Закон за националната стандартизация, Закон за техническите изисквания към продуктите, Наредба за съществените изисквания към строежите и оценяване съответствието на строителните продукти, приета с ПМС №325 от 2006г.;</w:t>
      </w:r>
    </w:p>
    <w:p w:rsidR="00054751" w:rsidRPr="008C0753" w:rsidRDefault="00054751" w:rsidP="00054751">
      <w:pPr>
        <w:spacing w:after="0"/>
        <w:jc w:val="both"/>
        <w:rPr>
          <w:rFonts w:ascii="Times New Roman" w:hAnsi="Times New Roman" w:cs="Times New Roman"/>
          <w:bCs/>
          <w:sz w:val="24"/>
          <w:szCs w:val="24"/>
        </w:rPr>
      </w:pPr>
      <w:r w:rsidRPr="008C0753">
        <w:rPr>
          <w:rFonts w:ascii="Times New Roman" w:hAnsi="Times New Roman" w:cs="Times New Roman"/>
          <w:bCs/>
          <w:sz w:val="24"/>
          <w:szCs w:val="24"/>
        </w:rPr>
        <w:t xml:space="preserve">           3. 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054751" w:rsidRPr="008C0753" w:rsidRDefault="00054751" w:rsidP="00054751">
      <w:pPr>
        <w:spacing w:after="0"/>
        <w:ind w:firstLine="709"/>
        <w:jc w:val="both"/>
        <w:rPr>
          <w:rFonts w:ascii="Times New Roman" w:hAnsi="Times New Roman" w:cs="Times New Roman"/>
          <w:bCs/>
          <w:sz w:val="24"/>
          <w:szCs w:val="24"/>
        </w:rPr>
      </w:pPr>
      <w:r w:rsidRPr="008C0753">
        <w:rPr>
          <w:rFonts w:ascii="Times New Roman" w:hAnsi="Times New Roman" w:cs="Times New Roman"/>
          <w:bCs/>
          <w:sz w:val="24"/>
          <w:szCs w:val="24"/>
        </w:rPr>
        <w:lastRenderedPageBreak/>
        <w:t>4. 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054751" w:rsidRPr="008C0753" w:rsidRDefault="00054751" w:rsidP="00054751">
      <w:pPr>
        <w:spacing w:after="0"/>
        <w:ind w:firstLine="567"/>
        <w:jc w:val="both"/>
        <w:rPr>
          <w:rFonts w:ascii="Times New Roman" w:hAnsi="Times New Roman" w:cs="Times New Roman"/>
          <w:bCs/>
          <w:sz w:val="24"/>
          <w:szCs w:val="24"/>
          <w:highlight w:val="yellow"/>
        </w:rPr>
      </w:pPr>
      <w:r w:rsidRPr="008C0753">
        <w:rPr>
          <w:rFonts w:ascii="Times New Roman" w:hAnsi="Times New Roman" w:cs="Times New Roman"/>
          <w:bCs/>
          <w:sz w:val="24"/>
          <w:szCs w:val="24"/>
        </w:rPr>
        <w:t xml:space="preserve">(12) Строителят трябва да се снабди с всички видове разрешителни за навлизане на автотранспорт и механизация в зоната на обекта. </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(13) Да обезопасява и сигнализира строителната площадка, при спазване изискванията на Наредба № 16/23.07.2001 г. за временна организация на движението при извършване на строителство и ремонт на пътища и улици, като изготви проекти за ВОД по Наредба № 16 в петдневен срок от подписване на договора и да ги представи на Възложителя за одобрение.</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(14) Изпълнителят се задължава по време на строителството да  спазва изискванията на чл. 74 ЗУТ.</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(15) Изпълнителят се задължава да опазва геодезичните знаци /осови камъни, репери и др./. Ако е неизбежно премахването на геодезичен знак да се извърши прецизен репераж. Преди премахването на знака да се уведоми техническата служба на Общината за проверка на репеража и определяне на начина и срока за възстановяване на геодезичния знак.</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(16) По време на строителството да спазва: действащите в страната нормативни документи и стандарти, както и изискванията за безопасни условия на труд и опазване на околната среда. Да осигурява сам и за своя сметка безопасността на движението по време на ремонтните работи и да спазва изискванията на плана за безопасност и здраве, към работния проект на обекта.</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 (17) Изпълнителят е длъжен при извършване на СМР да опазва подземната и надземната техническа инфраструктура и съоръжения. При нанасяне на щети да ги възстановява за своя сметка в рамките на срока на изпълнението СМР по настоящия договор.</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(18) 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(19) Да осигури на ВЪЗЛОЖИТЕЛЯ и представител на Сдружението на собствениците възможност да извършват контрол по изпълнението на дейностите, предмет на договора.</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(20) Да отстрани за своя сметка всички установени дефекти, както и да отстрани допуснати грешки, ако такива бъдат констатирани на всеки етап от приемането, в срок посочен от възложителя в писмено уведомяване, както и да изпълнява всички нареждания на ВЪЗЛОЖИТЕЛЯ  по предмета на договора.</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 (21) Да възстанови нарушените при изпълнение на дейностите, предмет на настоящия договор,  улични и тротоарни настилки, съгласно одобрени от Община Трявна детайли.</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(22) След приключване на строително-монтажните работи /СМР/ и преди организиране на процедурата за установяване годността на строежа, строителната площадка трябва да бъде изчистена и околното пространство - възстановено /приведено в проектния вид/.</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lastRenderedPageBreak/>
        <w:t>(23) Изпълнителят се задължава да води пълно досие на обекта (протоколи и актове по Наредба № 3 от 2003 год. за съставяне на актове и протоколи по време на строителство)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(24) Изпълнителят се задължава своевременно да изготвя и представя на упражняващия инвеститорски контрол, изготвените от него актове (Образец 12) по Наредба № 3 от 2003 за установяване на всички видове СМР, подлежащи на закриване.</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(25) ИЗПЪЛНИТЕЛЯТ се задължава да информира ВЪЗЛОЖИТЕЛЯ за възникнали проблеми при изпълнение на договора и за предприетите мерки за тяхното решаване.</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(26) ИЗПЪЛНИТЕЛЯТ се задължава по време на строителството да извърши всички работи по отстраняване на допуснати от него грешки и недобре извършени работи, констатирани от ВЪЗЛОЖИТЕЛЯ, както и да отстранява всички появили се дефекти през гаранционния срок, констатирани съвместно с ВЪЗЛОЖИТЕЛЯ след неговото писмено уведомление;</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(27) 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обекта;</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(28) Да влага качествени материали, оборудване и строителни изделия, съобразно предвижданията на работния проект, както и да извършва качествено СМР. Същите трябва да отговарят на техническите изисквания и на количествата, определени в работния проект, както и на изискванията по приложимите стандарти. Изпълнителят носи отговорност, ако вложените материали не са с нужното качество;</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(29) Да ограничи действията на своя персонал и механизация в границите на строителната площадка, като не допуска навлизането им в съседни терени;</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(30) Да отстранява своевременно всички недостатъци в изпълнението констатирани от ВЪЗЛОЖИТЕЛЯ или строителния надзор;</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(31) Да застрахова и поддържа валидна за целия срок на договора застраховка за професионална отговорност по чл. 171 за проектиране и строителство и следващите от ЗУТ, покриваща минималната застрахователна сума за вида строеж-предмет на поръчката или еквивалентна за чуждестранните участници;</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(32)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случаи;</w:t>
      </w:r>
    </w:p>
    <w:p w:rsidR="00054751" w:rsidRPr="00E605CF" w:rsidRDefault="00054751" w:rsidP="00054751">
      <w:pPr>
        <w:spacing w:after="0"/>
        <w:ind w:firstLine="567"/>
        <w:jc w:val="both"/>
        <w:rPr>
          <w:rFonts w:ascii="Times New Roman" w:hAnsi="Times New Roman" w:cs="Times New Roman"/>
          <w:bCs/>
          <w:sz w:val="24"/>
          <w:szCs w:val="24"/>
          <w:lang w:val="en-US"/>
        </w:rPr>
      </w:pPr>
      <w:r w:rsidRPr="008C0753">
        <w:rPr>
          <w:rFonts w:ascii="Times New Roman" w:hAnsi="Times New Roman" w:cs="Times New Roman"/>
          <w:bCs/>
          <w:sz w:val="24"/>
          <w:szCs w:val="24"/>
        </w:rPr>
        <w:t xml:space="preserve">(33) </w:t>
      </w:r>
      <w:r w:rsidRPr="00E605CF">
        <w:rPr>
          <w:rFonts w:ascii="Times New Roman" w:eastAsia="Times New Roman" w:hAnsi="Times New Roman" w:cs="Times New Roman"/>
          <w:sz w:val="24"/>
          <w:szCs w:val="24"/>
          <w:lang w:val="ru-RU"/>
        </w:rPr>
        <w:t>Изпълнителят се</w:t>
      </w:r>
      <w:r w:rsidRPr="00E605CF">
        <w:rPr>
          <w:rFonts w:ascii="Times New Roman" w:eastAsia="Times New Roman" w:hAnsi="Times New Roman" w:cs="Times New Roman"/>
          <w:b/>
          <w:sz w:val="24"/>
          <w:szCs w:val="24"/>
          <w:lang w:val="ru-RU"/>
        </w:rPr>
        <w:t xml:space="preserve"> </w:t>
      </w:r>
      <w:r w:rsidRPr="00E605CF">
        <w:rPr>
          <w:rFonts w:ascii="Times New Roman" w:eastAsia="Times New Roman" w:hAnsi="Times New Roman" w:cs="Times New Roman"/>
          <w:sz w:val="24"/>
          <w:szCs w:val="24"/>
          <w:lang w:val="ru-RU"/>
        </w:rPr>
        <w:t>задължава да сключи договор за подизпълнение, ако е обявил в офертата си ползването на подизпълнители</w:t>
      </w:r>
      <w:r>
        <w:rPr>
          <w:rFonts w:ascii="Times New Roman" w:eastAsia="Times New Roman" w:hAnsi="Times New Roman" w:cs="Times New Roman"/>
          <w:sz w:val="24"/>
          <w:szCs w:val="24"/>
          <w:lang w:val="ru-RU"/>
        </w:rPr>
        <w:t xml:space="preserve">. </w:t>
      </w:r>
      <w:r w:rsidRPr="00567977">
        <w:rPr>
          <w:rFonts w:ascii="Times New Roman" w:eastAsia="Times New Roman" w:hAnsi="Times New Roman" w:cs="Times New Roman"/>
          <w:sz w:val="24"/>
          <w:szCs w:val="24"/>
          <w:lang w:val="ru-RU"/>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w:t>
      </w:r>
      <w:r>
        <w:rPr>
          <w:rFonts w:ascii="Times New Roman" w:eastAsia="Times New Roman" w:hAnsi="Times New Roman" w:cs="Times New Roman"/>
          <w:sz w:val="24"/>
          <w:szCs w:val="24"/>
          <w:lang w:val="ru-RU"/>
        </w:rPr>
        <w:t xml:space="preserve"> от</w:t>
      </w:r>
      <w:r w:rsidRPr="00567977">
        <w:rPr>
          <w:rFonts w:ascii="Times New Roman" w:eastAsia="Times New Roman" w:hAnsi="Times New Roman" w:cs="Times New Roman"/>
          <w:sz w:val="24"/>
          <w:szCs w:val="24"/>
          <w:lang w:val="ru-RU"/>
        </w:rPr>
        <w:t xml:space="preserve"> ЗОП.</w:t>
      </w:r>
      <w:r w:rsidRPr="00E605CF">
        <w:rPr>
          <w:rFonts w:ascii="Times New Roman" w:hAnsi="Times New Roman" w:cs="Times New Roman"/>
          <w:bCs/>
          <w:sz w:val="24"/>
          <w:szCs w:val="24"/>
          <w:lang w:val="en-US"/>
        </w:rPr>
        <w:t xml:space="preserve"> </w:t>
      </w:r>
      <w:r w:rsidRPr="00567977">
        <w:rPr>
          <w:rFonts w:ascii="Times New Roman" w:eastAsia="Times New Roman" w:hAnsi="Times New Roman" w:cs="Times New Roman"/>
          <w:sz w:val="24"/>
          <w:szCs w:val="24"/>
          <w:lang w:val="ru-RU"/>
        </w:rPr>
        <w:t>ИЗПЪЛНИТЕЛЯТ</w:t>
      </w:r>
      <w:r w:rsidRPr="00E605C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се задължава да предоставя на ВЪЗЛОЖИТЕЛЯ</w:t>
      </w:r>
      <w:r w:rsidRPr="00E605CF">
        <w:rPr>
          <w:rFonts w:ascii="Times New Roman" w:eastAsia="Times New Roman" w:hAnsi="Times New Roman" w:cs="Times New Roman"/>
          <w:sz w:val="24"/>
          <w:szCs w:val="24"/>
          <w:lang w:val="ru-RU"/>
        </w:rPr>
        <w:t xml:space="preserve"> информация за плащанията по договорите за подизпълнение.</w:t>
      </w:r>
      <w:r w:rsidRPr="00E605CF">
        <w:rPr>
          <w:rFonts w:ascii="Times New Roman" w:hAnsi="Times New Roman" w:cs="Times New Roman"/>
          <w:bCs/>
          <w:sz w:val="24"/>
          <w:szCs w:val="24"/>
        </w:rPr>
        <w:t xml:space="preserve"> При заявени подизпълнители в офертата да отговаря за извършената от подизпълнителите си работа, когато е ангажирал такива, като за своя</w:t>
      </w:r>
      <w:r w:rsidRPr="00E605CF">
        <w:rPr>
          <w:rFonts w:ascii="Times New Roman" w:hAnsi="Times New Roman" w:cs="Times New Roman"/>
          <w:bCs/>
          <w:sz w:val="24"/>
          <w:szCs w:val="24"/>
          <w:lang w:val="en-US"/>
        </w:rPr>
        <w:t>.</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lastRenderedPageBreak/>
        <w:t>(34)  Да изпълнява мерките и препоръките, съдърж</w:t>
      </w:r>
      <w:r>
        <w:rPr>
          <w:rFonts w:ascii="Times New Roman" w:hAnsi="Times New Roman" w:cs="Times New Roman"/>
          <w:bCs/>
          <w:sz w:val="24"/>
          <w:szCs w:val="24"/>
        </w:rPr>
        <w:t xml:space="preserve">ащи се в доклади от проверки на </w:t>
      </w:r>
      <w:r w:rsidRPr="008C0753">
        <w:rPr>
          <w:rFonts w:ascii="Times New Roman" w:hAnsi="Times New Roman" w:cs="Times New Roman"/>
          <w:bCs/>
          <w:sz w:val="24"/>
          <w:szCs w:val="24"/>
        </w:rPr>
        <w:t>място, ако такива са направени;</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(35) При изпълнение на строително-монтажните работи по чл. 1, ИЗПЪЛНИТЕЛЯТ е длъжен да спазва изискванията на Закон за устройството на територията и всички законови и подзаконови нормативни актове свързани с предмета на настоящата поръчка.</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(36)  При извършването на дейността да спазва изцяло изискванията на Национална програма за енергийна ефективност на многофамилните жилищни сгради, приета с Постановление №18/02.02.2015 г. на Министерски съвет на Република България, и</w:t>
      </w:r>
      <w:r>
        <w:rPr>
          <w:rFonts w:ascii="Times New Roman" w:hAnsi="Times New Roman" w:cs="Times New Roman"/>
          <w:bCs/>
          <w:sz w:val="24"/>
          <w:szCs w:val="24"/>
        </w:rPr>
        <w:t>зменена и допълнена със следващи</w:t>
      </w:r>
      <w:r w:rsidRPr="008C0753">
        <w:rPr>
          <w:rFonts w:ascii="Times New Roman" w:hAnsi="Times New Roman" w:cs="Times New Roman"/>
          <w:bCs/>
          <w:sz w:val="24"/>
          <w:szCs w:val="24"/>
        </w:rPr>
        <w:t xml:space="preserve"> ПМС</w:t>
      </w:r>
      <w:r>
        <w:rPr>
          <w:rFonts w:ascii="Times New Roman" w:hAnsi="Times New Roman" w:cs="Times New Roman"/>
          <w:bCs/>
          <w:sz w:val="24"/>
          <w:szCs w:val="24"/>
        </w:rPr>
        <w:t xml:space="preserve">. </w:t>
      </w:r>
      <w:r w:rsidRPr="008C0753">
        <w:rPr>
          <w:rFonts w:ascii="Times New Roman" w:hAnsi="Times New Roman" w:cs="Times New Roman"/>
          <w:bCs/>
          <w:sz w:val="24"/>
          <w:szCs w:val="24"/>
        </w:rPr>
        <w:t>Да спазва условията и реда за предоставяне на безвъзмездна финансова помощ по Програмата и на органите, отговорни за реализацията й.</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 (37) ИЗПЪЛНИТЕЛЯТ носи отговорност пред ВЪЗЛОЖИТЕЛЯ, ако при извършването на СМР е допуснал отклонения от изискванията на ВЪЗЛОЖИТЕЛЯ или задължения, съгласно нормативните актове.</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(38) За вреди, причинени на лица, публично или частно имущество, при или по повод осъществяването на СМР, отговорност носи изцяло изпълнителят. ИЗПЪЛНИТЕЛЯТ носи регресна отговорност спрямо възложителя, ако последният заплати обезщетение за такива вреди.</w:t>
      </w:r>
    </w:p>
    <w:p w:rsidR="00054751"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(39) Всички санкции наложени от общински или държавни органи във връзка с осъществяваните СМР по този договор са за сметка на ИЗПЪЛНИТЕЛЯ.</w:t>
      </w:r>
    </w:p>
    <w:p w:rsidR="00054751" w:rsidRPr="008C0753" w:rsidRDefault="00054751" w:rsidP="00054751">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(40) </w:t>
      </w:r>
      <w:r w:rsidRPr="00E605CF">
        <w:rPr>
          <w:rFonts w:ascii="Times New Roman" w:hAnsi="Times New Roman" w:cs="Times New Roman"/>
          <w:bCs/>
          <w:sz w:val="24"/>
          <w:szCs w:val="24"/>
        </w:rPr>
        <w:t>След приключване действието на настоящия договор и изпълнение на неговия предмет, ИЗПЪЛНИТЕЛЯТ се отказва от правото на собственост върху предмета на договора – върху авторските права, интелектуалната собственост и всички други такива сходни права, без да претендира каквото и да било заплащане и/или обезщетение от ВЪЗЛОЖИТЕЛЯ, като последният има право да се разпорежда свободно с тях, да ги ползва и предоставя на трети лица, както намери за добре.</w:t>
      </w:r>
    </w:p>
    <w:p w:rsidR="00054751" w:rsidRPr="008C0753" w:rsidRDefault="00054751" w:rsidP="00054751">
      <w:pPr>
        <w:spacing w:after="0"/>
        <w:ind w:firstLine="567"/>
        <w:jc w:val="both"/>
        <w:rPr>
          <w:rFonts w:ascii="Times New Roman" w:hAnsi="Times New Roman" w:cs="Times New Roman"/>
          <w:b/>
          <w:bCs/>
          <w:sz w:val="24"/>
          <w:szCs w:val="24"/>
        </w:rPr>
      </w:pPr>
      <w:r w:rsidRPr="008C0753">
        <w:rPr>
          <w:rFonts w:ascii="Times New Roman" w:hAnsi="Times New Roman" w:cs="Times New Roman"/>
          <w:b/>
          <w:bCs/>
          <w:sz w:val="24"/>
          <w:szCs w:val="24"/>
        </w:rPr>
        <w:t>Чл. 8. ИЗПЪЛНИТЕЛЯТ има право:</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 да иска от ВЪЗЛОЖИТЕЛЯ необходимо съдействие за изпълнение на предмета на договора.</w:t>
      </w:r>
    </w:p>
    <w:p w:rsidR="00054751" w:rsidRPr="008C0753" w:rsidRDefault="00054751" w:rsidP="0005475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w:t>
      </w:r>
      <w:r w:rsidRPr="008C0753">
        <w:rPr>
          <w:rFonts w:ascii="Times New Roman" w:hAnsi="Times New Roman" w:cs="Times New Roman"/>
          <w:bCs/>
          <w:sz w:val="24"/>
          <w:szCs w:val="24"/>
          <w:lang w:val="ru-RU"/>
        </w:rPr>
        <w:t xml:space="preserve"> да иска от ВЪЗЛОЖИТЕЛЯ, представителя </w:t>
      </w:r>
      <w:r w:rsidRPr="008C0753">
        <w:rPr>
          <w:rFonts w:ascii="Times New Roman" w:hAnsi="Times New Roman" w:cs="Times New Roman"/>
          <w:bCs/>
          <w:sz w:val="24"/>
          <w:szCs w:val="24"/>
        </w:rPr>
        <w:t>на Областния управител на Област Габрово и представител на СС  приемане на изпълнения предмет на договора;</w:t>
      </w:r>
    </w:p>
    <w:p w:rsidR="00054751" w:rsidRPr="008C0753" w:rsidRDefault="00054751" w:rsidP="00054751">
      <w:pPr>
        <w:spacing w:after="0"/>
        <w:ind w:firstLine="567"/>
        <w:jc w:val="both"/>
        <w:rPr>
          <w:rFonts w:ascii="Times New Roman" w:hAnsi="Times New Roman" w:cs="Times New Roman"/>
          <w:b/>
          <w:bCs/>
          <w:sz w:val="24"/>
          <w:szCs w:val="24"/>
        </w:rPr>
      </w:pPr>
      <w:r w:rsidRPr="008C0753">
        <w:rPr>
          <w:rFonts w:ascii="Times New Roman" w:hAnsi="Times New Roman" w:cs="Times New Roman"/>
          <w:bCs/>
          <w:sz w:val="24"/>
          <w:szCs w:val="24"/>
          <w:lang w:val="ru-RU"/>
        </w:rPr>
        <w:t>(3) да получи договореното възнаграждение при условията на настоящия договор.</w:t>
      </w:r>
    </w:p>
    <w:p w:rsidR="00054751" w:rsidRDefault="00054751" w:rsidP="00054751">
      <w:pPr>
        <w:tabs>
          <w:tab w:val="left" w:pos="0"/>
        </w:tabs>
        <w:spacing w:after="0"/>
        <w:ind w:firstLine="709"/>
        <w:jc w:val="center"/>
        <w:rPr>
          <w:rFonts w:ascii="Times New Roman" w:hAnsi="Times New Roman" w:cs="Times New Roman"/>
          <w:b/>
          <w:bCs/>
          <w:sz w:val="24"/>
          <w:szCs w:val="24"/>
        </w:rPr>
      </w:pPr>
    </w:p>
    <w:p w:rsidR="00054751" w:rsidRPr="008C0753" w:rsidRDefault="00054751" w:rsidP="00054751">
      <w:pPr>
        <w:tabs>
          <w:tab w:val="left" w:pos="0"/>
        </w:tabs>
        <w:spacing w:after="0"/>
        <w:ind w:firstLine="709"/>
        <w:jc w:val="center"/>
        <w:rPr>
          <w:rFonts w:ascii="Times New Roman" w:hAnsi="Times New Roman" w:cs="Times New Roman"/>
          <w:b/>
          <w:bCs/>
          <w:sz w:val="24"/>
          <w:szCs w:val="24"/>
        </w:rPr>
      </w:pPr>
    </w:p>
    <w:p w:rsidR="00054751" w:rsidRDefault="00054751" w:rsidP="00054751">
      <w:pPr>
        <w:tabs>
          <w:tab w:val="left" w:pos="0"/>
        </w:tabs>
        <w:spacing w:after="0"/>
        <w:jc w:val="center"/>
        <w:rPr>
          <w:rFonts w:ascii="Times New Roman" w:hAnsi="Times New Roman" w:cs="Times New Roman"/>
          <w:b/>
          <w:bCs/>
          <w:sz w:val="24"/>
          <w:szCs w:val="24"/>
        </w:rPr>
      </w:pPr>
      <w:r w:rsidRPr="008C0753">
        <w:rPr>
          <w:rFonts w:ascii="Times New Roman" w:hAnsi="Times New Roman" w:cs="Times New Roman"/>
          <w:b/>
          <w:bCs/>
          <w:sz w:val="24"/>
          <w:szCs w:val="24"/>
        </w:rPr>
        <w:t>V. ПРАВА И ЗАДЪЛЖЕНИЯ НА ВЪЗЛОЖИТЕЛЯ</w:t>
      </w:r>
    </w:p>
    <w:p w:rsidR="00054751" w:rsidRPr="008C0753" w:rsidRDefault="00054751" w:rsidP="00054751">
      <w:pPr>
        <w:tabs>
          <w:tab w:val="left" w:pos="0"/>
        </w:tabs>
        <w:spacing w:after="0"/>
        <w:jc w:val="center"/>
        <w:rPr>
          <w:rFonts w:ascii="Times New Roman" w:hAnsi="Times New Roman" w:cs="Times New Roman"/>
          <w:sz w:val="24"/>
          <w:szCs w:val="24"/>
        </w:rPr>
      </w:pP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w:t>
      </w:r>
      <w:r w:rsidRPr="008C0753">
        <w:rPr>
          <w:rFonts w:ascii="Times New Roman" w:hAnsi="Times New Roman" w:cs="Times New Roman"/>
          <w:b/>
          <w:bCs/>
          <w:sz w:val="24"/>
          <w:szCs w:val="24"/>
        </w:rPr>
        <w:t xml:space="preserve">Чл. 9. (1) </w:t>
      </w:r>
      <w:r w:rsidRPr="008C0753">
        <w:rPr>
          <w:rFonts w:ascii="Times New Roman" w:hAnsi="Times New Roman" w:cs="Times New Roman"/>
          <w:sz w:val="24"/>
          <w:szCs w:val="24"/>
        </w:rPr>
        <w:t>При установяване на явни или скрити недостатъци</w:t>
      </w:r>
      <w:r w:rsidRPr="008C0753">
        <w:rPr>
          <w:rFonts w:ascii="Times New Roman" w:hAnsi="Times New Roman" w:cs="Times New Roman"/>
          <w:b/>
          <w:bCs/>
          <w:sz w:val="24"/>
          <w:szCs w:val="24"/>
        </w:rPr>
        <w:t xml:space="preserve"> </w:t>
      </w:r>
      <w:r w:rsidRPr="008C0753">
        <w:rPr>
          <w:rFonts w:ascii="Times New Roman" w:hAnsi="Times New Roman" w:cs="Times New Roman"/>
          <w:sz w:val="24"/>
          <w:szCs w:val="24"/>
        </w:rPr>
        <w:t xml:space="preserve">на извършеното СМР и/или доставеното оборудване, </w:t>
      </w:r>
      <w:r w:rsidRPr="008C0753">
        <w:rPr>
          <w:rFonts w:ascii="Times New Roman" w:hAnsi="Times New Roman" w:cs="Times New Roman"/>
          <w:b/>
          <w:bCs/>
          <w:sz w:val="24"/>
          <w:szCs w:val="24"/>
        </w:rPr>
        <w:t xml:space="preserve">ВЪЗЛОЖИТЕЛЯТ </w:t>
      </w:r>
      <w:r w:rsidRPr="008C0753">
        <w:rPr>
          <w:rFonts w:ascii="Times New Roman" w:hAnsi="Times New Roman" w:cs="Times New Roman"/>
          <w:sz w:val="24"/>
          <w:szCs w:val="24"/>
        </w:rPr>
        <w:t xml:space="preserve">има право да иска отстраняването на същите, а в случай че </w:t>
      </w:r>
      <w:r w:rsidRPr="008C0753">
        <w:rPr>
          <w:rFonts w:ascii="Times New Roman" w:hAnsi="Times New Roman" w:cs="Times New Roman"/>
          <w:b/>
          <w:bCs/>
          <w:sz w:val="24"/>
          <w:szCs w:val="24"/>
        </w:rPr>
        <w:t>ВЪЗЛОЖИТЕЛЯТ</w:t>
      </w:r>
      <w:r w:rsidRPr="008C0753">
        <w:rPr>
          <w:rFonts w:ascii="Times New Roman" w:hAnsi="Times New Roman" w:cs="Times New Roman"/>
          <w:sz w:val="24"/>
          <w:szCs w:val="24"/>
        </w:rPr>
        <w:t xml:space="preserve"> констатира съществени отклонения от качеството на извършеното СМР, да откаже да приеме изпълнението.</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(2) </w:t>
      </w:r>
      <w:r w:rsidRPr="008C0753">
        <w:rPr>
          <w:rFonts w:ascii="Times New Roman" w:hAnsi="Times New Roman" w:cs="Times New Roman"/>
          <w:b/>
          <w:bCs/>
          <w:sz w:val="24"/>
          <w:szCs w:val="24"/>
        </w:rPr>
        <w:t xml:space="preserve">ВЪЗЛОЖИТЕЛЯТ </w:t>
      </w:r>
      <w:r w:rsidRPr="008C0753">
        <w:rPr>
          <w:rFonts w:ascii="Times New Roman" w:hAnsi="Times New Roman" w:cs="Times New Roman"/>
          <w:sz w:val="24"/>
          <w:szCs w:val="24"/>
        </w:rPr>
        <w:t>има право да откаже приемане на изпълнението и при изрично писмено несъгласие на представителя на Сдружението на собствениците.</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bCs/>
          <w:sz w:val="24"/>
          <w:szCs w:val="24"/>
          <w:lang w:val="ru-RU"/>
        </w:rPr>
        <w:lastRenderedPageBreak/>
        <w:t>Чл.</w:t>
      </w:r>
      <w:r w:rsidRPr="008C0753">
        <w:rPr>
          <w:rFonts w:ascii="Times New Roman" w:hAnsi="Times New Roman" w:cs="Times New Roman"/>
          <w:b/>
          <w:bCs/>
          <w:sz w:val="24"/>
          <w:szCs w:val="24"/>
        </w:rPr>
        <w:t> </w:t>
      </w:r>
      <w:r w:rsidRPr="008C0753">
        <w:rPr>
          <w:rFonts w:ascii="Times New Roman" w:hAnsi="Times New Roman" w:cs="Times New Roman"/>
          <w:b/>
          <w:bCs/>
          <w:sz w:val="24"/>
          <w:szCs w:val="24"/>
          <w:lang w:val="ru-RU"/>
        </w:rPr>
        <w:t>10</w:t>
      </w:r>
      <w:r w:rsidRPr="008C0753">
        <w:rPr>
          <w:rFonts w:ascii="Times New Roman" w:hAnsi="Times New Roman" w:cs="Times New Roman"/>
          <w:b/>
          <w:bCs/>
          <w:sz w:val="24"/>
          <w:szCs w:val="24"/>
        </w:rPr>
        <w:t>.</w:t>
      </w:r>
      <w:r w:rsidRPr="008C0753">
        <w:rPr>
          <w:rFonts w:ascii="Times New Roman" w:hAnsi="Times New Roman" w:cs="Times New Roman"/>
          <w:b/>
          <w:bCs/>
          <w:sz w:val="24"/>
          <w:szCs w:val="24"/>
          <w:lang w:val="ru-RU"/>
        </w:rPr>
        <w:t xml:space="preserve"> </w:t>
      </w:r>
      <w:r w:rsidRPr="008C0753">
        <w:rPr>
          <w:rFonts w:ascii="Times New Roman" w:hAnsi="Times New Roman" w:cs="Times New Roman"/>
          <w:sz w:val="24"/>
          <w:szCs w:val="24"/>
        </w:rPr>
        <w:t>Да заплати цената на договора по реда и при условията на настоящия Договор.</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11</w:t>
      </w:r>
      <w:r w:rsidRPr="008C0753">
        <w:rPr>
          <w:rFonts w:ascii="Times New Roman" w:hAnsi="Times New Roman" w:cs="Times New Roman"/>
          <w:sz w:val="24"/>
          <w:szCs w:val="24"/>
        </w:rPr>
        <w:t xml:space="preserve"> Да окаже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12.</w:t>
      </w:r>
      <w:r w:rsidRPr="008C0753">
        <w:rPr>
          <w:rFonts w:ascii="Times New Roman" w:hAnsi="Times New Roman" w:cs="Times New Roman"/>
          <w:sz w:val="24"/>
          <w:szCs w:val="24"/>
        </w:rPr>
        <w:t xml:space="preserve"> Да уведомява ИЗПЪЛНИТЕЛЯ писмено след установяване на появили се в гаранционния срок дефекти.</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13.</w:t>
      </w:r>
      <w:r w:rsidRPr="008C0753">
        <w:rPr>
          <w:rFonts w:ascii="Times New Roman" w:hAnsi="Times New Roman" w:cs="Times New Roman"/>
          <w:sz w:val="24"/>
          <w:szCs w:val="24"/>
        </w:rPr>
        <w:t xml:space="preserve">   В случай,</w:t>
      </w:r>
      <w:r w:rsidRPr="008C0753">
        <w:rPr>
          <w:rFonts w:ascii="Times New Roman" w:hAnsi="Times New Roman" w:cs="Times New Roman"/>
          <w:sz w:val="24"/>
          <w:szCs w:val="24"/>
        </w:rPr>
        <w:tab/>
        <w:t xml:space="preserve"> че възложеното с настоящия договор е изпълнено от ИЗПЪЛНИТЕЛЯ  в договорените срокове, вид, количество и качество, ВЪЗЛОЖИТЕЛЯТ е длъжен да приеме</w:t>
      </w:r>
      <w:r w:rsidRPr="008C0753">
        <w:rPr>
          <w:rFonts w:ascii="Times New Roman" w:hAnsi="Times New Roman" w:cs="Times New Roman"/>
          <w:color w:val="FF0000"/>
          <w:sz w:val="24"/>
          <w:szCs w:val="24"/>
        </w:rPr>
        <w:t xml:space="preserve"> </w:t>
      </w:r>
      <w:r w:rsidRPr="008C0753">
        <w:rPr>
          <w:rFonts w:ascii="Times New Roman" w:hAnsi="Times New Roman" w:cs="Times New Roman"/>
          <w:sz w:val="24"/>
          <w:szCs w:val="24"/>
        </w:rPr>
        <w:t>изпълнените работи чрез определени служители от Община Трявна и присъствието на представители на ) Сдружението на собствениците и Област Габрово .</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14.</w:t>
      </w:r>
      <w:r w:rsidRPr="008C0753">
        <w:rPr>
          <w:rFonts w:ascii="Times New Roman" w:hAnsi="Times New Roman" w:cs="Times New Roman"/>
          <w:sz w:val="24"/>
          <w:szCs w:val="24"/>
        </w:rPr>
        <w:t xml:space="preserve"> ВЪЗЛОЖИТЕЛЯТ има право:</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(1) да упражнява текущ контрол при изпълнение на договора (сам и съвместно с представителя на Сдружението на собствениците) без с това да пречи на самостоятелността на ИЗПЪЛНИТЕЛЯ, както и да извършва проверка за качеството на доставените материали. Контролът ще се осъществява от определени от Възложителя длъжностни лица, които ще подписват от негово име протоколите за извършените констатации.</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(2) да иска от ИЗПЪЛНИТЕЛЯ да изпълни възложеното в срок, без отклонение от уговореното и без недостатъци.</w:t>
      </w:r>
    </w:p>
    <w:p w:rsidR="00054751" w:rsidRDefault="00054751" w:rsidP="00054751">
      <w:pPr>
        <w:tabs>
          <w:tab w:val="left" w:pos="0"/>
        </w:tabs>
        <w:spacing w:after="0"/>
        <w:ind w:firstLine="567"/>
        <w:jc w:val="both"/>
        <w:rPr>
          <w:rFonts w:ascii="Times New Roman" w:eastAsia="Calibri" w:hAnsi="Times New Roman" w:cs="Times New Roman"/>
          <w:sz w:val="24"/>
          <w:szCs w:val="24"/>
        </w:rPr>
      </w:pPr>
      <w:r w:rsidRPr="008C0753">
        <w:rPr>
          <w:rFonts w:ascii="Times New Roman" w:eastAsia="Calibri" w:hAnsi="Times New Roman" w:cs="Times New Roman"/>
          <w:sz w:val="24"/>
          <w:szCs w:val="24"/>
        </w:rPr>
        <w:t xml:space="preserve"> (3) да изисква от ИЗПЪЛНИТЕЛЯ да сключи и да му представи договори за подизпълнение с посочените в офертата му подизпълнители, в случай, че ще ползва такива.</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(4) </w:t>
      </w:r>
      <w:r w:rsidRPr="00E605CF">
        <w:rPr>
          <w:rFonts w:ascii="Times New Roman" w:eastAsia="Calibri" w:hAnsi="Times New Roman" w:cs="Times New Roman"/>
          <w:sz w:val="24"/>
          <w:szCs w:val="24"/>
        </w:rPr>
        <w:t>След приключване на действието на настоящия договор и изпълнение на неговия предмет , ВЪЗЛОЖИТЕЛЯТ придобива право на собственост върху предмета на договора – върху авторските права, интелектуалната собственост и всички други такива сходни права, като има право да се разпорежда с тях, да ги ползва, да ги предоставя на трети лица, както намери за добре, без да дължи на ИЗПЪЛНИТЕЛЯ каквото и да било заплащане и/или обезщетение.</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Pr="008C0753">
        <w:rPr>
          <w:rFonts w:ascii="Times New Roman" w:hAnsi="Times New Roman" w:cs="Times New Roman"/>
          <w:sz w:val="24"/>
          <w:szCs w:val="24"/>
        </w:rPr>
        <w:t>) ВЪЗЛОЖИТЕЛЯТ не носи отговорност за действия и/или бездействия на Изпълнителя или неговите подизпълнители в рамките на обекта, в резултат на което възникват:</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color w:val="FF0000"/>
          <w:sz w:val="24"/>
          <w:szCs w:val="24"/>
        </w:rPr>
        <w:tab/>
      </w:r>
      <w:r w:rsidRPr="008C0753">
        <w:rPr>
          <w:rFonts w:ascii="Times New Roman" w:hAnsi="Times New Roman" w:cs="Times New Roman"/>
          <w:sz w:val="24"/>
          <w:szCs w:val="24"/>
        </w:rPr>
        <w:t xml:space="preserve">- смърт или злополука, на което и да било физическо лице при изпълнение предмета на договора. </w:t>
      </w:r>
    </w:p>
    <w:p w:rsidR="00054751"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ab/>
        <w:t>- загуба или нанесена вреда на каквото и да било имущество в обекта, вследствие извършваните работи;</w:t>
      </w:r>
    </w:p>
    <w:p w:rsidR="00054751" w:rsidRDefault="00054751" w:rsidP="00054751">
      <w:pPr>
        <w:tabs>
          <w:tab w:val="left" w:pos="0"/>
        </w:tabs>
        <w:spacing w:after="0"/>
        <w:ind w:firstLine="567"/>
        <w:jc w:val="both"/>
        <w:rPr>
          <w:rFonts w:ascii="Times New Roman" w:hAnsi="Times New Roman" w:cs="Times New Roman"/>
          <w:sz w:val="24"/>
          <w:szCs w:val="24"/>
        </w:rPr>
      </w:pPr>
    </w:p>
    <w:p w:rsidR="00054751" w:rsidRDefault="00054751" w:rsidP="00054751">
      <w:pPr>
        <w:tabs>
          <w:tab w:val="left" w:pos="0"/>
        </w:tabs>
        <w:spacing w:after="0"/>
        <w:ind w:firstLine="567"/>
        <w:jc w:val="both"/>
        <w:rPr>
          <w:rFonts w:ascii="Times New Roman" w:hAnsi="Times New Roman" w:cs="Times New Roman"/>
          <w:sz w:val="24"/>
          <w:szCs w:val="24"/>
        </w:rPr>
      </w:pPr>
    </w:p>
    <w:p w:rsidR="00054751" w:rsidRPr="008C0753" w:rsidRDefault="00054751" w:rsidP="00054751">
      <w:pPr>
        <w:tabs>
          <w:tab w:val="left" w:pos="0"/>
        </w:tabs>
        <w:spacing w:after="0"/>
        <w:ind w:firstLine="567"/>
        <w:jc w:val="both"/>
        <w:rPr>
          <w:rFonts w:ascii="Times New Roman" w:eastAsia="HiddenHorzOCR" w:hAnsi="Times New Roman" w:cs="Times New Roman"/>
          <w:sz w:val="24"/>
          <w:szCs w:val="24"/>
        </w:rPr>
      </w:pPr>
    </w:p>
    <w:p w:rsidR="00054751" w:rsidRDefault="00054751" w:rsidP="00054751">
      <w:pPr>
        <w:shd w:val="clear" w:color="auto" w:fill="FFFFFF"/>
        <w:tabs>
          <w:tab w:val="left" w:pos="0"/>
        </w:tabs>
        <w:spacing w:after="0"/>
        <w:jc w:val="center"/>
        <w:rPr>
          <w:rFonts w:ascii="Times New Roman" w:hAnsi="Times New Roman" w:cs="Times New Roman"/>
          <w:b/>
          <w:sz w:val="24"/>
          <w:szCs w:val="24"/>
        </w:rPr>
      </w:pPr>
      <w:r w:rsidRPr="008C0753">
        <w:rPr>
          <w:rFonts w:ascii="Times New Roman" w:hAnsi="Times New Roman" w:cs="Times New Roman"/>
          <w:b/>
          <w:sz w:val="24"/>
          <w:szCs w:val="24"/>
        </w:rPr>
        <w:t>VІ. КОНТРОЛ И КАЧЕСТВО</w:t>
      </w:r>
    </w:p>
    <w:p w:rsidR="00054751" w:rsidRPr="008C0753" w:rsidRDefault="00054751" w:rsidP="00054751">
      <w:pPr>
        <w:shd w:val="clear" w:color="auto" w:fill="FFFFFF"/>
        <w:tabs>
          <w:tab w:val="left" w:pos="0"/>
        </w:tabs>
        <w:spacing w:after="0"/>
        <w:jc w:val="center"/>
        <w:rPr>
          <w:rFonts w:ascii="Times New Roman" w:hAnsi="Times New Roman" w:cs="Times New Roman"/>
          <w:b/>
          <w:sz w:val="24"/>
          <w:szCs w:val="24"/>
        </w:rPr>
      </w:pPr>
    </w:p>
    <w:p w:rsidR="00054751" w:rsidRPr="008C0753" w:rsidRDefault="00054751" w:rsidP="00054751">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15.</w:t>
      </w:r>
      <w:r w:rsidRPr="008C0753">
        <w:rPr>
          <w:rFonts w:ascii="Times New Roman" w:hAnsi="Times New Roman" w:cs="Times New Roman"/>
          <w:sz w:val="24"/>
          <w:szCs w:val="24"/>
        </w:rPr>
        <w:t xml:space="preserve"> (1) Контролът по изработване на техническият проект и изпълнението на строително-монтажните работи, ще се осъществява от представители на Община </w:t>
      </w:r>
      <w:r w:rsidRPr="008C0753">
        <w:rPr>
          <w:rFonts w:ascii="Times New Roman" w:hAnsi="Times New Roman" w:cs="Times New Roman"/>
          <w:sz w:val="24"/>
          <w:szCs w:val="24"/>
        </w:rPr>
        <w:lastRenderedPageBreak/>
        <w:t>Трявна. Предписанията са задължителни за Изпълнителя, доколкото не пречат на неговата самостоятелност и не излизат извън рамките на поръчката, очертани с този договор.</w:t>
      </w:r>
    </w:p>
    <w:p w:rsidR="00054751" w:rsidRDefault="00054751" w:rsidP="00054751">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(2) Съгласно изискванията на Националната програма за енергийна ефективност на многофамилните жилищни сгради, контролът и качеството се установява и от представители на Област Габрово и Сдружението на собствениците. </w:t>
      </w:r>
    </w:p>
    <w:p w:rsidR="00054751" w:rsidRDefault="00054751" w:rsidP="00054751">
      <w:pPr>
        <w:shd w:val="clear" w:color="auto" w:fill="FFFFFF"/>
        <w:tabs>
          <w:tab w:val="left" w:pos="0"/>
        </w:tabs>
        <w:spacing w:after="0"/>
        <w:ind w:firstLine="567"/>
        <w:jc w:val="both"/>
        <w:rPr>
          <w:rFonts w:ascii="Times New Roman" w:hAnsi="Times New Roman" w:cs="Times New Roman"/>
          <w:sz w:val="24"/>
          <w:szCs w:val="24"/>
        </w:rPr>
      </w:pPr>
    </w:p>
    <w:p w:rsidR="00054751" w:rsidRPr="008C0753" w:rsidRDefault="00054751" w:rsidP="00054751">
      <w:pPr>
        <w:shd w:val="clear" w:color="auto" w:fill="FFFFFF"/>
        <w:tabs>
          <w:tab w:val="left" w:pos="0"/>
        </w:tabs>
        <w:spacing w:after="0"/>
        <w:ind w:firstLine="567"/>
        <w:jc w:val="both"/>
        <w:rPr>
          <w:rFonts w:ascii="Times New Roman" w:hAnsi="Times New Roman" w:cs="Times New Roman"/>
          <w:b/>
          <w:sz w:val="24"/>
          <w:szCs w:val="24"/>
        </w:rPr>
      </w:pPr>
    </w:p>
    <w:p w:rsidR="00054751" w:rsidRDefault="00054751" w:rsidP="00054751">
      <w:pPr>
        <w:shd w:val="clear" w:color="auto" w:fill="FFFFFF"/>
        <w:tabs>
          <w:tab w:val="left" w:pos="0"/>
          <w:tab w:val="left" w:pos="4151"/>
        </w:tabs>
        <w:spacing w:after="0"/>
        <w:jc w:val="center"/>
        <w:rPr>
          <w:rFonts w:ascii="Times New Roman" w:hAnsi="Times New Roman" w:cs="Times New Roman"/>
          <w:b/>
          <w:sz w:val="24"/>
          <w:szCs w:val="24"/>
        </w:rPr>
      </w:pPr>
      <w:r w:rsidRPr="008C0753">
        <w:rPr>
          <w:rFonts w:ascii="Times New Roman" w:hAnsi="Times New Roman" w:cs="Times New Roman"/>
          <w:b/>
          <w:sz w:val="24"/>
          <w:szCs w:val="24"/>
        </w:rPr>
        <w:t xml:space="preserve">VІІ. ПРИЕМАНЕ НА СМР </w:t>
      </w:r>
    </w:p>
    <w:p w:rsidR="00054751" w:rsidRPr="008C0753" w:rsidRDefault="00054751" w:rsidP="00054751">
      <w:pPr>
        <w:shd w:val="clear" w:color="auto" w:fill="FFFFFF"/>
        <w:tabs>
          <w:tab w:val="left" w:pos="0"/>
          <w:tab w:val="left" w:pos="4151"/>
        </w:tabs>
        <w:spacing w:after="0"/>
        <w:jc w:val="center"/>
        <w:rPr>
          <w:rFonts w:ascii="Times New Roman" w:hAnsi="Times New Roman" w:cs="Times New Roman"/>
          <w:b/>
          <w:sz w:val="24"/>
          <w:szCs w:val="24"/>
        </w:rPr>
      </w:pPr>
    </w:p>
    <w:p w:rsidR="00054751" w:rsidRPr="008C0753" w:rsidRDefault="00054751" w:rsidP="00054751">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 xml:space="preserve">Чл. 16 </w:t>
      </w:r>
      <w:r w:rsidRPr="008C0753">
        <w:rPr>
          <w:rFonts w:ascii="Times New Roman" w:hAnsi="Times New Roman" w:cs="Times New Roman"/>
          <w:sz w:val="24"/>
          <w:szCs w:val="24"/>
        </w:rPr>
        <w:t>(1) При завършване на работата, Изпълнителят отправя покана до Възложителя да направи оглед и да приеме извършената работа.</w:t>
      </w:r>
    </w:p>
    <w:p w:rsidR="00054751" w:rsidRPr="008C0753" w:rsidRDefault="00054751" w:rsidP="00054751">
      <w:pPr>
        <w:shd w:val="clear" w:color="auto" w:fill="FFFFFF"/>
        <w:tabs>
          <w:tab w:val="left" w:pos="0"/>
        </w:tabs>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(2) Приемането на проекта става с двустранно подписан приемо- предавателен протокол между </w:t>
      </w:r>
      <w:r w:rsidRPr="008C0753">
        <w:rPr>
          <w:rFonts w:ascii="Times New Roman" w:hAnsi="Times New Roman" w:cs="Times New Roman"/>
          <w:b/>
          <w:bCs/>
          <w:sz w:val="24"/>
          <w:szCs w:val="24"/>
          <w:lang w:val="en-US"/>
        </w:rPr>
        <w:t>Изпълнителя</w:t>
      </w:r>
      <w:r w:rsidRPr="008C0753">
        <w:rPr>
          <w:rFonts w:ascii="Times New Roman" w:hAnsi="Times New Roman" w:cs="Times New Roman"/>
          <w:bCs/>
          <w:sz w:val="24"/>
          <w:szCs w:val="24"/>
          <w:lang w:val="en-US"/>
        </w:rPr>
        <w:t xml:space="preserve"> </w:t>
      </w:r>
      <w:r w:rsidRPr="008C0753">
        <w:rPr>
          <w:rFonts w:ascii="Times New Roman" w:hAnsi="Times New Roman" w:cs="Times New Roman"/>
          <w:bCs/>
          <w:sz w:val="24"/>
          <w:szCs w:val="24"/>
        </w:rPr>
        <w:t>и комисия от представители на Възложителя.</w:t>
      </w:r>
    </w:p>
    <w:p w:rsidR="00054751" w:rsidRPr="008C0753" w:rsidRDefault="00054751" w:rsidP="00054751">
      <w:pPr>
        <w:shd w:val="clear" w:color="auto" w:fill="FFFFFF"/>
        <w:tabs>
          <w:tab w:val="left" w:pos="0"/>
        </w:tabs>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(3). В 10 (десет) дневен срок от подписване на протокола, </w:t>
      </w:r>
      <w:r w:rsidRPr="008C0753">
        <w:rPr>
          <w:rFonts w:ascii="Times New Roman" w:hAnsi="Times New Roman" w:cs="Times New Roman"/>
          <w:b/>
          <w:bCs/>
          <w:sz w:val="24"/>
          <w:szCs w:val="24"/>
        </w:rPr>
        <w:t xml:space="preserve">Възложителят </w:t>
      </w:r>
      <w:r w:rsidRPr="008C0753">
        <w:rPr>
          <w:rFonts w:ascii="Times New Roman" w:hAnsi="Times New Roman" w:cs="Times New Roman"/>
          <w:bCs/>
          <w:sz w:val="24"/>
          <w:szCs w:val="24"/>
        </w:rPr>
        <w:t xml:space="preserve">може да направи писмени възражения по проекта и да покани </w:t>
      </w:r>
      <w:r w:rsidRPr="008C0753">
        <w:rPr>
          <w:rFonts w:ascii="Times New Roman" w:hAnsi="Times New Roman" w:cs="Times New Roman"/>
          <w:b/>
          <w:bCs/>
          <w:sz w:val="24"/>
          <w:szCs w:val="24"/>
        </w:rPr>
        <w:t>Изпълнителя</w:t>
      </w:r>
      <w:r w:rsidRPr="008C0753">
        <w:rPr>
          <w:rFonts w:ascii="Times New Roman" w:hAnsi="Times New Roman" w:cs="Times New Roman"/>
          <w:bCs/>
          <w:sz w:val="24"/>
          <w:szCs w:val="24"/>
        </w:rPr>
        <w:t xml:space="preserve"> за съвместно разглеждане и обсъждане на нередовностите. Забележките се отстраняват в срок от 10 работни дни, считано от датата на получаването им в писмен вид, факс или по електрона поща, по реда на закон за електронния документ и електронния подпис. </w:t>
      </w:r>
      <w:r w:rsidRPr="008C0753">
        <w:rPr>
          <w:rFonts w:ascii="Times New Roman" w:hAnsi="Times New Roman" w:cs="Times New Roman"/>
          <w:b/>
          <w:bCs/>
          <w:sz w:val="24"/>
          <w:szCs w:val="24"/>
        </w:rPr>
        <w:t>Изпълнителят</w:t>
      </w:r>
      <w:r w:rsidRPr="008C0753">
        <w:rPr>
          <w:rFonts w:ascii="Times New Roman" w:hAnsi="Times New Roman" w:cs="Times New Roman"/>
          <w:bCs/>
          <w:sz w:val="24"/>
          <w:szCs w:val="24"/>
        </w:rPr>
        <w:t xml:space="preserve"> е длъжен да отстрани за своя сметка допуснатите по своя вина грешки и пропуски, констатирани от </w:t>
      </w:r>
      <w:r w:rsidRPr="008C0753">
        <w:rPr>
          <w:rFonts w:ascii="Times New Roman" w:hAnsi="Times New Roman" w:cs="Times New Roman"/>
          <w:b/>
          <w:bCs/>
          <w:sz w:val="24"/>
          <w:szCs w:val="24"/>
        </w:rPr>
        <w:t>Възложителя</w:t>
      </w:r>
      <w:r w:rsidRPr="008C0753">
        <w:rPr>
          <w:rFonts w:ascii="Times New Roman" w:hAnsi="Times New Roman" w:cs="Times New Roman"/>
          <w:bCs/>
          <w:sz w:val="24"/>
          <w:szCs w:val="24"/>
        </w:rPr>
        <w:t xml:space="preserve"> при предаването на проекта или от заинтересуваните ведомства по чл.121, ал.2 от ЗУТ  при съгласуването му,  в определения от </w:t>
      </w:r>
      <w:r w:rsidRPr="008C0753">
        <w:rPr>
          <w:rFonts w:ascii="Times New Roman" w:hAnsi="Times New Roman" w:cs="Times New Roman"/>
          <w:b/>
          <w:bCs/>
          <w:sz w:val="24"/>
          <w:szCs w:val="24"/>
        </w:rPr>
        <w:t>Възложителя</w:t>
      </w:r>
      <w:r w:rsidRPr="008C0753">
        <w:rPr>
          <w:rFonts w:ascii="Times New Roman" w:hAnsi="Times New Roman" w:cs="Times New Roman"/>
          <w:bCs/>
          <w:sz w:val="24"/>
          <w:szCs w:val="24"/>
        </w:rPr>
        <w:t xml:space="preserve"> срок.</w:t>
      </w:r>
    </w:p>
    <w:p w:rsidR="00054751" w:rsidRPr="008C0753" w:rsidRDefault="00054751" w:rsidP="00054751">
      <w:pPr>
        <w:shd w:val="clear" w:color="auto" w:fill="FFFFFF"/>
        <w:tabs>
          <w:tab w:val="left" w:pos="0"/>
        </w:tabs>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(4). След отстраняване на всички нередовности от страна на </w:t>
      </w:r>
      <w:r w:rsidRPr="008C0753">
        <w:rPr>
          <w:rFonts w:ascii="Times New Roman" w:hAnsi="Times New Roman" w:cs="Times New Roman"/>
          <w:b/>
          <w:bCs/>
          <w:sz w:val="24"/>
          <w:szCs w:val="24"/>
        </w:rPr>
        <w:t>Изпълнителя</w:t>
      </w:r>
      <w:r w:rsidRPr="008C0753">
        <w:rPr>
          <w:rFonts w:ascii="Times New Roman" w:hAnsi="Times New Roman" w:cs="Times New Roman"/>
          <w:bCs/>
          <w:sz w:val="24"/>
          <w:szCs w:val="24"/>
        </w:rPr>
        <w:t>, страните по настоящия договор подписват протокол за приемане на проекта.</w:t>
      </w:r>
    </w:p>
    <w:p w:rsidR="00054751" w:rsidRPr="008C0753" w:rsidRDefault="00054751" w:rsidP="00054751">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(5) Предаването на предвидените и изпълнени СМР, предмет на настоящия договор се извършва със съставяне на Протокол обр.15, който удостоверява: количество СМР, качество и стойност на извършената работа и вложените материали, налични недостатъци, срокове за тяхното отстраняване, както и дали е спазен срокът за изпълнение на настоящия договор. При приемане на изпълнението на СМР, за която изпълнителят е сключил договор за подизпълнение се извършва в присъствието на ИЗПЪЛНИТЕЛЯ и подизпълнителя.  </w:t>
      </w:r>
    </w:p>
    <w:p w:rsidR="00054751" w:rsidRPr="008C0753" w:rsidRDefault="00054751" w:rsidP="00054751">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(6) Сроковете за отстраняване на констатираните недостатъци не се отразяват на крайния срок, уговорен в настоящия договор.</w:t>
      </w:r>
    </w:p>
    <w:p w:rsidR="00054751" w:rsidRPr="008C0753" w:rsidRDefault="00054751" w:rsidP="00054751">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 (7) За извършените СМР се съставят актове и протоколи, съгласно ЗУТ и Наредба № 3/31.06.2003 г. за съставяне на актове и протоколи по време на строителството. Актовете се подписват от длъжностни лица от община Трявна. </w:t>
      </w:r>
    </w:p>
    <w:p w:rsidR="00054751" w:rsidRPr="008C0753" w:rsidRDefault="00054751" w:rsidP="00054751">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 xml:space="preserve">Чл. 17. </w:t>
      </w:r>
      <w:r w:rsidRPr="008C0753">
        <w:rPr>
          <w:rFonts w:ascii="Times New Roman" w:hAnsi="Times New Roman" w:cs="Times New Roman"/>
          <w:sz w:val="24"/>
          <w:szCs w:val="24"/>
        </w:rPr>
        <w:t>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054751" w:rsidRPr="008C0753" w:rsidRDefault="00054751" w:rsidP="00054751">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18.</w:t>
      </w:r>
      <w:r w:rsidRPr="008C0753">
        <w:rPr>
          <w:rFonts w:ascii="Times New Roman" w:hAnsi="Times New Roman" w:cs="Times New Roman"/>
          <w:sz w:val="24"/>
          <w:szCs w:val="24"/>
        </w:rPr>
        <w:t xml:space="preserve"> В случаите по предходния член, когато отклоненията от поръчката или недостатъците на работата са съществени, Възложителят разполага с едно от следните права по избор:</w:t>
      </w:r>
    </w:p>
    <w:p w:rsidR="00054751" w:rsidRPr="008C0753" w:rsidRDefault="00054751" w:rsidP="00054751">
      <w:pPr>
        <w:widowControl w:val="0"/>
        <w:numPr>
          <w:ilvl w:val="0"/>
          <w:numId w:val="35"/>
        </w:numPr>
        <w:shd w:val="clear" w:color="auto" w:fill="FFFFFF"/>
        <w:tabs>
          <w:tab w:val="left" w:pos="0"/>
          <w:tab w:val="left" w:pos="994"/>
        </w:tabs>
        <w:autoSpaceDE w:val="0"/>
        <w:autoSpaceDN w:val="0"/>
        <w:adjustRightInd w:val="0"/>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lastRenderedPageBreak/>
        <w:t>Да определи подходящ срок, в който Изпълнителят безвъзмездно да поправи работата си;</w:t>
      </w:r>
    </w:p>
    <w:p w:rsidR="00054751" w:rsidRPr="008C0753" w:rsidRDefault="00054751" w:rsidP="00054751">
      <w:pPr>
        <w:widowControl w:val="0"/>
        <w:numPr>
          <w:ilvl w:val="0"/>
          <w:numId w:val="35"/>
        </w:numPr>
        <w:shd w:val="clear" w:color="auto" w:fill="FFFFFF"/>
        <w:tabs>
          <w:tab w:val="left" w:pos="0"/>
          <w:tab w:val="left" w:pos="994"/>
        </w:tabs>
        <w:autoSpaceDE w:val="0"/>
        <w:autoSpaceDN w:val="0"/>
        <w:adjustRightInd w:val="0"/>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Да отстрани сам за сметка на Изпълнителя отклоненията от поръчката, респективно недостатъците на работата.</w:t>
      </w:r>
    </w:p>
    <w:p w:rsidR="00054751" w:rsidRDefault="00054751" w:rsidP="00054751">
      <w:pPr>
        <w:widowControl w:val="0"/>
        <w:numPr>
          <w:ilvl w:val="0"/>
          <w:numId w:val="35"/>
        </w:numPr>
        <w:shd w:val="clear" w:color="auto" w:fill="FFFFFF"/>
        <w:tabs>
          <w:tab w:val="left" w:pos="0"/>
          <w:tab w:val="left" w:pos="994"/>
        </w:tabs>
        <w:autoSpaceDE w:val="0"/>
        <w:autoSpaceDN w:val="0"/>
        <w:adjustRightInd w:val="0"/>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Да поиска намаление на възнаграждението, съразмерно с намалената цена или годност на изработеното.</w:t>
      </w:r>
    </w:p>
    <w:p w:rsidR="00054751" w:rsidRPr="008C0753" w:rsidRDefault="00054751" w:rsidP="00054751">
      <w:pPr>
        <w:widowControl w:val="0"/>
        <w:shd w:val="clear" w:color="auto" w:fill="FFFFFF"/>
        <w:tabs>
          <w:tab w:val="left" w:pos="0"/>
          <w:tab w:val="left" w:pos="994"/>
        </w:tabs>
        <w:autoSpaceDE w:val="0"/>
        <w:autoSpaceDN w:val="0"/>
        <w:adjustRightInd w:val="0"/>
        <w:spacing w:after="0"/>
        <w:jc w:val="both"/>
        <w:rPr>
          <w:rFonts w:ascii="Times New Roman" w:hAnsi="Times New Roman" w:cs="Times New Roman"/>
          <w:sz w:val="24"/>
          <w:szCs w:val="24"/>
        </w:rPr>
      </w:pPr>
    </w:p>
    <w:p w:rsidR="00054751" w:rsidRDefault="00054751" w:rsidP="00054751">
      <w:pPr>
        <w:shd w:val="clear" w:color="auto" w:fill="FFFFFF"/>
        <w:tabs>
          <w:tab w:val="left" w:pos="0"/>
        </w:tabs>
        <w:spacing w:after="0"/>
        <w:ind w:firstLine="284"/>
        <w:jc w:val="center"/>
        <w:rPr>
          <w:rFonts w:ascii="Times New Roman" w:hAnsi="Times New Roman" w:cs="Times New Roman"/>
          <w:b/>
          <w:sz w:val="24"/>
          <w:szCs w:val="24"/>
        </w:rPr>
      </w:pPr>
      <w:r w:rsidRPr="008C0753">
        <w:rPr>
          <w:rFonts w:ascii="Times New Roman" w:hAnsi="Times New Roman" w:cs="Times New Roman"/>
          <w:b/>
          <w:sz w:val="24"/>
          <w:szCs w:val="24"/>
        </w:rPr>
        <w:t>VІІI. ГАРАНЦИОННИ УСЛОВИЯ</w:t>
      </w:r>
    </w:p>
    <w:p w:rsidR="00054751" w:rsidRPr="008C0753" w:rsidRDefault="00054751" w:rsidP="00054751">
      <w:pPr>
        <w:shd w:val="clear" w:color="auto" w:fill="FFFFFF"/>
        <w:tabs>
          <w:tab w:val="left" w:pos="0"/>
        </w:tabs>
        <w:spacing w:after="0"/>
        <w:ind w:firstLine="284"/>
        <w:jc w:val="center"/>
        <w:rPr>
          <w:rFonts w:ascii="Times New Roman" w:hAnsi="Times New Roman" w:cs="Times New Roman"/>
          <w:b/>
          <w:sz w:val="24"/>
          <w:szCs w:val="24"/>
        </w:rPr>
      </w:pPr>
    </w:p>
    <w:p w:rsidR="00054751" w:rsidRPr="008C0753" w:rsidRDefault="00054751" w:rsidP="00054751">
      <w:pPr>
        <w:spacing w:after="0"/>
        <w:ind w:firstLine="567"/>
        <w:jc w:val="both"/>
        <w:rPr>
          <w:rFonts w:ascii="Times New Roman" w:eastAsia="Calibri" w:hAnsi="Times New Roman" w:cs="Times New Roman"/>
          <w:sz w:val="24"/>
          <w:szCs w:val="24"/>
        </w:rPr>
      </w:pPr>
      <w:r w:rsidRPr="008C0753">
        <w:rPr>
          <w:rFonts w:ascii="Times New Roman" w:hAnsi="Times New Roman" w:cs="Times New Roman"/>
          <w:b/>
          <w:sz w:val="24"/>
          <w:szCs w:val="24"/>
        </w:rPr>
        <w:t>Чл. 19</w:t>
      </w:r>
      <w:r w:rsidRPr="008C0753">
        <w:rPr>
          <w:rFonts w:ascii="Times New Roman" w:eastAsia="Calibri" w:hAnsi="Times New Roman" w:cs="Times New Roman"/>
          <w:sz w:val="24"/>
          <w:szCs w:val="24"/>
        </w:rPr>
        <w:t xml:space="preserve"> (1) Изпълнителят отстранява възникналите повреди, констатираните скрити дефекти и некачествено изпълнение работи по време на гаранционния срок за своя сметка, считано от датата на уведомяването му. Възложителят уведомява писмено изпълнителят за констатирането на повредата и срокът за отстраняването й на телефоните и адресите за контакт. </w:t>
      </w:r>
    </w:p>
    <w:p w:rsidR="00054751" w:rsidRPr="008C0753" w:rsidRDefault="00054751" w:rsidP="00054751">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След изтичане на срока по ал.1, Възложителят може и сам да отстрани повредата, като Изпълнителят му възстановява направените разходи.</w:t>
      </w:r>
    </w:p>
    <w:p w:rsidR="00054751" w:rsidRPr="008C0753" w:rsidRDefault="00054751" w:rsidP="00054751">
      <w:pPr>
        <w:spacing w:after="0"/>
        <w:ind w:firstLine="567"/>
        <w:jc w:val="both"/>
        <w:rPr>
          <w:rFonts w:ascii="Times New Roman" w:hAnsi="Times New Roman" w:cs="Times New Roman"/>
          <w:sz w:val="24"/>
          <w:szCs w:val="24"/>
        </w:rPr>
      </w:pPr>
      <w:r w:rsidRPr="008C0753">
        <w:rPr>
          <w:rFonts w:ascii="Times New Roman" w:hAnsi="Times New Roman" w:cs="Times New Roman"/>
          <w:bCs/>
          <w:sz w:val="24"/>
          <w:szCs w:val="24"/>
        </w:rPr>
        <w:t>(2)</w:t>
      </w:r>
      <w:r w:rsidRPr="008C0753">
        <w:rPr>
          <w:rFonts w:ascii="Times New Roman" w:hAnsi="Times New Roman" w:cs="Times New Roman"/>
          <w:sz w:val="24"/>
          <w:szCs w:val="24"/>
        </w:rPr>
        <w:t xml:space="preserve"> Всички разходи по отстраняване на скритите дефекти са за сметка на Изпълнителя.</w:t>
      </w:r>
    </w:p>
    <w:p w:rsidR="00054751" w:rsidRPr="008C0753" w:rsidRDefault="00054751" w:rsidP="00054751">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20.</w:t>
      </w:r>
      <w:r w:rsidRPr="008C0753">
        <w:rPr>
          <w:rFonts w:ascii="Times New Roman" w:hAnsi="Times New Roman" w:cs="Times New Roman"/>
          <w:sz w:val="24"/>
          <w:szCs w:val="24"/>
        </w:rPr>
        <w:t xml:space="preserve"> Изпълнителят представя на Възложителя застраховка за професионална отговорност по чл.171 от Закона за устройство на територията за строителство, преди започване на строително-ремонтните работи.</w:t>
      </w:r>
    </w:p>
    <w:p w:rsidR="00054751" w:rsidRDefault="00054751" w:rsidP="00054751">
      <w:pPr>
        <w:tabs>
          <w:tab w:val="left" w:pos="0"/>
        </w:tabs>
        <w:spacing w:after="0"/>
        <w:ind w:firstLine="709"/>
        <w:jc w:val="both"/>
        <w:rPr>
          <w:rFonts w:ascii="Times New Roman" w:hAnsi="Times New Roman" w:cs="Times New Roman"/>
          <w:b/>
          <w:sz w:val="24"/>
          <w:szCs w:val="24"/>
        </w:rPr>
      </w:pPr>
      <w:r w:rsidRPr="008C0753">
        <w:rPr>
          <w:rFonts w:ascii="Times New Roman" w:hAnsi="Times New Roman" w:cs="Times New Roman"/>
          <w:b/>
          <w:sz w:val="24"/>
          <w:szCs w:val="24"/>
        </w:rPr>
        <w:t xml:space="preserve">    </w:t>
      </w:r>
      <w:r w:rsidRPr="008C0753">
        <w:rPr>
          <w:rFonts w:ascii="Times New Roman" w:hAnsi="Times New Roman" w:cs="Times New Roman"/>
          <w:b/>
          <w:sz w:val="24"/>
          <w:szCs w:val="24"/>
        </w:rPr>
        <w:tab/>
      </w:r>
    </w:p>
    <w:p w:rsidR="00054751" w:rsidRPr="008C0753" w:rsidRDefault="00054751" w:rsidP="00054751">
      <w:pPr>
        <w:tabs>
          <w:tab w:val="left" w:pos="0"/>
        </w:tabs>
        <w:spacing w:after="0"/>
        <w:ind w:firstLine="709"/>
        <w:jc w:val="both"/>
        <w:rPr>
          <w:rFonts w:ascii="Times New Roman" w:hAnsi="Times New Roman" w:cs="Times New Roman"/>
          <w:b/>
          <w:sz w:val="24"/>
          <w:szCs w:val="24"/>
        </w:rPr>
      </w:pPr>
    </w:p>
    <w:p w:rsidR="00054751" w:rsidRDefault="00054751" w:rsidP="00054751">
      <w:pPr>
        <w:tabs>
          <w:tab w:val="left" w:pos="0"/>
        </w:tabs>
        <w:spacing w:after="0"/>
        <w:jc w:val="center"/>
        <w:rPr>
          <w:rFonts w:ascii="Times New Roman" w:hAnsi="Times New Roman" w:cs="Times New Roman"/>
          <w:b/>
          <w:sz w:val="24"/>
          <w:szCs w:val="24"/>
        </w:rPr>
      </w:pPr>
      <w:r w:rsidRPr="008C0753">
        <w:rPr>
          <w:rFonts w:ascii="Times New Roman" w:hAnsi="Times New Roman" w:cs="Times New Roman"/>
          <w:b/>
          <w:sz w:val="24"/>
          <w:szCs w:val="24"/>
        </w:rPr>
        <w:t>ІХ. САНКЦИИ И НЕУСТОЙКИ И ГАРАНЦИИ ЗА ИЗПЪЛНЕНИЕ НА ДОГОВОРА</w:t>
      </w:r>
    </w:p>
    <w:p w:rsidR="00054751" w:rsidRPr="008C0753" w:rsidRDefault="00054751" w:rsidP="00054751">
      <w:pPr>
        <w:tabs>
          <w:tab w:val="left" w:pos="0"/>
        </w:tabs>
        <w:spacing w:after="0"/>
        <w:jc w:val="center"/>
        <w:rPr>
          <w:rFonts w:ascii="Times New Roman" w:hAnsi="Times New Roman" w:cs="Times New Roman"/>
          <w:b/>
          <w:sz w:val="24"/>
          <w:szCs w:val="24"/>
        </w:rPr>
      </w:pPr>
    </w:p>
    <w:p w:rsidR="00054751" w:rsidRPr="008C0753" w:rsidRDefault="00054751" w:rsidP="00054751">
      <w:pPr>
        <w:shd w:val="clear" w:color="auto" w:fill="FFFFFF"/>
        <w:tabs>
          <w:tab w:val="left" w:pos="0"/>
        </w:tabs>
        <w:spacing w:after="0"/>
        <w:ind w:firstLine="567"/>
        <w:jc w:val="both"/>
        <w:rPr>
          <w:rFonts w:ascii="Times New Roman" w:hAnsi="Times New Roman" w:cs="Times New Roman"/>
          <w:sz w:val="24"/>
          <w:szCs w:val="24"/>
          <w:lang w:val="ru-RU"/>
        </w:rPr>
      </w:pPr>
      <w:r w:rsidRPr="008C0753">
        <w:rPr>
          <w:rFonts w:ascii="Times New Roman" w:hAnsi="Times New Roman" w:cs="Times New Roman"/>
          <w:b/>
          <w:sz w:val="24"/>
          <w:szCs w:val="24"/>
        </w:rPr>
        <w:t>Чл. 21.</w:t>
      </w:r>
      <w:r w:rsidRPr="008C0753">
        <w:rPr>
          <w:rFonts w:ascii="Times New Roman" w:hAnsi="Times New Roman" w:cs="Times New Roman"/>
          <w:sz w:val="24"/>
          <w:szCs w:val="24"/>
        </w:rPr>
        <w:t xml:space="preserve"> (1) Изпълнителят представя гаранция за изпълнение на задълженията си по настоящия договор, в размер на  ……….. (……………….), представляваща 3</w:t>
      </w:r>
      <w:r w:rsidRPr="008C0753">
        <w:rPr>
          <w:rFonts w:ascii="Times New Roman" w:hAnsi="Times New Roman" w:cs="Times New Roman"/>
          <w:sz w:val="24"/>
          <w:szCs w:val="24"/>
          <w:lang w:val="ru-RU"/>
        </w:rPr>
        <w:t xml:space="preserve"> </w:t>
      </w:r>
      <w:r w:rsidRPr="008C0753">
        <w:rPr>
          <w:rFonts w:ascii="Times New Roman" w:hAnsi="Times New Roman" w:cs="Times New Roman"/>
          <w:sz w:val="24"/>
          <w:szCs w:val="24"/>
        </w:rPr>
        <w:t xml:space="preserve">(три) на сто от стойността по чл. 3. </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 (2) Гаранцията се представя под формата на банкова гаранция</w:t>
      </w:r>
      <w:r>
        <w:rPr>
          <w:rFonts w:ascii="Times New Roman" w:hAnsi="Times New Roman" w:cs="Times New Roman"/>
          <w:sz w:val="24"/>
          <w:szCs w:val="24"/>
        </w:rPr>
        <w:t>, парична сума или застраховка, която обезпечава изпълнението чрез покритие на отговорността на изпълнителя. Гаранцията за изпълнение трябва да е</w:t>
      </w:r>
      <w:r w:rsidRPr="008C0753">
        <w:rPr>
          <w:rFonts w:ascii="Times New Roman" w:eastAsia="Calibri" w:hAnsi="Times New Roman" w:cs="Times New Roman"/>
          <w:sz w:val="24"/>
          <w:szCs w:val="24"/>
        </w:rPr>
        <w:t xml:space="preserve"> </w:t>
      </w:r>
      <w:r w:rsidRPr="008C0753">
        <w:rPr>
          <w:rFonts w:ascii="Times New Roman" w:hAnsi="Times New Roman" w:cs="Times New Roman"/>
          <w:sz w:val="24"/>
          <w:szCs w:val="24"/>
        </w:rPr>
        <w:t xml:space="preserve">валидна най-малко </w:t>
      </w:r>
      <w:r>
        <w:rPr>
          <w:rFonts w:ascii="Times New Roman" w:hAnsi="Times New Roman" w:cs="Times New Roman"/>
          <w:sz w:val="24"/>
          <w:szCs w:val="24"/>
        </w:rPr>
        <w:t>12</w:t>
      </w:r>
      <w:r w:rsidRPr="008C0753">
        <w:rPr>
          <w:rFonts w:ascii="Times New Roman" w:hAnsi="Times New Roman" w:cs="Times New Roman"/>
          <w:sz w:val="24"/>
          <w:szCs w:val="24"/>
        </w:rPr>
        <w:t xml:space="preserve"> (</w:t>
      </w:r>
      <w:r>
        <w:rPr>
          <w:rFonts w:ascii="Times New Roman" w:hAnsi="Times New Roman" w:cs="Times New Roman"/>
          <w:sz w:val="24"/>
          <w:szCs w:val="24"/>
        </w:rPr>
        <w:t>дванадесет</w:t>
      </w:r>
      <w:r w:rsidRPr="008C0753">
        <w:rPr>
          <w:rFonts w:ascii="Times New Roman" w:hAnsi="Times New Roman" w:cs="Times New Roman"/>
          <w:sz w:val="24"/>
          <w:szCs w:val="24"/>
        </w:rPr>
        <w:t xml:space="preserve">) </w:t>
      </w:r>
      <w:r>
        <w:rPr>
          <w:rFonts w:ascii="Times New Roman" w:hAnsi="Times New Roman" w:cs="Times New Roman"/>
          <w:sz w:val="24"/>
          <w:szCs w:val="24"/>
        </w:rPr>
        <w:t>месеца</w:t>
      </w:r>
      <w:r w:rsidRPr="008C0753">
        <w:rPr>
          <w:rFonts w:ascii="Times New Roman" w:hAnsi="Times New Roman" w:cs="Times New Roman"/>
          <w:sz w:val="24"/>
          <w:szCs w:val="24"/>
        </w:rPr>
        <w:t xml:space="preserve"> след срока на изпълнение на договора.</w:t>
      </w:r>
    </w:p>
    <w:p w:rsidR="00054751" w:rsidRPr="008C0753" w:rsidRDefault="00054751" w:rsidP="00054751">
      <w:pPr>
        <w:spacing w:after="0"/>
        <w:ind w:firstLine="567"/>
        <w:jc w:val="both"/>
        <w:rPr>
          <w:rFonts w:ascii="Times New Roman" w:eastAsia="Calibri" w:hAnsi="Times New Roman" w:cs="Times New Roman"/>
          <w:sz w:val="24"/>
          <w:szCs w:val="24"/>
        </w:rPr>
      </w:pPr>
      <w:r w:rsidRPr="008C0753">
        <w:rPr>
          <w:rFonts w:ascii="Times New Roman" w:eastAsia="Calibri" w:hAnsi="Times New Roman" w:cs="Times New Roman"/>
          <w:sz w:val="24"/>
          <w:szCs w:val="24"/>
        </w:rPr>
        <w:t>(3) Изпълнителят се задължава най-късно 15 (петнадесет) календарни дни преди изтичане срока на валидност на банковата гаранция за изпълнение</w:t>
      </w:r>
      <w:r>
        <w:rPr>
          <w:rFonts w:ascii="Times New Roman" w:eastAsia="Calibri" w:hAnsi="Times New Roman" w:cs="Times New Roman"/>
          <w:sz w:val="24"/>
          <w:szCs w:val="24"/>
        </w:rPr>
        <w:t xml:space="preserve"> или застраховката</w:t>
      </w:r>
      <w:r w:rsidRPr="008C0753">
        <w:rPr>
          <w:rFonts w:ascii="Times New Roman" w:eastAsia="Calibri" w:hAnsi="Times New Roman" w:cs="Times New Roman"/>
          <w:sz w:val="24"/>
          <w:szCs w:val="24"/>
        </w:rPr>
        <w:t>, същата да се продължи, съобразно удължаване на времетраенето на договора при условията на настоящия договор.</w:t>
      </w:r>
    </w:p>
    <w:p w:rsidR="00054751" w:rsidRPr="008C0753" w:rsidRDefault="00054751" w:rsidP="00054751">
      <w:pPr>
        <w:spacing w:after="0"/>
        <w:ind w:firstLine="567"/>
        <w:jc w:val="both"/>
        <w:rPr>
          <w:rFonts w:ascii="Times New Roman" w:eastAsia="Calibri" w:hAnsi="Times New Roman" w:cs="Times New Roman"/>
          <w:sz w:val="24"/>
          <w:szCs w:val="24"/>
        </w:rPr>
      </w:pPr>
      <w:r w:rsidRPr="008C0753">
        <w:rPr>
          <w:rFonts w:ascii="Times New Roman" w:eastAsia="Calibri" w:hAnsi="Times New Roman" w:cs="Times New Roman"/>
          <w:sz w:val="24"/>
          <w:szCs w:val="24"/>
        </w:rPr>
        <w:t>(4)</w:t>
      </w:r>
      <w:r w:rsidRPr="008C0753">
        <w:rPr>
          <w:rFonts w:ascii="Times New Roman" w:eastAsia="Calibri" w:hAnsi="Times New Roman" w:cs="Times New Roman"/>
          <w:b/>
          <w:sz w:val="24"/>
          <w:szCs w:val="24"/>
        </w:rPr>
        <w:t xml:space="preserve"> </w:t>
      </w:r>
      <w:r w:rsidRPr="008C0753">
        <w:rPr>
          <w:rFonts w:ascii="Times New Roman" w:eastAsia="Calibri" w:hAnsi="Times New Roman" w:cs="Times New Roman"/>
          <w:sz w:val="24"/>
          <w:szCs w:val="24"/>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22.</w:t>
      </w:r>
      <w:r w:rsidRPr="008C0753">
        <w:rPr>
          <w:rFonts w:ascii="Times New Roman" w:hAnsi="Times New Roman" w:cs="Times New Roman"/>
          <w:sz w:val="24"/>
          <w:szCs w:val="24"/>
        </w:rPr>
        <w:t xml:space="preserve"> При пълно неизпълнение на поетите с настоящия договор задължения, Изпълнителят заплаща неустойка на Възложителя, в размер от 30 % (тридесет процента) от цената на договора.</w:t>
      </w:r>
    </w:p>
    <w:p w:rsidR="00054751" w:rsidRPr="008C0753" w:rsidRDefault="00054751" w:rsidP="00054751">
      <w:pPr>
        <w:spacing w:after="0"/>
        <w:ind w:firstLine="567"/>
        <w:jc w:val="both"/>
        <w:rPr>
          <w:rFonts w:ascii="Times New Roman" w:hAnsi="Times New Roman" w:cs="Times New Roman"/>
          <w:sz w:val="24"/>
          <w:szCs w:val="24"/>
        </w:rPr>
      </w:pPr>
      <w:r w:rsidRPr="008C0753">
        <w:rPr>
          <w:rFonts w:ascii="Times New Roman" w:eastAsia="Calibri" w:hAnsi="Times New Roman" w:cs="Times New Roman"/>
          <w:sz w:val="24"/>
          <w:szCs w:val="24"/>
        </w:rPr>
        <w:lastRenderedPageBreak/>
        <w:t xml:space="preserve">При частично неизпълнение </w:t>
      </w:r>
      <w:r w:rsidRPr="008C0753">
        <w:rPr>
          <w:rFonts w:ascii="Times New Roman" w:hAnsi="Times New Roman" w:cs="Times New Roman"/>
          <w:sz w:val="24"/>
          <w:szCs w:val="24"/>
        </w:rPr>
        <w:t xml:space="preserve">на поетите с настоящия договор задължения, Изпълнителят заплаща неустойка на Възложителя, в размер на 30 % (тридесет процента) от стойността на неизпълнената част от договора. </w:t>
      </w:r>
    </w:p>
    <w:p w:rsidR="00054751" w:rsidRPr="008C0753" w:rsidRDefault="00054751" w:rsidP="00054751">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При некачествено изпълнение на поети с настоящия договор задължения, Изпълнителят заплаща неустойка на Възложителя в размер на 30 % (тридесет процента) от стойността на некачествено извършените работи.</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23.</w:t>
      </w:r>
      <w:r w:rsidRPr="008C0753">
        <w:rPr>
          <w:rFonts w:ascii="Times New Roman" w:hAnsi="Times New Roman" w:cs="Times New Roman"/>
          <w:sz w:val="24"/>
          <w:szCs w:val="24"/>
        </w:rPr>
        <w:t xml:space="preserve"> При забавено или неточно изпълнение на поетите с настоящия договор задължения, Изпълнителят дължи неустойка на Възложителя, в размер от  0,5 % (нула цяло и пет процента) от стойността на договора, за всеки просрочен ден, до датата на действителното изпълнение, но не повече от общо 30 % (тридесет процента) от цената на договора.</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24.</w:t>
      </w:r>
      <w:r w:rsidRPr="008C0753">
        <w:rPr>
          <w:rFonts w:ascii="Times New Roman" w:hAnsi="Times New Roman" w:cs="Times New Roman"/>
          <w:sz w:val="24"/>
          <w:szCs w:val="24"/>
        </w:rPr>
        <w:t xml:space="preserve"> Възложителят има право да се удовлетвори от </w:t>
      </w:r>
      <w:r>
        <w:rPr>
          <w:rFonts w:ascii="Times New Roman" w:hAnsi="Times New Roman" w:cs="Times New Roman"/>
          <w:sz w:val="24"/>
          <w:szCs w:val="24"/>
        </w:rPr>
        <w:t>предоставената</w:t>
      </w:r>
      <w:r w:rsidRPr="008C0753">
        <w:rPr>
          <w:rFonts w:ascii="Times New Roman" w:hAnsi="Times New Roman" w:cs="Times New Roman"/>
          <w:sz w:val="24"/>
          <w:szCs w:val="24"/>
        </w:rPr>
        <w:t xml:space="preserve"> гаранция за изпълнение на поръчката, по отношение на вземания, възникнали на основание на настоящия договор.</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25.</w:t>
      </w:r>
      <w:r w:rsidRPr="008C0753">
        <w:rPr>
          <w:rFonts w:ascii="Times New Roman" w:hAnsi="Times New Roman" w:cs="Times New Roman"/>
          <w:sz w:val="24"/>
          <w:szCs w:val="24"/>
        </w:rPr>
        <w:t xml:space="preserve"> Възложителят извън санкциите по чл. 21, чл. 22 и чл. 23 от настоящия договор, има право да задържи гаранцията за изпълнение на поръчката:</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(1) при прекратяване на настоящия договор по вина на Изпълнителя;</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(2) при прекратяване регистрацията на Изпълнителя (в случай, че същият е юридическо лице) или на смърт (в случай, че изпълнителят е физическото лице).</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(3)  при заличаване на строителя от Камарата на строителите, с изключение на хипотезата в чл. 21, ал. 1, т. 5, предложение второ от ЗКС.</w:t>
      </w:r>
    </w:p>
    <w:p w:rsidR="00054751" w:rsidRPr="008C0753" w:rsidRDefault="00054751" w:rsidP="00054751">
      <w:pPr>
        <w:spacing w:after="0"/>
        <w:ind w:firstLine="567"/>
        <w:jc w:val="both"/>
        <w:rPr>
          <w:rFonts w:ascii="Times New Roman" w:hAnsi="Times New Roman" w:cs="Times New Roman"/>
          <w:snapToGrid w:val="0"/>
          <w:sz w:val="24"/>
          <w:szCs w:val="24"/>
        </w:rPr>
      </w:pPr>
      <w:r w:rsidRPr="008C0753">
        <w:rPr>
          <w:rFonts w:ascii="Times New Roman" w:hAnsi="Times New Roman" w:cs="Times New Roman"/>
          <w:sz w:val="24"/>
          <w:szCs w:val="24"/>
        </w:rPr>
        <w:t>(4) Гаранцият</w:t>
      </w:r>
      <w:r>
        <w:rPr>
          <w:rFonts w:ascii="Times New Roman" w:hAnsi="Times New Roman" w:cs="Times New Roman"/>
          <w:sz w:val="24"/>
          <w:szCs w:val="24"/>
        </w:rPr>
        <w:t>а за изпълнение се освобождава след изтичането на 12 (дванадесет) месеца</w:t>
      </w:r>
      <w:r w:rsidRPr="008C0753">
        <w:rPr>
          <w:rFonts w:ascii="Times New Roman" w:hAnsi="Times New Roman" w:cs="Times New Roman"/>
          <w:sz w:val="24"/>
          <w:szCs w:val="24"/>
        </w:rPr>
        <w:t xml:space="preserve"> от датата на съставяне на Констативен акт обр. 15 по Наредба №3 от 31.07.2003 г. за съставяне на актове и протоколи по време на строителството за приемане на сградата, предмет на настоящия договор.  </w:t>
      </w:r>
    </w:p>
    <w:p w:rsidR="00054751" w:rsidRPr="008C0753" w:rsidRDefault="00054751" w:rsidP="00054751">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(5) прекратяване на договора, на основание чл. 25, ал. 2 и/или прекратяване на договора по вина на Възложителя; </w:t>
      </w:r>
    </w:p>
    <w:p w:rsidR="00054751" w:rsidRPr="008C0753" w:rsidRDefault="00054751" w:rsidP="00054751">
      <w:pPr>
        <w:tabs>
          <w:tab w:val="left" w:pos="0"/>
        </w:tabs>
        <w:spacing w:after="0"/>
        <w:ind w:firstLine="567"/>
        <w:jc w:val="both"/>
        <w:rPr>
          <w:rFonts w:ascii="Times New Roman" w:hAnsi="Times New Roman" w:cs="Times New Roman"/>
          <w:sz w:val="24"/>
          <w:szCs w:val="24"/>
          <w:lang w:val="ru-RU"/>
        </w:rPr>
      </w:pPr>
      <w:r w:rsidRPr="008C0753">
        <w:rPr>
          <w:rFonts w:ascii="Times New Roman" w:hAnsi="Times New Roman" w:cs="Times New Roman"/>
          <w:sz w:val="24"/>
          <w:szCs w:val="24"/>
        </w:rPr>
        <w:t xml:space="preserve">(6) </w:t>
      </w:r>
      <w:r w:rsidRPr="008C0753">
        <w:rPr>
          <w:rFonts w:ascii="Times New Roman" w:hAnsi="Times New Roman" w:cs="Times New Roman"/>
          <w:sz w:val="24"/>
          <w:szCs w:val="24"/>
          <w:lang w:val="ru-RU"/>
        </w:rPr>
        <w:t xml:space="preserve"> При всякаква форма на неизпълнение на клаузите по настоящия договор от страна на Изпълнителя, Възложителя може да прекрати договора без предизвестие.</w:t>
      </w:r>
    </w:p>
    <w:p w:rsidR="00054751" w:rsidRPr="008C0753" w:rsidRDefault="00054751" w:rsidP="00054751">
      <w:pPr>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 xml:space="preserve"> </w:t>
      </w:r>
      <w:r w:rsidRPr="008C0753">
        <w:rPr>
          <w:rFonts w:ascii="Times New Roman" w:hAnsi="Times New Roman" w:cs="Times New Roman"/>
          <w:sz w:val="24"/>
          <w:szCs w:val="24"/>
        </w:rPr>
        <w:t xml:space="preserve">  </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054751" w:rsidRDefault="00054751" w:rsidP="00054751">
      <w:pPr>
        <w:tabs>
          <w:tab w:val="left" w:pos="0"/>
        </w:tabs>
        <w:spacing w:after="0"/>
        <w:jc w:val="center"/>
        <w:rPr>
          <w:rFonts w:ascii="Times New Roman" w:hAnsi="Times New Roman" w:cs="Times New Roman"/>
          <w:b/>
          <w:sz w:val="24"/>
          <w:szCs w:val="24"/>
        </w:rPr>
      </w:pPr>
    </w:p>
    <w:p w:rsidR="00054751" w:rsidRPr="008C0753" w:rsidRDefault="00054751" w:rsidP="00054751">
      <w:pPr>
        <w:tabs>
          <w:tab w:val="left" w:pos="0"/>
        </w:tabs>
        <w:spacing w:after="0"/>
        <w:jc w:val="center"/>
        <w:rPr>
          <w:rFonts w:ascii="Times New Roman" w:hAnsi="Times New Roman" w:cs="Times New Roman"/>
          <w:b/>
          <w:sz w:val="24"/>
          <w:szCs w:val="24"/>
        </w:rPr>
      </w:pPr>
    </w:p>
    <w:p w:rsidR="00054751" w:rsidRDefault="00054751" w:rsidP="00054751">
      <w:pPr>
        <w:tabs>
          <w:tab w:val="left" w:pos="0"/>
        </w:tabs>
        <w:spacing w:after="0"/>
        <w:jc w:val="center"/>
        <w:rPr>
          <w:rFonts w:ascii="Times New Roman" w:hAnsi="Times New Roman" w:cs="Times New Roman"/>
          <w:b/>
          <w:sz w:val="24"/>
          <w:szCs w:val="24"/>
        </w:rPr>
      </w:pPr>
      <w:r w:rsidRPr="008C0753">
        <w:rPr>
          <w:rFonts w:ascii="Times New Roman" w:hAnsi="Times New Roman" w:cs="Times New Roman"/>
          <w:b/>
          <w:sz w:val="24"/>
          <w:szCs w:val="24"/>
        </w:rPr>
        <w:t>Х.  ПРЕКРАТЯВАНЕ НА ДОГОВОРА</w:t>
      </w:r>
    </w:p>
    <w:p w:rsidR="00054751" w:rsidRPr="008C0753" w:rsidRDefault="00054751" w:rsidP="00054751">
      <w:pPr>
        <w:tabs>
          <w:tab w:val="left" w:pos="0"/>
        </w:tabs>
        <w:spacing w:after="0"/>
        <w:jc w:val="center"/>
        <w:rPr>
          <w:rFonts w:ascii="Times New Roman" w:hAnsi="Times New Roman" w:cs="Times New Roman"/>
          <w:b/>
          <w:sz w:val="24"/>
          <w:szCs w:val="24"/>
        </w:rPr>
      </w:pPr>
    </w:p>
    <w:p w:rsidR="00054751" w:rsidRPr="008C0753" w:rsidRDefault="00054751" w:rsidP="00054751">
      <w:pPr>
        <w:tabs>
          <w:tab w:val="left" w:pos="0"/>
        </w:tabs>
        <w:spacing w:after="0"/>
        <w:ind w:firstLine="567"/>
        <w:jc w:val="both"/>
        <w:rPr>
          <w:rFonts w:ascii="Times New Roman" w:hAnsi="Times New Roman" w:cs="Times New Roman"/>
          <w:b/>
          <w:i/>
          <w:color w:val="000000"/>
          <w:sz w:val="24"/>
          <w:szCs w:val="24"/>
          <w:lang w:val="be-BY"/>
        </w:rPr>
      </w:pPr>
      <w:r w:rsidRPr="008C0753">
        <w:rPr>
          <w:rFonts w:ascii="Times New Roman" w:hAnsi="Times New Roman" w:cs="Times New Roman"/>
          <w:b/>
          <w:color w:val="000000"/>
          <w:sz w:val="24"/>
          <w:szCs w:val="24"/>
        </w:rPr>
        <w:t>Чл. 26.</w:t>
      </w:r>
      <w:r w:rsidRPr="008C0753">
        <w:rPr>
          <w:rFonts w:ascii="Times New Roman" w:hAnsi="Times New Roman" w:cs="Times New Roman"/>
          <w:sz w:val="24"/>
          <w:szCs w:val="24"/>
        </w:rPr>
        <w:t xml:space="preserve"> Настоящият договор се прекратява:</w:t>
      </w:r>
    </w:p>
    <w:p w:rsidR="00054751" w:rsidRPr="008C0753" w:rsidRDefault="00054751" w:rsidP="00054751">
      <w:pPr>
        <w:tabs>
          <w:tab w:val="left" w:pos="0"/>
        </w:tabs>
        <w:spacing w:after="0"/>
        <w:ind w:firstLine="567"/>
        <w:jc w:val="both"/>
        <w:rPr>
          <w:rFonts w:ascii="Times New Roman" w:hAnsi="Times New Roman" w:cs="Times New Roman"/>
          <w:b/>
          <w:i/>
          <w:color w:val="000000"/>
          <w:sz w:val="24"/>
          <w:szCs w:val="24"/>
          <w:lang w:val="be-BY"/>
        </w:rPr>
      </w:pPr>
      <w:r w:rsidRPr="008C0753">
        <w:rPr>
          <w:rFonts w:ascii="Times New Roman" w:hAnsi="Times New Roman" w:cs="Times New Roman"/>
          <w:sz w:val="24"/>
          <w:szCs w:val="24"/>
        </w:rPr>
        <w:t>(1) с извършване и предаване на договорените работи;</w:t>
      </w:r>
    </w:p>
    <w:p w:rsidR="00054751" w:rsidRPr="008C0753" w:rsidRDefault="00054751" w:rsidP="00054751">
      <w:pPr>
        <w:tabs>
          <w:tab w:val="left" w:pos="0"/>
        </w:tabs>
        <w:spacing w:after="0"/>
        <w:ind w:firstLine="567"/>
        <w:jc w:val="both"/>
        <w:rPr>
          <w:rFonts w:ascii="Times New Roman" w:hAnsi="Times New Roman" w:cs="Times New Roman"/>
          <w:b/>
          <w:i/>
          <w:color w:val="000000"/>
          <w:sz w:val="24"/>
          <w:szCs w:val="24"/>
          <w:lang w:val="be-BY"/>
        </w:rPr>
      </w:pPr>
      <w:r w:rsidRPr="008C0753">
        <w:rPr>
          <w:rFonts w:ascii="Times New Roman" w:hAnsi="Times New Roman" w:cs="Times New Roman"/>
          <w:sz w:val="24"/>
          <w:szCs w:val="24"/>
        </w:rPr>
        <w:t>(2)  по взаимно съгласие между страните, изразено писмено;</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lastRenderedPageBreak/>
        <w:t>(3)  едностранно, без предизвестие, при виновно пълно неизпълнение на задълженията на Изпълнителя по раздел ІV от настоящия договор.</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27.</w:t>
      </w:r>
      <w:r w:rsidRPr="008C0753">
        <w:rPr>
          <w:rFonts w:ascii="Times New Roman" w:hAnsi="Times New Roman" w:cs="Times New Roman"/>
          <w:sz w:val="24"/>
          <w:szCs w:val="24"/>
        </w:rPr>
        <w:t xml:space="preserve">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подписан приемо-предавателен протокол за действително изпълнени работи.</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28.</w:t>
      </w:r>
      <w:r w:rsidRPr="008C0753">
        <w:rPr>
          <w:rFonts w:ascii="Times New Roman" w:hAnsi="Times New Roman" w:cs="Times New Roman"/>
          <w:sz w:val="24"/>
          <w:szCs w:val="24"/>
        </w:rPr>
        <w:t xml:space="preserve"> Ако Изпълнителят просрочи предаването на обекта с повече от 20 (двадесет) дни или не извършва строителните и монтажни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054751" w:rsidRPr="008C0753" w:rsidRDefault="00054751" w:rsidP="00054751">
      <w:pPr>
        <w:tabs>
          <w:tab w:val="left" w:pos="993"/>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29.</w:t>
      </w:r>
      <w:r w:rsidRPr="008C0753">
        <w:rPr>
          <w:rFonts w:ascii="Times New Roman" w:hAnsi="Times New Roman" w:cs="Times New Roman"/>
          <w:b/>
          <w:i/>
          <w:sz w:val="24"/>
          <w:szCs w:val="24"/>
        </w:rPr>
        <w:t xml:space="preserve"> </w:t>
      </w:r>
      <w:r w:rsidRPr="008C0753">
        <w:rPr>
          <w:rFonts w:ascii="Times New Roman" w:hAnsi="Times New Roman" w:cs="Times New Roman"/>
          <w:sz w:val="24"/>
          <w:szCs w:val="24"/>
        </w:rPr>
        <w:t xml:space="preserve">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054751" w:rsidRDefault="00054751" w:rsidP="00054751">
      <w:pPr>
        <w:tabs>
          <w:tab w:val="left" w:pos="0"/>
        </w:tabs>
        <w:spacing w:after="0"/>
        <w:ind w:firstLine="709"/>
        <w:jc w:val="both"/>
        <w:rPr>
          <w:rFonts w:ascii="Times New Roman" w:hAnsi="Times New Roman" w:cs="Times New Roman"/>
          <w:sz w:val="24"/>
          <w:szCs w:val="24"/>
        </w:rPr>
      </w:pPr>
    </w:p>
    <w:p w:rsidR="00054751" w:rsidRPr="008C0753" w:rsidRDefault="00054751" w:rsidP="00054751">
      <w:pPr>
        <w:tabs>
          <w:tab w:val="left" w:pos="0"/>
        </w:tabs>
        <w:spacing w:after="0"/>
        <w:ind w:firstLine="709"/>
        <w:jc w:val="both"/>
        <w:rPr>
          <w:rFonts w:ascii="Times New Roman" w:hAnsi="Times New Roman" w:cs="Times New Roman"/>
          <w:sz w:val="24"/>
          <w:szCs w:val="24"/>
        </w:rPr>
      </w:pPr>
    </w:p>
    <w:p w:rsidR="00054751" w:rsidRDefault="00054751" w:rsidP="00054751">
      <w:pPr>
        <w:keepNext/>
        <w:tabs>
          <w:tab w:val="left" w:pos="0"/>
        </w:tabs>
        <w:spacing w:after="0"/>
        <w:jc w:val="center"/>
        <w:outlineLvl w:val="0"/>
        <w:rPr>
          <w:rFonts w:ascii="Times New Roman" w:hAnsi="Times New Roman" w:cs="Times New Roman"/>
          <w:b/>
          <w:bCs/>
          <w:sz w:val="24"/>
          <w:szCs w:val="24"/>
        </w:rPr>
      </w:pPr>
      <w:r w:rsidRPr="008C0753">
        <w:rPr>
          <w:rFonts w:ascii="Times New Roman" w:hAnsi="Times New Roman" w:cs="Times New Roman"/>
          <w:b/>
          <w:bCs/>
          <w:sz w:val="24"/>
          <w:szCs w:val="24"/>
        </w:rPr>
        <w:t>ХІ. ДОПЪЛНИТЕЛНИ РАЗПОРЕДБИ</w:t>
      </w:r>
    </w:p>
    <w:p w:rsidR="00054751" w:rsidRPr="008C0753" w:rsidRDefault="00054751" w:rsidP="00054751">
      <w:pPr>
        <w:keepNext/>
        <w:tabs>
          <w:tab w:val="left" w:pos="0"/>
        </w:tabs>
        <w:spacing w:after="0"/>
        <w:jc w:val="center"/>
        <w:outlineLvl w:val="0"/>
        <w:rPr>
          <w:rFonts w:ascii="Times New Roman" w:hAnsi="Times New Roman" w:cs="Times New Roman"/>
          <w:b/>
          <w:bCs/>
          <w:sz w:val="24"/>
          <w:szCs w:val="24"/>
          <w:lang w:val="en-US"/>
        </w:rPr>
      </w:pPr>
    </w:p>
    <w:p w:rsidR="00054751" w:rsidRPr="008C0753" w:rsidRDefault="00054751" w:rsidP="00054751">
      <w:pPr>
        <w:tabs>
          <w:tab w:val="left" w:pos="0"/>
        </w:tabs>
        <w:spacing w:after="0"/>
        <w:ind w:firstLine="567"/>
        <w:jc w:val="both"/>
        <w:rPr>
          <w:rFonts w:ascii="Times New Roman" w:hAnsi="Times New Roman" w:cs="Times New Roman"/>
          <w:sz w:val="24"/>
          <w:szCs w:val="24"/>
          <w:lang w:val="en-US"/>
        </w:rPr>
      </w:pPr>
      <w:r w:rsidRPr="008C0753">
        <w:rPr>
          <w:rFonts w:ascii="Times New Roman" w:hAnsi="Times New Roman" w:cs="Times New Roman"/>
          <w:sz w:val="24"/>
          <w:szCs w:val="24"/>
        </w:rPr>
        <w:t>За неуредени с настоящия договор въпроси се прилагат разпоредбите на действащото законодателство на Република България.</w:t>
      </w:r>
    </w:p>
    <w:p w:rsidR="00054751" w:rsidRPr="008C0753" w:rsidRDefault="00054751" w:rsidP="00054751">
      <w:pPr>
        <w:spacing w:after="0"/>
        <w:ind w:firstLine="567"/>
        <w:jc w:val="both"/>
        <w:rPr>
          <w:rFonts w:ascii="Times New Roman" w:hAnsi="Times New Roman" w:cs="Times New Roman"/>
          <w:sz w:val="24"/>
          <w:szCs w:val="24"/>
          <w:lang w:val="en-US"/>
        </w:rPr>
      </w:pPr>
      <w:r w:rsidRPr="008C0753">
        <w:rPr>
          <w:rFonts w:ascii="Times New Roman" w:hAnsi="Times New Roman" w:cs="Times New Roman"/>
          <w:sz w:val="24"/>
          <w:szCs w:val="24"/>
        </w:rPr>
        <w:t>При възникнали имуществени спорове между страните при или по повод изпълнение на настоящия договор, страните се договарят евентуалните съдебни спорове да се разглеждат пред компетентния съд, съобразно действащото е Република България законодателство.</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Неразделна част от настоящия договор е одобрената от Възложителя КСС.</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Адресите за кореспонденция между страните по настоящия договор са както следва:</w:t>
      </w:r>
    </w:p>
    <w:p w:rsidR="00054751" w:rsidRPr="008C0753"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За Възложителя: ОБЩИНА ТРЯВНА – гр. Трявна, ул. „Ангел Кънчев” № 21; </w:t>
      </w:r>
    </w:p>
    <w:p w:rsidR="00054751" w:rsidRPr="008C0753" w:rsidRDefault="00054751" w:rsidP="00054751">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За Изпълнителя: </w:t>
      </w:r>
      <w:r w:rsidRPr="008C0753">
        <w:rPr>
          <w:rFonts w:ascii="Times New Roman" w:hAnsi="Times New Roman" w:cs="Times New Roman"/>
          <w:b/>
          <w:sz w:val="24"/>
          <w:szCs w:val="24"/>
        </w:rPr>
        <w:t>……………………………………….</w:t>
      </w:r>
    </w:p>
    <w:p w:rsidR="00054751"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054751" w:rsidRPr="008C0753" w:rsidRDefault="00054751" w:rsidP="00054751">
      <w:pPr>
        <w:tabs>
          <w:tab w:val="left" w:pos="0"/>
        </w:tabs>
        <w:spacing w:after="0"/>
        <w:ind w:firstLine="567"/>
        <w:jc w:val="both"/>
        <w:rPr>
          <w:rFonts w:ascii="Times New Roman" w:hAnsi="Times New Roman" w:cs="Times New Roman"/>
          <w:sz w:val="24"/>
          <w:szCs w:val="24"/>
          <w:lang w:val="en-US"/>
        </w:rPr>
      </w:pPr>
    </w:p>
    <w:p w:rsidR="00054751" w:rsidRDefault="00054751" w:rsidP="0005475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Настоящият договор се състави и подписа в четири еднообразни екземпляра - три за Възложителя и един за Изпълнителя.</w:t>
      </w:r>
    </w:p>
    <w:p w:rsidR="00054751" w:rsidRDefault="00054751" w:rsidP="00054751">
      <w:pPr>
        <w:tabs>
          <w:tab w:val="left" w:pos="0"/>
        </w:tabs>
        <w:spacing w:after="0"/>
        <w:ind w:firstLine="567"/>
        <w:jc w:val="both"/>
        <w:rPr>
          <w:rFonts w:ascii="Times New Roman" w:hAnsi="Times New Roman" w:cs="Times New Roman"/>
          <w:sz w:val="24"/>
          <w:szCs w:val="24"/>
        </w:rPr>
      </w:pPr>
    </w:p>
    <w:p w:rsidR="00054751" w:rsidRPr="008C0753" w:rsidRDefault="00054751" w:rsidP="00054751">
      <w:pPr>
        <w:tabs>
          <w:tab w:val="left" w:pos="0"/>
        </w:tabs>
        <w:spacing w:after="0"/>
        <w:ind w:firstLine="567"/>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054751" w:rsidTr="00A45A81">
        <w:tc>
          <w:tcPr>
            <w:tcW w:w="4605" w:type="dxa"/>
          </w:tcPr>
          <w:p w:rsidR="00054751" w:rsidRDefault="00054751" w:rsidP="00A45A81">
            <w:pPr>
              <w:tabs>
                <w:tab w:val="num" w:pos="0"/>
              </w:tabs>
              <w:jc w:val="both"/>
              <w:rPr>
                <w:b/>
                <w:sz w:val="24"/>
                <w:szCs w:val="24"/>
              </w:rPr>
            </w:pPr>
            <w:r>
              <w:rPr>
                <w:b/>
                <w:sz w:val="24"/>
                <w:szCs w:val="24"/>
              </w:rPr>
              <w:t>ВЪЗЛОЖИТЕЛ</w:t>
            </w:r>
            <w:r w:rsidRPr="008C0753">
              <w:rPr>
                <w:b/>
                <w:sz w:val="24"/>
                <w:szCs w:val="24"/>
              </w:rPr>
              <w:t xml:space="preserve">:    </w:t>
            </w:r>
          </w:p>
          <w:p w:rsidR="00054751" w:rsidRDefault="00054751" w:rsidP="00A45A81">
            <w:pPr>
              <w:tabs>
                <w:tab w:val="num" w:pos="0"/>
              </w:tabs>
              <w:jc w:val="both"/>
              <w:rPr>
                <w:b/>
                <w:sz w:val="24"/>
                <w:szCs w:val="24"/>
              </w:rPr>
            </w:pPr>
            <w:r>
              <w:rPr>
                <w:b/>
                <w:sz w:val="24"/>
                <w:szCs w:val="24"/>
              </w:rPr>
              <w:t>ОБЩИНА ТРЯВНА</w:t>
            </w:r>
          </w:p>
          <w:p w:rsidR="00054751" w:rsidRDefault="00054751" w:rsidP="00A45A81">
            <w:pPr>
              <w:tabs>
                <w:tab w:val="num" w:pos="0"/>
              </w:tabs>
              <w:jc w:val="both"/>
              <w:rPr>
                <w:b/>
                <w:sz w:val="24"/>
                <w:szCs w:val="24"/>
              </w:rPr>
            </w:pPr>
          </w:p>
          <w:p w:rsidR="00054751" w:rsidRDefault="00054751" w:rsidP="00A45A81">
            <w:pPr>
              <w:tabs>
                <w:tab w:val="num" w:pos="0"/>
              </w:tabs>
              <w:jc w:val="both"/>
              <w:rPr>
                <w:b/>
                <w:sz w:val="24"/>
                <w:szCs w:val="24"/>
              </w:rPr>
            </w:pPr>
          </w:p>
          <w:p w:rsidR="00054751" w:rsidRDefault="00054751" w:rsidP="00A45A81">
            <w:pPr>
              <w:tabs>
                <w:tab w:val="num" w:pos="0"/>
              </w:tabs>
              <w:jc w:val="both"/>
              <w:rPr>
                <w:b/>
                <w:sz w:val="24"/>
                <w:szCs w:val="24"/>
              </w:rPr>
            </w:pPr>
          </w:p>
          <w:p w:rsidR="00054751" w:rsidRDefault="00054751" w:rsidP="00A45A81">
            <w:pPr>
              <w:tabs>
                <w:tab w:val="num" w:pos="0"/>
              </w:tabs>
              <w:jc w:val="both"/>
              <w:rPr>
                <w:b/>
                <w:sz w:val="24"/>
                <w:szCs w:val="24"/>
              </w:rPr>
            </w:pPr>
            <w:r>
              <w:rPr>
                <w:b/>
                <w:sz w:val="24"/>
                <w:szCs w:val="24"/>
              </w:rPr>
              <w:t>Дончо Захариев</w:t>
            </w:r>
          </w:p>
          <w:p w:rsidR="00054751" w:rsidRDefault="00054751" w:rsidP="00A45A81">
            <w:pPr>
              <w:tabs>
                <w:tab w:val="num" w:pos="0"/>
              </w:tabs>
              <w:jc w:val="both"/>
              <w:rPr>
                <w:i/>
                <w:sz w:val="24"/>
                <w:szCs w:val="24"/>
              </w:rPr>
            </w:pPr>
            <w:r w:rsidRPr="00190261">
              <w:rPr>
                <w:i/>
                <w:sz w:val="24"/>
                <w:szCs w:val="24"/>
              </w:rPr>
              <w:t xml:space="preserve">Кмет                                     </w:t>
            </w:r>
          </w:p>
          <w:p w:rsidR="00054751" w:rsidRDefault="00054751" w:rsidP="00A45A81">
            <w:pPr>
              <w:tabs>
                <w:tab w:val="num" w:pos="0"/>
              </w:tabs>
              <w:jc w:val="both"/>
              <w:rPr>
                <w:i/>
                <w:sz w:val="24"/>
                <w:szCs w:val="24"/>
              </w:rPr>
            </w:pPr>
          </w:p>
          <w:p w:rsidR="00054751" w:rsidRDefault="00054751" w:rsidP="00A45A81">
            <w:pPr>
              <w:tabs>
                <w:tab w:val="num" w:pos="0"/>
              </w:tabs>
              <w:jc w:val="both"/>
              <w:rPr>
                <w:i/>
                <w:sz w:val="24"/>
                <w:szCs w:val="24"/>
              </w:rPr>
            </w:pPr>
          </w:p>
          <w:p w:rsidR="00054751" w:rsidRPr="00630641" w:rsidRDefault="00054751" w:rsidP="00A45A81">
            <w:pPr>
              <w:tabs>
                <w:tab w:val="num" w:pos="0"/>
              </w:tabs>
              <w:jc w:val="both"/>
              <w:rPr>
                <w:b/>
                <w:i/>
                <w:sz w:val="24"/>
                <w:szCs w:val="24"/>
              </w:rPr>
            </w:pPr>
            <w:r w:rsidRPr="00630641">
              <w:rPr>
                <w:b/>
                <w:i/>
                <w:sz w:val="24"/>
                <w:szCs w:val="24"/>
              </w:rPr>
              <w:t>Съгласувано с:</w:t>
            </w:r>
          </w:p>
          <w:p w:rsidR="00054751" w:rsidRDefault="00054751" w:rsidP="00A45A81">
            <w:pPr>
              <w:tabs>
                <w:tab w:val="num" w:pos="0"/>
              </w:tabs>
              <w:jc w:val="both"/>
              <w:rPr>
                <w:i/>
                <w:sz w:val="24"/>
                <w:szCs w:val="24"/>
              </w:rPr>
            </w:pPr>
          </w:p>
          <w:p w:rsidR="00054751" w:rsidRDefault="00054751" w:rsidP="00A45A81">
            <w:pPr>
              <w:tabs>
                <w:tab w:val="num" w:pos="0"/>
              </w:tabs>
              <w:jc w:val="both"/>
              <w:rPr>
                <w:i/>
                <w:sz w:val="24"/>
                <w:szCs w:val="24"/>
              </w:rPr>
            </w:pPr>
          </w:p>
          <w:p w:rsidR="00054751" w:rsidRDefault="00054751" w:rsidP="00A45A81">
            <w:pPr>
              <w:tabs>
                <w:tab w:val="num" w:pos="0"/>
              </w:tabs>
              <w:jc w:val="both"/>
              <w:rPr>
                <w:b/>
                <w:sz w:val="24"/>
                <w:szCs w:val="24"/>
              </w:rPr>
            </w:pPr>
            <w:r>
              <w:rPr>
                <w:b/>
                <w:sz w:val="24"/>
                <w:szCs w:val="24"/>
              </w:rPr>
              <w:t>……………………</w:t>
            </w:r>
          </w:p>
          <w:p w:rsidR="00054751" w:rsidRDefault="00054751" w:rsidP="00A45A81">
            <w:pPr>
              <w:tabs>
                <w:tab w:val="num" w:pos="0"/>
              </w:tabs>
              <w:jc w:val="both"/>
              <w:rPr>
                <w:i/>
                <w:sz w:val="24"/>
                <w:szCs w:val="24"/>
              </w:rPr>
            </w:pPr>
            <w:r>
              <w:rPr>
                <w:i/>
                <w:sz w:val="24"/>
                <w:szCs w:val="24"/>
              </w:rPr>
              <w:t>Директор дирекция „ФСАО“</w:t>
            </w:r>
            <w:r w:rsidRPr="00190261">
              <w:rPr>
                <w:i/>
                <w:sz w:val="24"/>
                <w:szCs w:val="24"/>
              </w:rPr>
              <w:t xml:space="preserve">   </w:t>
            </w:r>
          </w:p>
          <w:p w:rsidR="00054751" w:rsidRDefault="00054751" w:rsidP="00A45A81">
            <w:pPr>
              <w:tabs>
                <w:tab w:val="num" w:pos="0"/>
              </w:tabs>
              <w:jc w:val="both"/>
              <w:rPr>
                <w:i/>
                <w:sz w:val="24"/>
                <w:szCs w:val="24"/>
              </w:rPr>
            </w:pPr>
          </w:p>
          <w:p w:rsidR="00054751" w:rsidRDefault="00054751" w:rsidP="00A45A81">
            <w:pPr>
              <w:tabs>
                <w:tab w:val="num" w:pos="0"/>
              </w:tabs>
              <w:jc w:val="both"/>
              <w:rPr>
                <w:i/>
                <w:sz w:val="24"/>
                <w:szCs w:val="24"/>
              </w:rPr>
            </w:pPr>
          </w:p>
          <w:p w:rsidR="00054751" w:rsidRDefault="00054751" w:rsidP="00A45A81">
            <w:pPr>
              <w:tabs>
                <w:tab w:val="num" w:pos="0"/>
              </w:tabs>
              <w:jc w:val="both"/>
              <w:rPr>
                <w:b/>
                <w:sz w:val="24"/>
                <w:szCs w:val="24"/>
              </w:rPr>
            </w:pPr>
            <w:r>
              <w:rPr>
                <w:b/>
                <w:sz w:val="24"/>
                <w:szCs w:val="24"/>
              </w:rPr>
              <w:t>……………………</w:t>
            </w:r>
          </w:p>
          <w:p w:rsidR="00054751" w:rsidRDefault="00054751" w:rsidP="00A45A81">
            <w:pPr>
              <w:tabs>
                <w:tab w:val="num" w:pos="0"/>
              </w:tabs>
              <w:jc w:val="both"/>
              <w:rPr>
                <w:i/>
                <w:sz w:val="24"/>
                <w:szCs w:val="24"/>
              </w:rPr>
            </w:pPr>
            <w:r>
              <w:rPr>
                <w:i/>
                <w:sz w:val="24"/>
                <w:szCs w:val="24"/>
              </w:rPr>
              <w:t>Директор дирекция „ТСУ“</w:t>
            </w:r>
            <w:r w:rsidRPr="00190261">
              <w:rPr>
                <w:i/>
                <w:sz w:val="24"/>
                <w:szCs w:val="24"/>
              </w:rPr>
              <w:t xml:space="preserve">                                     </w:t>
            </w:r>
          </w:p>
          <w:p w:rsidR="00054751" w:rsidRDefault="00054751" w:rsidP="00A45A81">
            <w:pPr>
              <w:tabs>
                <w:tab w:val="num" w:pos="0"/>
              </w:tabs>
              <w:jc w:val="both"/>
              <w:rPr>
                <w:i/>
                <w:sz w:val="24"/>
                <w:szCs w:val="24"/>
              </w:rPr>
            </w:pPr>
            <w:r w:rsidRPr="00190261">
              <w:rPr>
                <w:i/>
                <w:sz w:val="24"/>
                <w:szCs w:val="24"/>
              </w:rPr>
              <w:t xml:space="preserve">                                  </w:t>
            </w:r>
          </w:p>
          <w:p w:rsidR="00054751" w:rsidRDefault="00054751" w:rsidP="00A45A81">
            <w:pPr>
              <w:tabs>
                <w:tab w:val="num" w:pos="0"/>
              </w:tabs>
              <w:jc w:val="both"/>
              <w:rPr>
                <w:i/>
                <w:sz w:val="24"/>
                <w:szCs w:val="24"/>
              </w:rPr>
            </w:pPr>
          </w:p>
          <w:p w:rsidR="00054751" w:rsidRPr="00B27807" w:rsidRDefault="00054751" w:rsidP="00A45A81">
            <w:pPr>
              <w:tabs>
                <w:tab w:val="num" w:pos="0"/>
              </w:tabs>
              <w:jc w:val="both"/>
              <w:rPr>
                <w:b/>
                <w:i/>
                <w:sz w:val="24"/>
                <w:szCs w:val="24"/>
              </w:rPr>
            </w:pPr>
            <w:r w:rsidRPr="00B27807">
              <w:rPr>
                <w:b/>
                <w:i/>
                <w:sz w:val="24"/>
                <w:szCs w:val="24"/>
              </w:rPr>
              <w:t>……………………</w:t>
            </w:r>
          </w:p>
          <w:p w:rsidR="00054751" w:rsidRPr="00190261" w:rsidRDefault="00054751" w:rsidP="00A45A81">
            <w:pPr>
              <w:tabs>
                <w:tab w:val="num" w:pos="0"/>
              </w:tabs>
              <w:jc w:val="both"/>
              <w:rPr>
                <w:rFonts w:eastAsia="Calibri"/>
                <w:i/>
                <w:sz w:val="24"/>
                <w:szCs w:val="24"/>
              </w:rPr>
            </w:pPr>
            <w:r>
              <w:rPr>
                <w:i/>
                <w:sz w:val="24"/>
                <w:szCs w:val="24"/>
              </w:rPr>
              <w:t>Юрист</w:t>
            </w:r>
          </w:p>
        </w:tc>
        <w:tc>
          <w:tcPr>
            <w:tcW w:w="4605" w:type="dxa"/>
          </w:tcPr>
          <w:p w:rsidR="00054751" w:rsidRPr="008C0753" w:rsidRDefault="00054751" w:rsidP="00A45A81">
            <w:pPr>
              <w:ind w:firstLine="1065"/>
              <w:jc w:val="both"/>
              <w:rPr>
                <w:b/>
                <w:sz w:val="24"/>
                <w:szCs w:val="24"/>
              </w:rPr>
            </w:pPr>
            <w:r w:rsidRPr="008C0753">
              <w:rPr>
                <w:b/>
                <w:sz w:val="24"/>
                <w:szCs w:val="24"/>
              </w:rPr>
              <w:t>ИЗПЪЛНИТЕЛ</w:t>
            </w:r>
            <w:r>
              <w:rPr>
                <w:b/>
                <w:sz w:val="24"/>
                <w:szCs w:val="24"/>
              </w:rPr>
              <w:t>:</w:t>
            </w:r>
          </w:p>
          <w:p w:rsidR="00054751" w:rsidRDefault="00054751" w:rsidP="00A45A81">
            <w:pPr>
              <w:tabs>
                <w:tab w:val="num" w:pos="0"/>
              </w:tabs>
              <w:ind w:firstLine="1065"/>
              <w:jc w:val="both"/>
              <w:rPr>
                <w:rFonts w:eastAsia="Calibri"/>
                <w:sz w:val="24"/>
                <w:szCs w:val="24"/>
              </w:rPr>
            </w:pPr>
          </w:p>
          <w:p w:rsidR="00054751" w:rsidRDefault="00054751" w:rsidP="00A45A81">
            <w:pPr>
              <w:tabs>
                <w:tab w:val="num" w:pos="0"/>
              </w:tabs>
              <w:ind w:firstLine="1065"/>
              <w:jc w:val="both"/>
              <w:rPr>
                <w:rFonts w:eastAsia="Calibri"/>
                <w:sz w:val="24"/>
                <w:szCs w:val="24"/>
              </w:rPr>
            </w:pPr>
          </w:p>
          <w:p w:rsidR="00054751" w:rsidRDefault="00054751" w:rsidP="00A45A81">
            <w:pPr>
              <w:tabs>
                <w:tab w:val="num" w:pos="0"/>
              </w:tabs>
              <w:ind w:firstLine="1065"/>
              <w:jc w:val="both"/>
              <w:rPr>
                <w:rFonts w:eastAsia="Calibri"/>
                <w:sz w:val="24"/>
                <w:szCs w:val="24"/>
              </w:rPr>
            </w:pPr>
          </w:p>
          <w:p w:rsidR="00054751" w:rsidRDefault="00054751" w:rsidP="00A45A81">
            <w:pPr>
              <w:tabs>
                <w:tab w:val="num" w:pos="0"/>
              </w:tabs>
              <w:ind w:firstLine="1065"/>
              <w:jc w:val="both"/>
              <w:rPr>
                <w:rFonts w:eastAsia="Calibri"/>
                <w:sz w:val="24"/>
                <w:szCs w:val="24"/>
              </w:rPr>
            </w:pPr>
          </w:p>
          <w:p w:rsidR="00054751" w:rsidRDefault="00054751" w:rsidP="00A45A81">
            <w:pPr>
              <w:tabs>
                <w:tab w:val="num" w:pos="0"/>
              </w:tabs>
              <w:ind w:firstLine="1065"/>
              <w:jc w:val="both"/>
              <w:rPr>
                <w:rFonts w:eastAsia="Calibri"/>
                <w:sz w:val="24"/>
                <w:szCs w:val="24"/>
              </w:rPr>
            </w:pPr>
            <w:r>
              <w:rPr>
                <w:rFonts w:eastAsia="Calibri"/>
                <w:sz w:val="24"/>
                <w:szCs w:val="24"/>
              </w:rPr>
              <w:t>……………………..</w:t>
            </w:r>
          </w:p>
        </w:tc>
      </w:tr>
    </w:tbl>
    <w:p w:rsidR="00054751" w:rsidRPr="008C0753" w:rsidRDefault="00054751" w:rsidP="00054751">
      <w:pPr>
        <w:tabs>
          <w:tab w:val="num" w:pos="0"/>
        </w:tabs>
        <w:spacing w:after="0"/>
        <w:jc w:val="both"/>
        <w:rPr>
          <w:rFonts w:ascii="Times New Roman" w:eastAsia="Calibri" w:hAnsi="Times New Roman" w:cs="Times New Roman"/>
          <w:sz w:val="24"/>
          <w:szCs w:val="24"/>
        </w:rPr>
      </w:pPr>
    </w:p>
    <w:p w:rsidR="00054751" w:rsidRPr="008C0753" w:rsidRDefault="00054751" w:rsidP="00054751">
      <w:pPr>
        <w:spacing w:after="0"/>
        <w:jc w:val="both"/>
        <w:rPr>
          <w:rFonts w:ascii="Times New Roman" w:hAnsi="Times New Roman" w:cs="Times New Roman"/>
          <w:sz w:val="24"/>
          <w:szCs w:val="24"/>
        </w:rPr>
      </w:pPr>
      <w:r w:rsidRPr="008C0753">
        <w:rPr>
          <w:rFonts w:ascii="Times New Roman" w:hAnsi="Times New Roman" w:cs="Times New Roman"/>
          <w:b/>
          <w:sz w:val="24"/>
          <w:szCs w:val="24"/>
        </w:rPr>
        <w:tab/>
      </w:r>
      <w:r w:rsidRPr="008C0753">
        <w:rPr>
          <w:rFonts w:ascii="Times New Roman" w:hAnsi="Times New Roman" w:cs="Times New Roman"/>
          <w:b/>
          <w:sz w:val="24"/>
          <w:szCs w:val="24"/>
        </w:rPr>
        <w:tab/>
      </w:r>
    </w:p>
    <w:p w:rsidR="00054751" w:rsidRPr="008C0753" w:rsidRDefault="00054751" w:rsidP="00054751">
      <w:pPr>
        <w:spacing w:after="0"/>
        <w:rPr>
          <w:rFonts w:ascii="Times New Roman" w:hAnsi="Times New Roman" w:cs="Times New Roman"/>
          <w:sz w:val="24"/>
          <w:szCs w:val="24"/>
        </w:rPr>
      </w:pPr>
    </w:p>
    <w:p w:rsidR="00054751" w:rsidRPr="008C0753" w:rsidRDefault="00054751" w:rsidP="00054751">
      <w:pPr>
        <w:spacing w:after="0" w:line="240" w:lineRule="auto"/>
        <w:rPr>
          <w:rFonts w:ascii="Times New Roman" w:hAnsi="Times New Roman" w:cs="Times New Roman"/>
          <w:sz w:val="24"/>
          <w:szCs w:val="24"/>
        </w:rPr>
      </w:pPr>
    </w:p>
    <w:p w:rsidR="00054751" w:rsidRDefault="00054751" w:rsidP="00054751"/>
    <w:p w:rsidR="00AE303D" w:rsidRDefault="00AE303D"/>
    <w:p w:rsidR="00AE303D" w:rsidRDefault="00AE303D"/>
    <w:p w:rsidR="00AE303D" w:rsidRDefault="00AE303D"/>
    <w:p w:rsidR="00AE303D" w:rsidRPr="00AE303D" w:rsidRDefault="00AE303D"/>
    <w:sectPr w:rsidR="00AE303D" w:rsidRPr="00AE303D" w:rsidSect="001C7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onotype.com">
    <w:altName w:val="Courier New"/>
    <w:charset w:val="CC"/>
    <w:family w:val="moder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1B24075"/>
    <w:multiLevelType w:val="hybridMultilevel"/>
    <w:tmpl w:val="B7D2A07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6">
    <w:nsid w:val="09437C2B"/>
    <w:multiLevelType w:val="hybridMultilevel"/>
    <w:tmpl w:val="6A4C523E"/>
    <w:lvl w:ilvl="0" w:tplc="0409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7">
    <w:nsid w:val="16515A21"/>
    <w:multiLevelType w:val="hybridMultilevel"/>
    <w:tmpl w:val="FF96C072"/>
    <w:lvl w:ilvl="0" w:tplc="0402000F">
      <w:start w:val="1"/>
      <w:numFmt w:val="bullet"/>
      <w:lvlText w:val=""/>
      <w:lvlJc w:val="left"/>
      <w:pPr>
        <w:ind w:left="1068" w:hanging="360"/>
      </w:pPr>
      <w:rPr>
        <w:rFonts w:ascii="Symbol" w:hAnsi="Symbol" w:hint="default"/>
        <w:color w:val="auto"/>
      </w:rPr>
    </w:lvl>
    <w:lvl w:ilvl="1" w:tplc="04020019">
      <w:start w:val="1"/>
      <w:numFmt w:val="bullet"/>
      <w:lvlText w:val="o"/>
      <w:lvlJc w:val="left"/>
      <w:pPr>
        <w:ind w:left="2288" w:hanging="360"/>
      </w:pPr>
      <w:rPr>
        <w:rFonts w:ascii="Courier New" w:hAnsi="Courier New" w:hint="default"/>
      </w:rPr>
    </w:lvl>
    <w:lvl w:ilvl="2" w:tplc="0402001B">
      <w:start w:val="1"/>
      <w:numFmt w:val="bullet"/>
      <w:lvlText w:val=""/>
      <w:lvlJc w:val="left"/>
      <w:pPr>
        <w:ind w:left="3008" w:hanging="360"/>
      </w:pPr>
      <w:rPr>
        <w:rFonts w:ascii="Wingdings" w:hAnsi="Wingdings" w:hint="default"/>
      </w:rPr>
    </w:lvl>
    <w:lvl w:ilvl="3" w:tplc="0402000F">
      <w:start w:val="1"/>
      <w:numFmt w:val="bullet"/>
      <w:lvlText w:val=""/>
      <w:lvlJc w:val="left"/>
      <w:pPr>
        <w:ind w:left="3728" w:hanging="360"/>
      </w:pPr>
      <w:rPr>
        <w:rFonts w:ascii="Symbol" w:hAnsi="Symbol" w:hint="default"/>
      </w:rPr>
    </w:lvl>
    <w:lvl w:ilvl="4" w:tplc="04020019">
      <w:start w:val="1"/>
      <w:numFmt w:val="bullet"/>
      <w:lvlText w:val="o"/>
      <w:lvlJc w:val="left"/>
      <w:pPr>
        <w:ind w:left="4448" w:hanging="360"/>
      </w:pPr>
      <w:rPr>
        <w:rFonts w:ascii="Courier New" w:hAnsi="Courier New" w:hint="default"/>
      </w:rPr>
    </w:lvl>
    <w:lvl w:ilvl="5" w:tplc="0402001B">
      <w:start w:val="1"/>
      <w:numFmt w:val="bullet"/>
      <w:lvlText w:val=""/>
      <w:lvlJc w:val="left"/>
      <w:pPr>
        <w:ind w:left="5168" w:hanging="360"/>
      </w:pPr>
      <w:rPr>
        <w:rFonts w:ascii="Wingdings" w:hAnsi="Wingdings" w:hint="default"/>
      </w:rPr>
    </w:lvl>
    <w:lvl w:ilvl="6" w:tplc="0402000F">
      <w:start w:val="1"/>
      <w:numFmt w:val="bullet"/>
      <w:lvlText w:val=""/>
      <w:lvlJc w:val="left"/>
      <w:pPr>
        <w:ind w:left="5888" w:hanging="360"/>
      </w:pPr>
      <w:rPr>
        <w:rFonts w:ascii="Symbol" w:hAnsi="Symbol" w:hint="default"/>
      </w:rPr>
    </w:lvl>
    <w:lvl w:ilvl="7" w:tplc="04020019">
      <w:start w:val="1"/>
      <w:numFmt w:val="bullet"/>
      <w:lvlText w:val="o"/>
      <w:lvlJc w:val="left"/>
      <w:pPr>
        <w:ind w:left="6608" w:hanging="360"/>
      </w:pPr>
      <w:rPr>
        <w:rFonts w:ascii="Courier New" w:hAnsi="Courier New" w:hint="default"/>
      </w:rPr>
    </w:lvl>
    <w:lvl w:ilvl="8" w:tplc="0402001B">
      <w:start w:val="1"/>
      <w:numFmt w:val="bullet"/>
      <w:lvlText w:val=""/>
      <w:lvlJc w:val="left"/>
      <w:pPr>
        <w:ind w:left="7328" w:hanging="360"/>
      </w:pPr>
      <w:rPr>
        <w:rFonts w:ascii="Wingdings" w:hAnsi="Wingdings" w:hint="default"/>
      </w:rPr>
    </w:lvl>
  </w:abstractNum>
  <w:abstractNum w:abstractNumId="8">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E1A0011"/>
    <w:multiLevelType w:val="hybridMultilevel"/>
    <w:tmpl w:val="82B018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3FB1D9E"/>
    <w:multiLevelType w:val="hybridMultilevel"/>
    <w:tmpl w:val="2F3A4E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BE65AD4"/>
    <w:multiLevelType w:val="singleLevel"/>
    <w:tmpl w:val="8FC4D602"/>
    <w:lvl w:ilvl="0">
      <w:start w:val="1"/>
      <w:numFmt w:val="decimal"/>
      <w:lvlText w:val="%1."/>
      <w:legacy w:legacy="1" w:legacySpace="0" w:legacyIndent="241"/>
      <w:lvlJc w:val="left"/>
      <w:rPr>
        <w:rFonts w:ascii="Times New Roman" w:hAnsi="Times New Roman" w:hint="default"/>
      </w:rPr>
    </w:lvl>
  </w:abstractNum>
  <w:abstractNum w:abstractNumId="12">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13">
    <w:nsid w:val="33D949F5"/>
    <w:multiLevelType w:val="hybridMultilevel"/>
    <w:tmpl w:val="F2E49600"/>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hint="default"/>
      </w:rPr>
    </w:lvl>
    <w:lvl w:ilvl="8" w:tplc="FFFFFFFF">
      <w:start w:val="1"/>
      <w:numFmt w:val="bullet"/>
      <w:lvlText w:val=""/>
      <w:lvlJc w:val="left"/>
      <w:pPr>
        <w:ind w:left="6828" w:hanging="360"/>
      </w:pPr>
      <w:rPr>
        <w:rFonts w:ascii="Wingdings" w:hAnsi="Wingdings" w:hint="default"/>
      </w:rPr>
    </w:lvl>
  </w:abstractNum>
  <w:abstractNum w:abstractNumId="14">
    <w:nsid w:val="396760E2"/>
    <w:multiLevelType w:val="hybridMultilevel"/>
    <w:tmpl w:val="57C0BB3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1133243"/>
    <w:multiLevelType w:val="hybridMultilevel"/>
    <w:tmpl w:val="6B7CCE70"/>
    <w:lvl w:ilvl="0" w:tplc="FFFFFFFF">
      <w:start w:val="1"/>
      <w:numFmt w:val="decimal"/>
      <w:lvlText w:val="%1."/>
      <w:lvlJc w:val="left"/>
      <w:pPr>
        <w:ind w:left="786" w:hanging="360"/>
      </w:pPr>
      <w:rPr>
        <w:rFonts w:cs="Times New Roman"/>
      </w:rPr>
    </w:lvl>
    <w:lvl w:ilvl="1" w:tplc="4D10DAA4">
      <w:start w:val="1"/>
      <w:numFmt w:val="bullet"/>
      <w:lvlText w:val=""/>
      <w:lvlJc w:val="left"/>
      <w:pPr>
        <w:ind w:left="927"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42F27FC9"/>
    <w:multiLevelType w:val="multilevel"/>
    <w:tmpl w:val="D6B0C230"/>
    <w:lvl w:ilvl="0">
      <w:start w:val="1"/>
      <w:numFmt w:val="decimal"/>
      <w:lvlText w:val="%1."/>
      <w:lvlJc w:val="left"/>
      <w:pPr>
        <w:ind w:left="360" w:hanging="360"/>
      </w:pPr>
      <w:rPr>
        <w:rFonts w:hint="default"/>
        <w:color w:val="000000"/>
      </w:rPr>
    </w:lvl>
    <w:lvl w:ilvl="1">
      <w:start w:val="1"/>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17">
    <w:nsid w:val="43777018"/>
    <w:multiLevelType w:val="hybridMultilevel"/>
    <w:tmpl w:val="2ACC51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45646E1"/>
    <w:multiLevelType w:val="hybridMultilevel"/>
    <w:tmpl w:val="D1C876EA"/>
    <w:lvl w:ilvl="0" w:tplc="08841D1A">
      <w:start w:val="1"/>
      <w:numFmt w:val="bullet"/>
      <w:lvlText w:val=""/>
      <w:lvlJc w:val="left"/>
      <w:pPr>
        <w:ind w:left="360" w:hanging="360"/>
      </w:pPr>
      <w:rPr>
        <w:rFonts w:ascii="Symbol" w:hAnsi="Symbol" w:hint="default"/>
      </w:rPr>
    </w:lvl>
    <w:lvl w:ilvl="1" w:tplc="04020019">
      <w:start w:val="1"/>
      <w:numFmt w:val="bullet"/>
      <w:lvlText w:val="o"/>
      <w:lvlJc w:val="left"/>
      <w:pPr>
        <w:ind w:left="1080" w:hanging="360"/>
      </w:pPr>
      <w:rPr>
        <w:rFonts w:ascii="Courier New" w:hAnsi="Courier New" w:hint="default"/>
      </w:rPr>
    </w:lvl>
    <w:lvl w:ilvl="2" w:tplc="0402001B">
      <w:start w:val="1"/>
      <w:numFmt w:val="bullet"/>
      <w:lvlText w:val=""/>
      <w:lvlJc w:val="left"/>
      <w:pPr>
        <w:ind w:left="1800" w:hanging="360"/>
      </w:pPr>
      <w:rPr>
        <w:rFonts w:ascii="Wingdings" w:hAnsi="Wingdings" w:hint="default"/>
      </w:rPr>
    </w:lvl>
    <w:lvl w:ilvl="3" w:tplc="0402000F">
      <w:start w:val="1"/>
      <w:numFmt w:val="bullet"/>
      <w:lvlText w:val=""/>
      <w:lvlJc w:val="left"/>
      <w:pPr>
        <w:ind w:left="2520" w:hanging="360"/>
      </w:pPr>
      <w:rPr>
        <w:rFonts w:ascii="Symbol" w:hAnsi="Symbol" w:hint="default"/>
      </w:rPr>
    </w:lvl>
    <w:lvl w:ilvl="4" w:tplc="04020019">
      <w:start w:val="1"/>
      <w:numFmt w:val="bullet"/>
      <w:lvlText w:val="o"/>
      <w:lvlJc w:val="left"/>
      <w:pPr>
        <w:ind w:left="3240" w:hanging="360"/>
      </w:pPr>
      <w:rPr>
        <w:rFonts w:ascii="Courier New" w:hAnsi="Courier New" w:hint="default"/>
      </w:rPr>
    </w:lvl>
    <w:lvl w:ilvl="5" w:tplc="0402001B">
      <w:start w:val="1"/>
      <w:numFmt w:val="bullet"/>
      <w:lvlText w:val=""/>
      <w:lvlJc w:val="left"/>
      <w:pPr>
        <w:ind w:left="3960" w:hanging="360"/>
      </w:pPr>
      <w:rPr>
        <w:rFonts w:ascii="Wingdings" w:hAnsi="Wingdings" w:hint="default"/>
      </w:rPr>
    </w:lvl>
    <w:lvl w:ilvl="6" w:tplc="0402000F">
      <w:start w:val="1"/>
      <w:numFmt w:val="bullet"/>
      <w:lvlText w:val=""/>
      <w:lvlJc w:val="left"/>
      <w:pPr>
        <w:ind w:left="4680" w:hanging="360"/>
      </w:pPr>
      <w:rPr>
        <w:rFonts w:ascii="Symbol" w:hAnsi="Symbol" w:hint="default"/>
      </w:rPr>
    </w:lvl>
    <w:lvl w:ilvl="7" w:tplc="04020019">
      <w:start w:val="1"/>
      <w:numFmt w:val="bullet"/>
      <w:lvlText w:val="o"/>
      <w:lvlJc w:val="left"/>
      <w:pPr>
        <w:ind w:left="5400" w:hanging="360"/>
      </w:pPr>
      <w:rPr>
        <w:rFonts w:ascii="Courier New" w:hAnsi="Courier New" w:hint="default"/>
      </w:rPr>
    </w:lvl>
    <w:lvl w:ilvl="8" w:tplc="0402001B">
      <w:start w:val="1"/>
      <w:numFmt w:val="bullet"/>
      <w:lvlText w:val=""/>
      <w:lvlJc w:val="left"/>
      <w:pPr>
        <w:ind w:left="6120" w:hanging="360"/>
      </w:pPr>
      <w:rPr>
        <w:rFonts w:ascii="Wingdings" w:hAnsi="Wingdings" w:hint="default"/>
      </w:rPr>
    </w:lvl>
  </w:abstractNum>
  <w:abstractNum w:abstractNumId="19">
    <w:nsid w:val="493E1EB8"/>
    <w:multiLevelType w:val="multilevel"/>
    <w:tmpl w:val="5AA4A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DE35AC"/>
    <w:multiLevelType w:val="hybridMultilevel"/>
    <w:tmpl w:val="A7CE049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1">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510C0301"/>
    <w:multiLevelType w:val="hybridMultilevel"/>
    <w:tmpl w:val="D1E4B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4">
    <w:nsid w:val="5261185F"/>
    <w:multiLevelType w:val="hybridMultilevel"/>
    <w:tmpl w:val="F4FAD1F8"/>
    <w:lvl w:ilvl="0" w:tplc="AB24281A">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6">
    <w:nsid w:val="53715AF7"/>
    <w:multiLevelType w:val="hybridMultilevel"/>
    <w:tmpl w:val="C8D65E2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3DA2A64"/>
    <w:multiLevelType w:val="hybridMultilevel"/>
    <w:tmpl w:val="8CFC2990"/>
    <w:lvl w:ilvl="0" w:tplc="8BC0CF6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nsid w:val="550A2330"/>
    <w:multiLevelType w:val="hybridMultilevel"/>
    <w:tmpl w:val="3EE07CA2"/>
    <w:lvl w:ilvl="0" w:tplc="04020001">
      <w:start w:val="1"/>
      <w:numFmt w:val="decimal"/>
      <w:lvlText w:val="%1."/>
      <w:lvlJc w:val="left"/>
      <w:pPr>
        <w:tabs>
          <w:tab w:val="num" w:pos="1211"/>
        </w:tabs>
        <w:ind w:left="1211"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9">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2">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3">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nsid w:val="70472547"/>
    <w:multiLevelType w:val="hybridMultilevel"/>
    <w:tmpl w:val="836E7DF8"/>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35">
    <w:nsid w:val="74F65B34"/>
    <w:multiLevelType w:val="hybridMultilevel"/>
    <w:tmpl w:val="5DDAE3F0"/>
    <w:lvl w:ilvl="0" w:tplc="04090001">
      <w:start w:val="1"/>
      <w:numFmt w:val="bullet"/>
      <w:lvlText w:val=""/>
      <w:lvlJc w:val="left"/>
      <w:pPr>
        <w:ind w:left="2157" w:hanging="360"/>
      </w:pPr>
      <w:rPr>
        <w:rFonts w:ascii="Symbol" w:hAnsi="Symbol" w:hint="default"/>
      </w:rPr>
    </w:lvl>
    <w:lvl w:ilvl="1" w:tplc="04090003">
      <w:start w:val="1"/>
      <w:numFmt w:val="bullet"/>
      <w:lvlText w:val="o"/>
      <w:lvlJc w:val="left"/>
      <w:pPr>
        <w:ind w:left="2877" w:hanging="360"/>
      </w:pPr>
      <w:rPr>
        <w:rFonts w:ascii="Courier New" w:hAnsi="Courier New" w:hint="default"/>
      </w:rPr>
    </w:lvl>
    <w:lvl w:ilvl="2" w:tplc="04090005">
      <w:start w:val="1"/>
      <w:numFmt w:val="bullet"/>
      <w:lvlText w:val=""/>
      <w:lvlJc w:val="left"/>
      <w:pPr>
        <w:ind w:left="3597" w:hanging="360"/>
      </w:pPr>
      <w:rPr>
        <w:rFonts w:ascii="Wingdings" w:hAnsi="Wingdings" w:hint="default"/>
      </w:rPr>
    </w:lvl>
    <w:lvl w:ilvl="3" w:tplc="04090001">
      <w:start w:val="1"/>
      <w:numFmt w:val="bullet"/>
      <w:lvlText w:val=""/>
      <w:lvlJc w:val="left"/>
      <w:pPr>
        <w:ind w:left="4317" w:hanging="360"/>
      </w:pPr>
      <w:rPr>
        <w:rFonts w:ascii="Symbol" w:hAnsi="Symbol" w:hint="default"/>
      </w:rPr>
    </w:lvl>
    <w:lvl w:ilvl="4" w:tplc="04090003">
      <w:start w:val="1"/>
      <w:numFmt w:val="bullet"/>
      <w:lvlText w:val="o"/>
      <w:lvlJc w:val="left"/>
      <w:pPr>
        <w:ind w:left="5037" w:hanging="360"/>
      </w:pPr>
      <w:rPr>
        <w:rFonts w:ascii="Courier New" w:hAnsi="Courier New" w:hint="default"/>
      </w:rPr>
    </w:lvl>
    <w:lvl w:ilvl="5" w:tplc="04090005">
      <w:start w:val="1"/>
      <w:numFmt w:val="bullet"/>
      <w:lvlText w:val=""/>
      <w:lvlJc w:val="left"/>
      <w:pPr>
        <w:ind w:left="5757" w:hanging="360"/>
      </w:pPr>
      <w:rPr>
        <w:rFonts w:ascii="Wingdings" w:hAnsi="Wingdings" w:hint="default"/>
      </w:rPr>
    </w:lvl>
    <w:lvl w:ilvl="6" w:tplc="04090001">
      <w:start w:val="1"/>
      <w:numFmt w:val="bullet"/>
      <w:lvlText w:val=""/>
      <w:lvlJc w:val="left"/>
      <w:pPr>
        <w:ind w:left="6477" w:hanging="360"/>
      </w:pPr>
      <w:rPr>
        <w:rFonts w:ascii="Symbol" w:hAnsi="Symbol" w:hint="default"/>
      </w:rPr>
    </w:lvl>
    <w:lvl w:ilvl="7" w:tplc="04090003">
      <w:start w:val="1"/>
      <w:numFmt w:val="bullet"/>
      <w:lvlText w:val="o"/>
      <w:lvlJc w:val="left"/>
      <w:pPr>
        <w:ind w:left="7197" w:hanging="360"/>
      </w:pPr>
      <w:rPr>
        <w:rFonts w:ascii="Courier New" w:hAnsi="Courier New" w:hint="default"/>
      </w:rPr>
    </w:lvl>
    <w:lvl w:ilvl="8" w:tplc="04090005">
      <w:start w:val="1"/>
      <w:numFmt w:val="bullet"/>
      <w:lvlText w:val=""/>
      <w:lvlJc w:val="left"/>
      <w:pPr>
        <w:ind w:left="7917" w:hanging="360"/>
      </w:pPr>
      <w:rPr>
        <w:rFonts w:ascii="Wingdings" w:hAnsi="Wingdings" w:hint="default"/>
      </w:rPr>
    </w:lvl>
  </w:abstractNum>
  <w:abstractNum w:abstractNumId="36">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662645D"/>
    <w:multiLevelType w:val="hybridMultilevel"/>
    <w:tmpl w:val="C436FA2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9904B7E"/>
    <w:multiLevelType w:val="hybridMultilevel"/>
    <w:tmpl w:val="B686E682"/>
    <w:lvl w:ilvl="0" w:tplc="B26EBCF8">
      <w:start w:val="1"/>
      <w:numFmt w:val="bullet"/>
      <w:lvlText w:val=""/>
      <w:lvlJc w:val="left"/>
      <w:pPr>
        <w:tabs>
          <w:tab w:val="num" w:pos="720"/>
        </w:tabs>
        <w:ind w:left="720" w:hanging="360"/>
      </w:pPr>
      <w:rPr>
        <w:rFonts w:ascii="Symbol" w:hAnsi="Symbol" w:hint="default"/>
      </w:rPr>
    </w:lvl>
    <w:lvl w:ilvl="1" w:tplc="04020019">
      <w:start w:val="1"/>
      <w:numFmt w:val="bullet"/>
      <w:lvlText w:val="o"/>
      <w:lvlJc w:val="left"/>
      <w:pPr>
        <w:tabs>
          <w:tab w:val="num" w:pos="1440"/>
        </w:tabs>
        <w:ind w:left="1440" w:hanging="360"/>
      </w:pPr>
      <w:rPr>
        <w:rFonts w:ascii="Courier New" w:hAnsi="Courier New" w:hint="default"/>
      </w:rPr>
    </w:lvl>
    <w:lvl w:ilvl="2" w:tplc="0402001B">
      <w:start w:val="1"/>
      <w:numFmt w:val="bullet"/>
      <w:lvlText w:val=""/>
      <w:lvlJc w:val="left"/>
      <w:pPr>
        <w:tabs>
          <w:tab w:val="num" w:pos="2160"/>
        </w:tabs>
        <w:ind w:left="2160" w:hanging="360"/>
      </w:pPr>
      <w:rPr>
        <w:rFonts w:ascii="Wingdings" w:hAnsi="Wingdings" w:hint="default"/>
      </w:rPr>
    </w:lvl>
    <w:lvl w:ilvl="3" w:tplc="0402000F">
      <w:start w:val="1"/>
      <w:numFmt w:val="bullet"/>
      <w:lvlText w:val=""/>
      <w:lvlJc w:val="left"/>
      <w:pPr>
        <w:tabs>
          <w:tab w:val="num" w:pos="2880"/>
        </w:tabs>
        <w:ind w:left="2880" w:hanging="360"/>
      </w:pPr>
      <w:rPr>
        <w:rFonts w:ascii="Symbol" w:hAnsi="Symbol" w:hint="default"/>
      </w:rPr>
    </w:lvl>
    <w:lvl w:ilvl="4" w:tplc="04020019">
      <w:start w:val="1"/>
      <w:numFmt w:val="bullet"/>
      <w:lvlText w:val="o"/>
      <w:lvlJc w:val="left"/>
      <w:pPr>
        <w:tabs>
          <w:tab w:val="num" w:pos="3600"/>
        </w:tabs>
        <w:ind w:left="3600" w:hanging="360"/>
      </w:pPr>
      <w:rPr>
        <w:rFonts w:ascii="Courier New" w:hAnsi="Courier New" w:hint="default"/>
      </w:rPr>
    </w:lvl>
    <w:lvl w:ilvl="5" w:tplc="0402001B">
      <w:start w:val="1"/>
      <w:numFmt w:val="bullet"/>
      <w:lvlText w:val=""/>
      <w:lvlJc w:val="left"/>
      <w:pPr>
        <w:tabs>
          <w:tab w:val="num" w:pos="4320"/>
        </w:tabs>
        <w:ind w:left="4320" w:hanging="360"/>
      </w:pPr>
      <w:rPr>
        <w:rFonts w:ascii="Wingdings" w:hAnsi="Wingdings" w:hint="default"/>
      </w:rPr>
    </w:lvl>
    <w:lvl w:ilvl="6" w:tplc="0402000F">
      <w:start w:val="1"/>
      <w:numFmt w:val="bullet"/>
      <w:lvlText w:val=""/>
      <w:lvlJc w:val="left"/>
      <w:pPr>
        <w:tabs>
          <w:tab w:val="num" w:pos="5040"/>
        </w:tabs>
        <w:ind w:left="5040" w:hanging="360"/>
      </w:pPr>
      <w:rPr>
        <w:rFonts w:ascii="Symbol" w:hAnsi="Symbol" w:hint="default"/>
      </w:rPr>
    </w:lvl>
    <w:lvl w:ilvl="7" w:tplc="04020019">
      <w:start w:val="1"/>
      <w:numFmt w:val="bullet"/>
      <w:lvlText w:val="o"/>
      <w:lvlJc w:val="left"/>
      <w:pPr>
        <w:tabs>
          <w:tab w:val="num" w:pos="5760"/>
        </w:tabs>
        <w:ind w:left="5760" w:hanging="360"/>
      </w:pPr>
      <w:rPr>
        <w:rFonts w:ascii="Courier New" w:hAnsi="Courier New" w:hint="default"/>
      </w:rPr>
    </w:lvl>
    <w:lvl w:ilvl="8" w:tplc="0402001B">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2"/>
  </w:num>
  <w:num w:numId="6">
    <w:abstractNumId w:val="25"/>
  </w:num>
  <w:num w:numId="7">
    <w:abstractNumId w:val="23"/>
  </w:num>
  <w:num w:numId="8">
    <w:abstractNumId w:val="29"/>
  </w:num>
  <w:num w:numId="9">
    <w:abstractNumId w:val="6"/>
  </w:num>
  <w:num w:numId="10">
    <w:abstractNumId w:val="30"/>
  </w:num>
  <w:num w:numId="11">
    <w:abstractNumId w:val="38"/>
  </w:num>
  <w:num w:numId="12">
    <w:abstractNumId w:val="20"/>
  </w:num>
  <w:num w:numId="13">
    <w:abstractNumId w:val="8"/>
  </w:num>
  <w:num w:numId="14">
    <w:abstractNumId w:val="34"/>
  </w:num>
  <w:num w:numId="15">
    <w:abstractNumId w:val="7"/>
  </w:num>
  <w:num w:numId="16">
    <w:abstractNumId w:val="22"/>
  </w:num>
  <w:num w:numId="17">
    <w:abstractNumId w:val="31"/>
  </w:num>
  <w:num w:numId="18">
    <w:abstractNumId w:val="24"/>
  </w:num>
  <w:num w:numId="19">
    <w:abstractNumId w:val="35"/>
  </w:num>
  <w:num w:numId="20">
    <w:abstractNumId w:val="18"/>
  </w:num>
  <w:num w:numId="21">
    <w:abstractNumId w:val="13"/>
  </w:num>
  <w:num w:numId="22">
    <w:abstractNumId w:val="21"/>
  </w:num>
  <w:num w:numId="23">
    <w:abstractNumId w:val="14"/>
  </w:num>
  <w:num w:numId="24">
    <w:abstractNumId w:val="0"/>
  </w:num>
  <w:num w:numId="25">
    <w:abstractNumId w:val="2"/>
  </w:num>
  <w:num w:numId="26">
    <w:abstractNumId w:val="1"/>
  </w:num>
  <w:num w:numId="27">
    <w:abstractNumId w:val="3"/>
  </w:num>
  <w:num w:numId="28">
    <w:abstractNumId w:val="19"/>
  </w:num>
  <w:num w:numId="29">
    <w:abstractNumId w:val="16"/>
  </w:num>
  <w:num w:numId="30">
    <w:abstractNumId w:val="17"/>
  </w:num>
  <w:num w:numId="31">
    <w:abstractNumId w:val="9"/>
  </w:num>
  <w:num w:numId="32">
    <w:abstractNumId w:val="37"/>
  </w:num>
  <w:num w:numId="33">
    <w:abstractNumId w:val="26"/>
  </w:num>
  <w:num w:numId="34">
    <w:abstractNumId w:val="4"/>
  </w:num>
  <w:num w:numId="35">
    <w:abstractNumId w:val="11"/>
  </w:num>
  <w:num w:numId="36">
    <w:abstractNumId w:val="28"/>
  </w:num>
  <w:num w:numId="37">
    <w:abstractNumId w:val="36"/>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compat>
    <w:compatSetting w:name="compatibilityMode" w:uri="http://schemas.microsoft.com/office/word" w:val="12"/>
  </w:compat>
  <w:rsids>
    <w:rsidRoot w:val="00C47B7B"/>
    <w:rsid w:val="00042D55"/>
    <w:rsid w:val="000444F8"/>
    <w:rsid w:val="00054751"/>
    <w:rsid w:val="0007021D"/>
    <w:rsid w:val="000A7A1E"/>
    <w:rsid w:val="000B616E"/>
    <w:rsid w:val="000C0C20"/>
    <w:rsid w:val="001170F0"/>
    <w:rsid w:val="00160BAB"/>
    <w:rsid w:val="001C7C15"/>
    <w:rsid w:val="00214049"/>
    <w:rsid w:val="00460069"/>
    <w:rsid w:val="00482CAD"/>
    <w:rsid w:val="004A3210"/>
    <w:rsid w:val="004B730D"/>
    <w:rsid w:val="005164AA"/>
    <w:rsid w:val="005576B8"/>
    <w:rsid w:val="005F6255"/>
    <w:rsid w:val="00622829"/>
    <w:rsid w:val="00665AA5"/>
    <w:rsid w:val="006D010B"/>
    <w:rsid w:val="006D182A"/>
    <w:rsid w:val="00803318"/>
    <w:rsid w:val="00863C4E"/>
    <w:rsid w:val="00964B1B"/>
    <w:rsid w:val="00971AB2"/>
    <w:rsid w:val="009F7A84"/>
    <w:rsid w:val="00A32232"/>
    <w:rsid w:val="00A45A81"/>
    <w:rsid w:val="00AE303D"/>
    <w:rsid w:val="00B07D88"/>
    <w:rsid w:val="00B13BC3"/>
    <w:rsid w:val="00B34D93"/>
    <w:rsid w:val="00C22039"/>
    <w:rsid w:val="00C47B7B"/>
    <w:rsid w:val="00CB5AF1"/>
    <w:rsid w:val="00DB66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B7B"/>
  </w:style>
  <w:style w:type="paragraph" w:styleId="10">
    <w:name w:val="heading 1"/>
    <w:aliases w:val="ЗАГЛАВИЕ 1"/>
    <w:basedOn w:val="a"/>
    <w:next w:val="a"/>
    <w:link w:val="11"/>
    <w:qFormat/>
    <w:rsid w:val="00C47B7B"/>
    <w:pPr>
      <w:keepNext/>
      <w:spacing w:after="0" w:line="240" w:lineRule="auto"/>
      <w:outlineLvl w:val="0"/>
    </w:pPr>
    <w:rPr>
      <w:rFonts w:ascii="Monotype.com" w:eastAsia="Times New Roman" w:hAnsi="Monotype.com" w:cs="Times New Roman"/>
      <w:sz w:val="52"/>
      <w:szCs w:val="20"/>
    </w:rPr>
  </w:style>
  <w:style w:type="paragraph" w:styleId="20">
    <w:name w:val="heading 2"/>
    <w:aliases w:val="ЗАГЛАВИЕ 2"/>
    <w:basedOn w:val="a"/>
    <w:next w:val="a"/>
    <w:link w:val="21"/>
    <w:unhideWhenUsed/>
    <w:qFormat/>
    <w:rsid w:val="00C47B7B"/>
    <w:pPr>
      <w:keepNext/>
      <w:spacing w:before="240" w:after="60" w:line="240" w:lineRule="auto"/>
      <w:outlineLvl w:val="1"/>
    </w:pPr>
    <w:rPr>
      <w:rFonts w:ascii="Cambria" w:eastAsia="Times New Roman" w:hAnsi="Cambria" w:cs="Times New Roman"/>
      <w:b/>
      <w:bCs/>
      <w:i/>
      <w:iCs/>
      <w:sz w:val="28"/>
      <w:szCs w:val="28"/>
      <w:lang w:eastAsia="bg-BG"/>
    </w:rPr>
  </w:style>
  <w:style w:type="paragraph" w:styleId="30">
    <w:name w:val="heading 3"/>
    <w:aliases w:val="ЗАГЛАВИЕ 3"/>
    <w:basedOn w:val="a"/>
    <w:next w:val="a"/>
    <w:link w:val="31"/>
    <w:unhideWhenUsed/>
    <w:qFormat/>
    <w:rsid w:val="00C47B7B"/>
    <w:pPr>
      <w:keepNext/>
      <w:spacing w:before="240" w:after="60" w:line="240" w:lineRule="auto"/>
      <w:outlineLvl w:val="2"/>
    </w:pPr>
    <w:rPr>
      <w:rFonts w:ascii="Cambria" w:eastAsia="Times New Roman" w:hAnsi="Cambria" w:cs="Times New Roman"/>
      <w:b/>
      <w:bCs/>
      <w:sz w:val="26"/>
      <w:szCs w:val="26"/>
    </w:rPr>
  </w:style>
  <w:style w:type="paragraph" w:styleId="4">
    <w:name w:val="heading 4"/>
    <w:aliases w:val="ЗАГЛАВИЕ 4"/>
    <w:basedOn w:val="a"/>
    <w:next w:val="a"/>
    <w:link w:val="40"/>
    <w:qFormat/>
    <w:rsid w:val="00C47B7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C47B7B"/>
    <w:pPr>
      <w:tabs>
        <w:tab w:val="center" w:pos="4536"/>
        <w:tab w:val="right" w:pos="9072"/>
      </w:tabs>
      <w:suppressAutoHyphens/>
      <w:spacing w:before="120" w:after="0" w:line="240" w:lineRule="auto"/>
      <w:ind w:left="1008" w:hanging="1008"/>
      <w:jc w:val="both"/>
      <w:outlineLvl w:val="4"/>
    </w:pPr>
    <w:rPr>
      <w:rFonts w:ascii="Arial" w:eastAsia="Calibri" w:hAnsi="Arial" w:cs="Times New Roman"/>
      <w:color w:val="002060"/>
      <w:sz w:val="14"/>
      <w:szCs w:val="14"/>
      <w:lang w:eastAsia="ar-SA"/>
    </w:rPr>
  </w:style>
  <w:style w:type="paragraph" w:styleId="6">
    <w:name w:val="heading 6"/>
    <w:basedOn w:val="a"/>
    <w:next w:val="a"/>
    <w:link w:val="60"/>
    <w:qFormat/>
    <w:rsid w:val="00C47B7B"/>
    <w:pPr>
      <w:tabs>
        <w:tab w:val="center" w:pos="4536"/>
        <w:tab w:val="right" w:pos="9072"/>
      </w:tabs>
      <w:suppressAutoHyphens/>
      <w:spacing w:before="120" w:after="0" w:line="240" w:lineRule="auto"/>
      <w:ind w:left="1152" w:hanging="1152"/>
      <w:jc w:val="center"/>
      <w:outlineLvl w:val="5"/>
    </w:pPr>
    <w:rPr>
      <w:rFonts w:ascii="Arial" w:eastAsia="Calibri" w:hAnsi="Arial" w:cs="Times New Roman"/>
      <w:b/>
      <w:bCs/>
      <w:sz w:val="16"/>
      <w:szCs w:val="16"/>
      <w:lang w:eastAsia="ar-SA"/>
    </w:rPr>
  </w:style>
  <w:style w:type="paragraph" w:styleId="7">
    <w:name w:val="heading 7"/>
    <w:aliases w:val="ЗАГЛАВИЕ 5"/>
    <w:basedOn w:val="4"/>
    <w:next w:val="a"/>
    <w:link w:val="70"/>
    <w:uiPriority w:val="9"/>
    <w:qFormat/>
    <w:rsid w:val="00C47B7B"/>
    <w:pPr>
      <w:keepLines/>
      <w:spacing w:before="120" w:after="0"/>
      <w:jc w:val="both"/>
      <w:outlineLvl w:val="6"/>
    </w:pPr>
    <w:rPr>
      <w:rFonts w:ascii="Arial" w:eastAsia="Calibri" w:hAnsi="Arial"/>
      <w:color w:val="4F81BD"/>
      <w:sz w:val="22"/>
      <w:szCs w:val="22"/>
      <w:lang w:eastAsia="ja-JP"/>
    </w:rPr>
  </w:style>
  <w:style w:type="paragraph" w:styleId="8">
    <w:name w:val="heading 8"/>
    <w:basedOn w:val="a"/>
    <w:next w:val="a"/>
    <w:link w:val="80"/>
    <w:uiPriority w:val="9"/>
    <w:qFormat/>
    <w:rsid w:val="00C47B7B"/>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
    <w:next w:val="a"/>
    <w:link w:val="90"/>
    <w:uiPriority w:val="9"/>
    <w:unhideWhenUsed/>
    <w:qFormat/>
    <w:rsid w:val="00C47B7B"/>
    <w:pPr>
      <w:spacing w:before="240" w:after="60" w:line="240" w:lineRule="auto"/>
      <w:outlineLvl w:val="8"/>
    </w:pPr>
    <w:rPr>
      <w:rFonts w:ascii="Calibri Light" w:eastAsia="Times New Roman" w:hAnsi="Calibri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АГЛАВИЕ 1 Char"/>
    <w:basedOn w:val="a0"/>
    <w:rsid w:val="00C47B7B"/>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aliases w:val="ЗАГЛАВИЕ 2 Знак"/>
    <w:basedOn w:val="a0"/>
    <w:link w:val="20"/>
    <w:rsid w:val="00C47B7B"/>
    <w:rPr>
      <w:rFonts w:ascii="Cambria" w:eastAsia="Times New Roman" w:hAnsi="Cambria" w:cs="Times New Roman"/>
      <w:b/>
      <w:bCs/>
      <w:i/>
      <w:iCs/>
      <w:sz w:val="28"/>
      <w:szCs w:val="28"/>
      <w:lang w:eastAsia="bg-BG"/>
    </w:rPr>
  </w:style>
  <w:style w:type="character" w:customStyle="1" w:styleId="31">
    <w:name w:val="Заглавие 3 Знак"/>
    <w:aliases w:val="ЗАГЛАВИЕ 3 Знак"/>
    <w:basedOn w:val="a0"/>
    <w:link w:val="30"/>
    <w:rsid w:val="00C47B7B"/>
    <w:rPr>
      <w:rFonts w:ascii="Cambria" w:eastAsia="Times New Roman" w:hAnsi="Cambria" w:cs="Times New Roman"/>
      <w:b/>
      <w:bCs/>
      <w:sz w:val="26"/>
      <w:szCs w:val="26"/>
    </w:rPr>
  </w:style>
  <w:style w:type="character" w:customStyle="1" w:styleId="40">
    <w:name w:val="Заглавие 4 Знак"/>
    <w:aliases w:val="ЗАГЛАВИЕ 4 Знак"/>
    <w:basedOn w:val="a0"/>
    <w:link w:val="4"/>
    <w:rsid w:val="00C47B7B"/>
    <w:rPr>
      <w:rFonts w:ascii="Calibri" w:eastAsia="Times New Roman" w:hAnsi="Calibri" w:cs="Times New Roman"/>
      <w:b/>
      <w:bCs/>
      <w:sz w:val="28"/>
      <w:szCs w:val="28"/>
    </w:rPr>
  </w:style>
  <w:style w:type="character" w:customStyle="1" w:styleId="50">
    <w:name w:val="Заглавие 5 Знак"/>
    <w:basedOn w:val="a0"/>
    <w:link w:val="5"/>
    <w:rsid w:val="00C47B7B"/>
    <w:rPr>
      <w:rFonts w:ascii="Arial" w:eastAsia="Calibri" w:hAnsi="Arial" w:cs="Times New Roman"/>
      <w:color w:val="002060"/>
      <w:sz w:val="14"/>
      <w:szCs w:val="14"/>
      <w:lang w:eastAsia="ar-SA"/>
    </w:rPr>
  </w:style>
  <w:style w:type="character" w:customStyle="1" w:styleId="60">
    <w:name w:val="Заглавие 6 Знак"/>
    <w:basedOn w:val="a0"/>
    <w:link w:val="6"/>
    <w:rsid w:val="00C47B7B"/>
    <w:rPr>
      <w:rFonts w:ascii="Arial" w:eastAsia="Calibri" w:hAnsi="Arial" w:cs="Times New Roman"/>
      <w:b/>
      <w:bCs/>
      <w:sz w:val="16"/>
      <w:szCs w:val="16"/>
      <w:lang w:eastAsia="ar-SA"/>
    </w:rPr>
  </w:style>
  <w:style w:type="character" w:customStyle="1" w:styleId="70">
    <w:name w:val="Заглавие 7 Знак"/>
    <w:aliases w:val="ЗАГЛАВИЕ 5 Знак"/>
    <w:basedOn w:val="a0"/>
    <w:link w:val="7"/>
    <w:uiPriority w:val="9"/>
    <w:rsid w:val="00C47B7B"/>
    <w:rPr>
      <w:rFonts w:ascii="Arial" w:eastAsia="Calibri" w:hAnsi="Arial" w:cs="Times New Roman"/>
      <w:b/>
      <w:bCs/>
      <w:color w:val="4F81BD"/>
      <w:lang w:eastAsia="ja-JP"/>
    </w:rPr>
  </w:style>
  <w:style w:type="character" w:customStyle="1" w:styleId="80">
    <w:name w:val="Заглавие 8 Знак"/>
    <w:basedOn w:val="a0"/>
    <w:link w:val="8"/>
    <w:uiPriority w:val="9"/>
    <w:rsid w:val="00C47B7B"/>
    <w:rPr>
      <w:rFonts w:ascii="Cambria" w:eastAsia="Times New Roman" w:hAnsi="Cambria" w:cs="Times New Roman"/>
      <w:color w:val="404040"/>
      <w:sz w:val="20"/>
      <w:szCs w:val="20"/>
    </w:rPr>
  </w:style>
  <w:style w:type="character" w:customStyle="1" w:styleId="90">
    <w:name w:val="Заглавие 9 Знак"/>
    <w:basedOn w:val="a0"/>
    <w:link w:val="9"/>
    <w:uiPriority w:val="9"/>
    <w:rsid w:val="00C47B7B"/>
    <w:rPr>
      <w:rFonts w:ascii="Calibri Light" w:eastAsia="Times New Roman" w:hAnsi="Calibri Light" w:cs="Times New Roman"/>
    </w:rPr>
  </w:style>
  <w:style w:type="paragraph" w:customStyle="1" w:styleId="1">
    <w:name w:val="1.НЕСЕБЪР"/>
    <w:basedOn w:val="a"/>
    <w:rsid w:val="00C47B7B"/>
    <w:pPr>
      <w:numPr>
        <w:numId w:val="1"/>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C47B7B"/>
    <w:pPr>
      <w:numPr>
        <w:ilvl w:val="1"/>
      </w:numPr>
      <w:ind w:left="1571"/>
    </w:pPr>
    <w:rPr>
      <w:rFonts w:ascii="Arial Narrow" w:hAnsi="Arial Narrow"/>
      <w:sz w:val="24"/>
    </w:rPr>
  </w:style>
  <w:style w:type="paragraph" w:customStyle="1" w:styleId="3">
    <w:name w:val="3.НЕСЕБЪР"/>
    <w:basedOn w:val="1"/>
    <w:link w:val="3Char"/>
    <w:qFormat/>
    <w:rsid w:val="00C47B7B"/>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C47B7B"/>
    <w:rPr>
      <w:rFonts w:ascii="Arial Narrow" w:eastAsia="Calibri" w:hAnsi="Arial Narrow" w:cs="Times New Roman"/>
      <w:b/>
      <w:i/>
      <w:sz w:val="24"/>
      <w:szCs w:val="20"/>
      <w:lang w:eastAsia="bg-BG"/>
    </w:rPr>
  </w:style>
  <w:style w:type="character" w:styleId="a3">
    <w:name w:val="Hyperlink"/>
    <w:uiPriority w:val="99"/>
    <w:rsid w:val="00C47B7B"/>
    <w:rPr>
      <w:color w:val="0000FF"/>
      <w:u w:val="single"/>
    </w:rPr>
  </w:style>
  <w:style w:type="character" w:customStyle="1" w:styleId="11">
    <w:name w:val="Заглавие 1 Знак"/>
    <w:aliases w:val="ЗАГЛАВИЕ 1 Знак"/>
    <w:basedOn w:val="a0"/>
    <w:link w:val="10"/>
    <w:rsid w:val="00C47B7B"/>
    <w:rPr>
      <w:rFonts w:ascii="Monotype.com" w:eastAsia="Times New Roman" w:hAnsi="Monotype.com" w:cs="Times New Roman"/>
      <w:sz w:val="52"/>
      <w:szCs w:val="20"/>
    </w:rPr>
  </w:style>
  <w:style w:type="numbering" w:customStyle="1" w:styleId="12">
    <w:name w:val="Без списък1"/>
    <w:next w:val="a2"/>
    <w:uiPriority w:val="99"/>
    <w:semiHidden/>
    <w:rsid w:val="00C47B7B"/>
  </w:style>
  <w:style w:type="paragraph" w:styleId="a4">
    <w:name w:val="header"/>
    <w:aliases w:val="(17) EPR Header, Знак Знак,Знак Знак"/>
    <w:basedOn w:val="a"/>
    <w:link w:val="13"/>
    <w:uiPriority w:val="99"/>
    <w:rsid w:val="00C47B7B"/>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13">
    <w:name w:val="Горен колонтитул Знак1"/>
    <w:aliases w:val="(17) EPR Header Знак, Знак Знак Знак,Знак Знак Знак1"/>
    <w:basedOn w:val="a0"/>
    <w:link w:val="a4"/>
    <w:uiPriority w:val="99"/>
    <w:rsid w:val="00C47B7B"/>
    <w:rPr>
      <w:rFonts w:ascii="Times New Roman" w:eastAsia="Times New Roman" w:hAnsi="Times New Roman" w:cs="Times New Roman"/>
      <w:sz w:val="24"/>
      <w:szCs w:val="24"/>
      <w:lang w:eastAsia="bg-BG"/>
    </w:rPr>
  </w:style>
  <w:style w:type="character" w:customStyle="1" w:styleId="a5">
    <w:name w:val="Горен колонтитул Знак"/>
    <w:basedOn w:val="a0"/>
    <w:uiPriority w:val="99"/>
    <w:rsid w:val="00C47B7B"/>
  </w:style>
  <w:style w:type="paragraph" w:styleId="a6">
    <w:name w:val="footer"/>
    <w:basedOn w:val="a"/>
    <w:link w:val="a7"/>
    <w:uiPriority w:val="99"/>
    <w:rsid w:val="00C47B7B"/>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7">
    <w:name w:val="Долен колонтитул Знак"/>
    <w:basedOn w:val="a0"/>
    <w:link w:val="a6"/>
    <w:uiPriority w:val="99"/>
    <w:rsid w:val="00C47B7B"/>
    <w:rPr>
      <w:rFonts w:ascii="Times New Roman" w:eastAsia="Times New Roman" w:hAnsi="Times New Roman" w:cs="Times New Roman"/>
      <w:sz w:val="24"/>
      <w:szCs w:val="24"/>
      <w:lang w:eastAsia="bg-BG"/>
    </w:rPr>
  </w:style>
  <w:style w:type="paragraph" w:customStyle="1" w:styleId="CharChar">
    <w:name w:val="Char Char Знак"/>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styleId="a8">
    <w:name w:val="Title"/>
    <w:basedOn w:val="a"/>
    <w:link w:val="a9"/>
    <w:qFormat/>
    <w:rsid w:val="00C47B7B"/>
    <w:pPr>
      <w:spacing w:after="0" w:line="240" w:lineRule="auto"/>
      <w:jc w:val="center"/>
    </w:pPr>
    <w:rPr>
      <w:rFonts w:ascii="HebarU" w:eastAsia="Times New Roman" w:hAnsi="HebarU" w:cs="Times New Roman"/>
      <w:sz w:val="36"/>
      <w:szCs w:val="20"/>
    </w:rPr>
  </w:style>
  <w:style w:type="character" w:customStyle="1" w:styleId="TitleChar">
    <w:name w:val="Title Char"/>
    <w:basedOn w:val="a0"/>
    <w:uiPriority w:val="10"/>
    <w:rsid w:val="00C47B7B"/>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лавие Знак"/>
    <w:basedOn w:val="a0"/>
    <w:link w:val="a8"/>
    <w:rsid w:val="00C47B7B"/>
    <w:rPr>
      <w:rFonts w:ascii="HebarU" w:eastAsia="Times New Roman" w:hAnsi="HebarU" w:cs="Times New Roman"/>
      <w:sz w:val="36"/>
      <w:szCs w:val="20"/>
    </w:rPr>
  </w:style>
  <w:style w:type="paragraph" w:styleId="aa">
    <w:name w:val="Balloon Text"/>
    <w:basedOn w:val="a"/>
    <w:link w:val="ab"/>
    <w:semiHidden/>
    <w:rsid w:val="00C47B7B"/>
    <w:pPr>
      <w:spacing w:after="0" w:line="240" w:lineRule="auto"/>
    </w:pPr>
    <w:rPr>
      <w:rFonts w:ascii="Tahoma" w:eastAsia="Times New Roman" w:hAnsi="Tahoma" w:cs="Tahoma"/>
      <w:sz w:val="16"/>
      <w:szCs w:val="16"/>
      <w:lang w:eastAsia="bg-BG"/>
    </w:rPr>
  </w:style>
  <w:style w:type="character" w:customStyle="1" w:styleId="ab">
    <w:name w:val="Изнесен текст Знак"/>
    <w:basedOn w:val="a0"/>
    <w:link w:val="aa"/>
    <w:semiHidden/>
    <w:rsid w:val="00C47B7B"/>
    <w:rPr>
      <w:rFonts w:ascii="Tahoma" w:eastAsia="Times New Roman" w:hAnsi="Tahoma" w:cs="Tahoma"/>
      <w:sz w:val="16"/>
      <w:szCs w:val="16"/>
      <w:lang w:eastAsia="bg-BG"/>
    </w:rPr>
  </w:style>
  <w:style w:type="paragraph" w:customStyle="1" w:styleId="CharCharCharChar">
    <w:name w:val="Char Char Знак Знак Знак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styleId="ac">
    <w:name w:val="Normal (Web)"/>
    <w:basedOn w:val="a"/>
    <w:uiPriority w:val="99"/>
    <w:rsid w:val="00C47B7B"/>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NoSpacing1">
    <w:name w:val="No Spacing1"/>
    <w:rsid w:val="00C47B7B"/>
    <w:pPr>
      <w:spacing w:after="0" w:line="240" w:lineRule="auto"/>
    </w:pPr>
    <w:rPr>
      <w:rFonts w:ascii="Calibri" w:eastAsia="Times New Roman" w:hAnsi="Calibri" w:cs="Calibri"/>
      <w:lang w:val="en-US"/>
    </w:rPr>
  </w:style>
  <w:style w:type="table" w:styleId="ad">
    <w:name w:val="Table Grid"/>
    <w:basedOn w:val="a1"/>
    <w:uiPriority w:val="59"/>
    <w:rsid w:val="00C47B7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
    <w:name w:val="Знак Знак1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styleId="ae">
    <w:name w:val="List Paragraph"/>
    <w:aliases w:val="ПАРАГРАФ"/>
    <w:basedOn w:val="a"/>
    <w:link w:val="af"/>
    <w:uiPriority w:val="34"/>
    <w:qFormat/>
    <w:rsid w:val="00C47B7B"/>
    <w:pPr>
      <w:ind w:left="720"/>
      <w:contextualSpacing/>
    </w:pPr>
    <w:rPr>
      <w:rFonts w:ascii="Calibri" w:eastAsia="Calibri" w:hAnsi="Calibri" w:cs="Times New Roman"/>
    </w:rPr>
  </w:style>
  <w:style w:type="paragraph" w:styleId="af0">
    <w:name w:val="List"/>
    <w:basedOn w:val="a"/>
    <w:rsid w:val="00C47B7B"/>
    <w:pPr>
      <w:spacing w:after="0" w:line="240" w:lineRule="auto"/>
      <w:ind w:left="283" w:hanging="283"/>
    </w:pPr>
    <w:rPr>
      <w:rFonts w:ascii="Times New Roman" w:eastAsia="Times New Roman" w:hAnsi="Times New Roman" w:cs="Times New Roman"/>
      <w:sz w:val="24"/>
      <w:szCs w:val="24"/>
      <w:lang w:eastAsia="bg-BG"/>
    </w:rPr>
  </w:style>
  <w:style w:type="paragraph" w:styleId="af1">
    <w:name w:val="Closing"/>
    <w:basedOn w:val="a"/>
    <w:link w:val="af2"/>
    <w:rsid w:val="00C47B7B"/>
    <w:pPr>
      <w:spacing w:after="0" w:line="240" w:lineRule="auto"/>
      <w:ind w:left="4252"/>
    </w:pPr>
    <w:rPr>
      <w:rFonts w:ascii="Times New Roman" w:eastAsia="Times New Roman" w:hAnsi="Times New Roman" w:cs="Times New Roman"/>
      <w:sz w:val="24"/>
      <w:szCs w:val="24"/>
      <w:lang w:eastAsia="bg-BG"/>
    </w:rPr>
  </w:style>
  <w:style w:type="character" w:customStyle="1" w:styleId="af2">
    <w:name w:val="Заключителна фраза Знак"/>
    <w:basedOn w:val="a0"/>
    <w:link w:val="af1"/>
    <w:rsid w:val="00C47B7B"/>
    <w:rPr>
      <w:rFonts w:ascii="Times New Roman" w:eastAsia="Times New Roman" w:hAnsi="Times New Roman" w:cs="Times New Roman"/>
      <w:sz w:val="24"/>
      <w:szCs w:val="24"/>
      <w:lang w:eastAsia="bg-BG"/>
    </w:rPr>
  </w:style>
  <w:style w:type="paragraph" w:styleId="af3">
    <w:name w:val="Body Text"/>
    <w:aliases w:val="block style"/>
    <w:basedOn w:val="a"/>
    <w:link w:val="af4"/>
    <w:rsid w:val="00C47B7B"/>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aliases w:val="block style Знак"/>
    <w:basedOn w:val="a0"/>
    <w:link w:val="af3"/>
    <w:rsid w:val="00C47B7B"/>
    <w:rPr>
      <w:rFonts w:ascii="Times New Roman" w:eastAsia="Times New Roman" w:hAnsi="Times New Roman" w:cs="Times New Roman"/>
      <w:sz w:val="24"/>
      <w:szCs w:val="24"/>
      <w:lang w:eastAsia="bg-BG"/>
    </w:rPr>
  </w:style>
  <w:style w:type="paragraph" w:styleId="af5">
    <w:name w:val="Body Text First Indent"/>
    <w:basedOn w:val="af3"/>
    <w:link w:val="af6"/>
    <w:rsid w:val="00C47B7B"/>
    <w:pPr>
      <w:ind w:firstLine="210"/>
    </w:pPr>
  </w:style>
  <w:style w:type="character" w:customStyle="1" w:styleId="af6">
    <w:name w:val="Основен текст отстъп първи ред Знак"/>
    <w:basedOn w:val="af4"/>
    <w:link w:val="af5"/>
    <w:rsid w:val="00C47B7B"/>
    <w:rPr>
      <w:rFonts w:ascii="Times New Roman" w:eastAsia="Times New Roman" w:hAnsi="Times New Roman" w:cs="Times New Roman"/>
      <w:sz w:val="24"/>
      <w:szCs w:val="24"/>
      <w:lang w:eastAsia="bg-BG"/>
    </w:rPr>
  </w:style>
  <w:style w:type="paragraph" w:customStyle="1" w:styleId="CharChar9CharCharCharChar">
    <w:name w:val="Char Char9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table" w:customStyle="1" w:styleId="14">
    <w:name w:val="Мрежа в таблица1"/>
    <w:basedOn w:val="a1"/>
    <w:next w:val="ad"/>
    <w:uiPriority w:val="59"/>
    <w:rsid w:val="00C47B7B"/>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head-text">
    <w:name w:val="Title-head-text"/>
    <w:basedOn w:val="a"/>
    <w:next w:val="a8"/>
    <w:rsid w:val="00C47B7B"/>
    <w:pPr>
      <w:suppressAutoHyphens/>
      <w:spacing w:after="0" w:line="240" w:lineRule="auto"/>
      <w:jc w:val="center"/>
    </w:pPr>
    <w:rPr>
      <w:rFonts w:ascii="Arial" w:eastAsia="Times New Roman" w:hAnsi="Arial" w:cs="Times New Roman"/>
      <w:b/>
      <w:sz w:val="28"/>
      <w:szCs w:val="28"/>
      <w:lang w:val="ru-RU" w:eastAsia="ar-SA"/>
    </w:rPr>
  </w:style>
  <w:style w:type="paragraph" w:styleId="32">
    <w:name w:val="Body Text Indent 3"/>
    <w:aliases w:val=" Char1 Char Char, Char1 Char, Char2 Char Char, Char2,Char1 Char Char,Char2 Знак Знак, Char1 Знак Знак,Char2 Знак"/>
    <w:basedOn w:val="a"/>
    <w:link w:val="310"/>
    <w:rsid w:val="00C47B7B"/>
    <w:pPr>
      <w:spacing w:after="120" w:line="240" w:lineRule="auto"/>
      <w:ind w:left="283"/>
    </w:pPr>
    <w:rPr>
      <w:rFonts w:ascii="Times New Roman" w:eastAsia="Times New Roman" w:hAnsi="Times New Roman" w:cs="Times New Roman"/>
      <w:sz w:val="16"/>
      <w:szCs w:val="16"/>
    </w:rPr>
  </w:style>
  <w:style w:type="character" w:customStyle="1" w:styleId="310">
    <w:name w:val="Основен текст с отстъп 3 Знак1"/>
    <w:aliases w:val=" Char1 Char Char Знак, Char1 Char Знак1, Char2 Char Char Знак1, Char2 Знак1,Char1 Char Char Знак1,Char2 Знак Знак Знак2, Char1 Знак Знак Знак1,Char2 Знак Знак1"/>
    <w:basedOn w:val="a0"/>
    <w:link w:val="32"/>
    <w:rsid w:val="00C47B7B"/>
    <w:rPr>
      <w:rFonts w:ascii="Times New Roman" w:eastAsia="Times New Roman" w:hAnsi="Times New Roman" w:cs="Times New Roman"/>
      <w:sz w:val="16"/>
      <w:szCs w:val="16"/>
    </w:rPr>
  </w:style>
  <w:style w:type="character" w:customStyle="1" w:styleId="33">
    <w:name w:val="Основен текст с отстъп 3 Знак"/>
    <w:basedOn w:val="a0"/>
    <w:rsid w:val="00C47B7B"/>
    <w:rPr>
      <w:sz w:val="16"/>
      <w:szCs w:val="16"/>
    </w:rPr>
  </w:style>
  <w:style w:type="character" w:customStyle="1" w:styleId="FontStyle29">
    <w:name w:val="Font Style29"/>
    <w:rsid w:val="00C47B7B"/>
    <w:rPr>
      <w:rFonts w:ascii="Times New Roman" w:hAnsi="Times New Roman"/>
      <w:sz w:val="22"/>
    </w:rPr>
  </w:style>
  <w:style w:type="character" w:customStyle="1" w:styleId="af">
    <w:name w:val="Списък на абзаци Знак"/>
    <w:aliases w:val="ПАРАГРАФ Знак"/>
    <w:link w:val="ae"/>
    <w:uiPriority w:val="34"/>
    <w:locked/>
    <w:rsid w:val="00C47B7B"/>
    <w:rPr>
      <w:rFonts w:ascii="Calibri" w:eastAsia="Calibri" w:hAnsi="Calibri" w:cs="Times New Roman"/>
    </w:rPr>
  </w:style>
  <w:style w:type="character" w:customStyle="1" w:styleId="apple-converted-space">
    <w:name w:val="apple-converted-space"/>
    <w:rsid w:val="00C47B7B"/>
  </w:style>
  <w:style w:type="paragraph" w:customStyle="1" w:styleId="15">
    <w:name w:val="Без разредка1"/>
    <w:qFormat/>
    <w:rsid w:val="00C47B7B"/>
    <w:pPr>
      <w:spacing w:after="0" w:line="240" w:lineRule="auto"/>
    </w:pPr>
    <w:rPr>
      <w:rFonts w:ascii="Calibri" w:eastAsia="Times New Roman" w:hAnsi="Calibri" w:cs="Times New Roman"/>
    </w:rPr>
  </w:style>
  <w:style w:type="paragraph" w:customStyle="1" w:styleId="22">
    <w:name w:val="Без разредка2"/>
    <w:aliases w:val="Heading1,Гл.т."/>
    <w:rsid w:val="00C47B7B"/>
    <w:pPr>
      <w:spacing w:after="0" w:line="240" w:lineRule="auto"/>
    </w:pPr>
    <w:rPr>
      <w:rFonts w:ascii="Times New Roman" w:eastAsia="Times New Roman" w:hAnsi="Times New Roman" w:cs="Times New Roman"/>
      <w:sz w:val="24"/>
      <w:szCs w:val="24"/>
      <w:lang w:val="en-US"/>
    </w:rPr>
  </w:style>
  <w:style w:type="paragraph" w:styleId="23">
    <w:name w:val="Body Text Indent 2"/>
    <w:basedOn w:val="a"/>
    <w:link w:val="210"/>
    <w:rsid w:val="00C47B7B"/>
    <w:pPr>
      <w:spacing w:after="120" w:line="480" w:lineRule="auto"/>
      <w:ind w:left="283"/>
    </w:pPr>
    <w:rPr>
      <w:rFonts w:ascii="Times New Roman" w:eastAsia="Times New Roman" w:hAnsi="Times New Roman" w:cs="Times New Roman"/>
      <w:sz w:val="24"/>
      <w:szCs w:val="24"/>
    </w:rPr>
  </w:style>
  <w:style w:type="character" w:customStyle="1" w:styleId="210">
    <w:name w:val="Основен текст с отстъп 2 Знак1"/>
    <w:basedOn w:val="a0"/>
    <w:link w:val="23"/>
    <w:rsid w:val="00C47B7B"/>
    <w:rPr>
      <w:rFonts w:ascii="Times New Roman" w:eastAsia="Times New Roman" w:hAnsi="Times New Roman" w:cs="Times New Roman"/>
      <w:sz w:val="24"/>
      <w:szCs w:val="24"/>
    </w:rPr>
  </w:style>
  <w:style w:type="character" w:customStyle="1" w:styleId="24">
    <w:name w:val="Основен текст с отстъп 2 Знак"/>
    <w:basedOn w:val="a0"/>
    <w:rsid w:val="00C47B7B"/>
  </w:style>
  <w:style w:type="paragraph" w:styleId="af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16"/>
    <w:rsid w:val="00C47B7B"/>
    <w:pPr>
      <w:spacing w:after="0" w:line="240" w:lineRule="auto"/>
    </w:pPr>
    <w:rPr>
      <w:rFonts w:ascii="Times New Roman" w:eastAsia="Times New Roman" w:hAnsi="Times New Roman" w:cs="Times New Roman"/>
      <w:sz w:val="20"/>
      <w:szCs w:val="20"/>
      <w:lang w:val="en-GB"/>
    </w:rPr>
  </w:style>
  <w:style w:type="character" w:customStyle="1" w:styleId="16">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link w:val="af7"/>
    <w:rsid w:val="00C47B7B"/>
    <w:rPr>
      <w:rFonts w:ascii="Times New Roman" w:eastAsia="Times New Roman" w:hAnsi="Times New Roman" w:cs="Times New Roman"/>
      <w:sz w:val="20"/>
      <w:szCs w:val="20"/>
      <w:lang w:val="en-GB"/>
    </w:rPr>
  </w:style>
  <w:style w:type="character" w:customStyle="1" w:styleId="a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rsid w:val="00C47B7B"/>
    <w:rPr>
      <w:sz w:val="20"/>
      <w:szCs w:val="20"/>
    </w:rPr>
  </w:style>
  <w:style w:type="character" w:styleId="af9">
    <w:name w:val="footnote reference"/>
    <w:aliases w:val="Footnote symbol,Appel note de bas de p,SUPERS,Nota,(NECG) Footnote Reference,Voetnootverwijzing,Footnote Reference Superscript,BVI fnr,Lábjegyzet-hivatkozás,L?bjegyzet-hivatkoz?s,Char1 Char Char Char Char,ftref,Fussno"/>
    <w:rsid w:val="00C47B7B"/>
    <w:rPr>
      <w:vertAlign w:val="superscript"/>
    </w:rPr>
  </w:style>
  <w:style w:type="paragraph" w:styleId="afa">
    <w:name w:val="annotation text"/>
    <w:basedOn w:val="a"/>
    <w:link w:val="afb"/>
    <w:uiPriority w:val="99"/>
    <w:rsid w:val="00C47B7B"/>
    <w:pPr>
      <w:spacing w:after="0" w:line="240" w:lineRule="auto"/>
    </w:pPr>
    <w:rPr>
      <w:rFonts w:ascii="Times New Roman" w:eastAsia="Times New Roman" w:hAnsi="Times New Roman" w:cs="Times New Roman"/>
      <w:sz w:val="20"/>
      <w:szCs w:val="20"/>
    </w:rPr>
  </w:style>
  <w:style w:type="character" w:customStyle="1" w:styleId="afb">
    <w:name w:val="Текст на коментар Знак"/>
    <w:basedOn w:val="a0"/>
    <w:link w:val="afa"/>
    <w:uiPriority w:val="99"/>
    <w:rsid w:val="00C47B7B"/>
    <w:rPr>
      <w:rFonts w:ascii="Times New Roman" w:eastAsia="Times New Roman" w:hAnsi="Times New Roman" w:cs="Times New Roman"/>
      <w:sz w:val="20"/>
      <w:szCs w:val="20"/>
    </w:rPr>
  </w:style>
  <w:style w:type="paragraph" w:styleId="afc">
    <w:name w:val="Body Text Indent"/>
    <w:basedOn w:val="a"/>
    <w:link w:val="afd"/>
    <w:uiPriority w:val="99"/>
    <w:unhideWhenUsed/>
    <w:rsid w:val="00C47B7B"/>
    <w:pPr>
      <w:spacing w:after="120" w:line="240" w:lineRule="auto"/>
      <w:ind w:left="283"/>
    </w:pPr>
    <w:rPr>
      <w:rFonts w:ascii="Times New Roman" w:eastAsia="Times New Roman" w:hAnsi="Times New Roman" w:cs="Times New Roman"/>
      <w:sz w:val="24"/>
      <w:szCs w:val="24"/>
    </w:rPr>
  </w:style>
  <w:style w:type="character" w:customStyle="1" w:styleId="afd">
    <w:name w:val="Основен текст с отстъп Знак"/>
    <w:basedOn w:val="a0"/>
    <w:link w:val="afc"/>
    <w:uiPriority w:val="99"/>
    <w:rsid w:val="00C47B7B"/>
    <w:rPr>
      <w:rFonts w:ascii="Times New Roman" w:eastAsia="Times New Roman" w:hAnsi="Times New Roman" w:cs="Times New Roman"/>
      <w:sz w:val="24"/>
      <w:szCs w:val="24"/>
    </w:rPr>
  </w:style>
  <w:style w:type="paragraph" w:customStyle="1" w:styleId="Style">
    <w:name w:val="Style"/>
    <w:rsid w:val="00C47B7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C47B7B"/>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a"/>
    <w:rsid w:val="00C47B7B"/>
    <w:pPr>
      <w:suppressAutoHyphens/>
      <w:spacing w:before="120" w:after="120" w:line="240" w:lineRule="auto"/>
      <w:jc w:val="both"/>
    </w:pPr>
    <w:rPr>
      <w:rFonts w:ascii="Optima" w:eastAsia="Times New Roman" w:hAnsi="Optima" w:cs="Times New Roman"/>
      <w:szCs w:val="20"/>
      <w:lang w:val="en-GB" w:eastAsia="ar-SA"/>
    </w:rPr>
  </w:style>
  <w:style w:type="character" w:customStyle="1" w:styleId="Bodytext4">
    <w:name w:val="Body text (4)_"/>
    <w:link w:val="Bodytext41"/>
    <w:locked/>
    <w:rsid w:val="00C47B7B"/>
    <w:rPr>
      <w:rFonts w:ascii="Verdana" w:hAnsi="Verdana"/>
      <w:i/>
      <w:sz w:val="18"/>
      <w:shd w:val="clear" w:color="auto" w:fill="FFFFFF"/>
    </w:rPr>
  </w:style>
  <w:style w:type="paragraph" w:customStyle="1" w:styleId="Bodytext41">
    <w:name w:val="Body text (4)1"/>
    <w:basedOn w:val="a"/>
    <w:link w:val="Bodytext4"/>
    <w:rsid w:val="00C47B7B"/>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C47B7B"/>
    <w:rPr>
      <w:rFonts w:ascii="Verdana" w:hAnsi="Verdana"/>
      <w:b/>
      <w:sz w:val="18"/>
      <w:shd w:val="clear" w:color="auto" w:fill="FFFFFF"/>
    </w:rPr>
  </w:style>
  <w:style w:type="character" w:styleId="afe">
    <w:name w:val="Emphasis"/>
    <w:qFormat/>
    <w:rsid w:val="00C47B7B"/>
    <w:rPr>
      <w:b/>
    </w:rPr>
  </w:style>
  <w:style w:type="character" w:customStyle="1" w:styleId="st">
    <w:name w:val="st"/>
    <w:rsid w:val="00C47B7B"/>
  </w:style>
  <w:style w:type="character" w:customStyle="1" w:styleId="FontStyle14">
    <w:name w:val="Font Style14"/>
    <w:rsid w:val="00C47B7B"/>
    <w:rPr>
      <w:rFonts w:ascii="Times New Roman" w:hAnsi="Times New Roman" w:cs="Times New Roman"/>
      <w:sz w:val="22"/>
      <w:szCs w:val="22"/>
    </w:rPr>
  </w:style>
  <w:style w:type="paragraph" w:customStyle="1" w:styleId="StyleFirstline05">
    <w:name w:val="Style First line:  0.5&quot;"/>
    <w:basedOn w:val="a"/>
    <w:rsid w:val="00C47B7B"/>
    <w:pPr>
      <w:widowControl w:val="0"/>
      <w:autoSpaceDE w:val="0"/>
      <w:autoSpaceDN w:val="0"/>
      <w:adjustRightInd w:val="0"/>
      <w:spacing w:before="120" w:after="0" w:line="240" w:lineRule="auto"/>
      <w:ind w:firstLine="720"/>
      <w:jc w:val="both"/>
    </w:pPr>
    <w:rPr>
      <w:rFonts w:ascii="Arial" w:eastAsia="Times New Roman" w:hAnsi="Arial" w:cs="Arial"/>
      <w:sz w:val="24"/>
      <w:szCs w:val="20"/>
      <w:lang w:val="ru-RU"/>
    </w:rPr>
  </w:style>
  <w:style w:type="character" w:styleId="aff">
    <w:name w:val="annotation reference"/>
    <w:uiPriority w:val="99"/>
    <w:unhideWhenUsed/>
    <w:rsid w:val="00C47B7B"/>
    <w:rPr>
      <w:sz w:val="16"/>
      <w:szCs w:val="16"/>
    </w:rPr>
  </w:style>
  <w:style w:type="paragraph" w:styleId="aff0">
    <w:name w:val="annotation subject"/>
    <w:basedOn w:val="afa"/>
    <w:next w:val="afa"/>
    <w:link w:val="aff1"/>
    <w:unhideWhenUsed/>
    <w:rsid w:val="00C47B7B"/>
    <w:rPr>
      <w:b/>
      <w:bCs/>
    </w:rPr>
  </w:style>
  <w:style w:type="character" w:customStyle="1" w:styleId="aff1">
    <w:name w:val="Предмет на коментар Знак"/>
    <w:basedOn w:val="afb"/>
    <w:link w:val="aff0"/>
    <w:rsid w:val="00C47B7B"/>
    <w:rPr>
      <w:rFonts w:ascii="Times New Roman" w:eastAsia="Times New Roman" w:hAnsi="Times New Roman" w:cs="Times New Roman"/>
      <w:b/>
      <w:bCs/>
      <w:sz w:val="20"/>
      <w:szCs w:val="20"/>
    </w:rPr>
  </w:style>
  <w:style w:type="paragraph" w:styleId="aff2">
    <w:name w:val="No Spacing"/>
    <w:link w:val="aff3"/>
    <w:uiPriority w:val="1"/>
    <w:qFormat/>
    <w:rsid w:val="00C47B7B"/>
    <w:pPr>
      <w:spacing w:after="0" w:line="240" w:lineRule="auto"/>
    </w:pPr>
    <w:rPr>
      <w:rFonts w:ascii="Calibri" w:eastAsia="Times New Roman" w:hAnsi="Calibri" w:cs="Times New Roman"/>
      <w:lang w:eastAsia="bg-BG"/>
    </w:rPr>
  </w:style>
  <w:style w:type="character" w:customStyle="1" w:styleId="aff3">
    <w:name w:val="Без разредка Знак"/>
    <w:link w:val="aff2"/>
    <w:uiPriority w:val="1"/>
    <w:rsid w:val="00C47B7B"/>
    <w:rPr>
      <w:rFonts w:ascii="Calibri" w:eastAsia="Times New Roman" w:hAnsi="Calibri" w:cs="Times New Roman"/>
      <w:lang w:eastAsia="bg-BG"/>
    </w:rPr>
  </w:style>
  <w:style w:type="paragraph" w:styleId="25">
    <w:name w:val="Body Text 2"/>
    <w:basedOn w:val="a"/>
    <w:link w:val="211"/>
    <w:uiPriority w:val="99"/>
    <w:unhideWhenUsed/>
    <w:rsid w:val="00C47B7B"/>
    <w:pPr>
      <w:spacing w:after="120" w:line="480" w:lineRule="auto"/>
    </w:pPr>
    <w:rPr>
      <w:rFonts w:ascii="Times New Roman" w:eastAsia="Times New Roman" w:hAnsi="Times New Roman" w:cs="Times New Roman"/>
      <w:sz w:val="24"/>
      <w:szCs w:val="24"/>
    </w:rPr>
  </w:style>
  <w:style w:type="character" w:customStyle="1" w:styleId="211">
    <w:name w:val="Основен текст 2 Знак1"/>
    <w:basedOn w:val="a0"/>
    <w:link w:val="25"/>
    <w:uiPriority w:val="99"/>
    <w:rsid w:val="00C47B7B"/>
    <w:rPr>
      <w:rFonts w:ascii="Times New Roman" w:eastAsia="Times New Roman" w:hAnsi="Times New Roman" w:cs="Times New Roman"/>
      <w:sz w:val="24"/>
      <w:szCs w:val="24"/>
    </w:rPr>
  </w:style>
  <w:style w:type="character" w:customStyle="1" w:styleId="26">
    <w:name w:val="Основен текст 2 Знак"/>
    <w:basedOn w:val="a0"/>
    <w:uiPriority w:val="99"/>
    <w:rsid w:val="00C47B7B"/>
  </w:style>
  <w:style w:type="character" w:customStyle="1" w:styleId="timark">
    <w:name w:val="timark"/>
    <w:rsid w:val="00C47B7B"/>
  </w:style>
  <w:style w:type="paragraph" w:customStyle="1" w:styleId="Default">
    <w:name w:val="Default"/>
    <w:rsid w:val="00C47B7B"/>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numbering" w:customStyle="1" w:styleId="NoList1">
    <w:name w:val="No List1"/>
    <w:next w:val="a2"/>
    <w:uiPriority w:val="99"/>
    <w:semiHidden/>
    <w:unhideWhenUsed/>
    <w:rsid w:val="00C47B7B"/>
  </w:style>
  <w:style w:type="paragraph" w:styleId="aff4">
    <w:name w:val="Normal Indent"/>
    <w:basedOn w:val="a"/>
    <w:rsid w:val="00C47B7B"/>
    <w:pPr>
      <w:spacing w:before="120" w:after="0" w:line="240" w:lineRule="auto"/>
      <w:ind w:left="708" w:firstLine="567"/>
      <w:jc w:val="both"/>
    </w:pPr>
    <w:rPr>
      <w:rFonts w:ascii="Arial" w:eastAsia="Calibri" w:hAnsi="Arial" w:cs="Arial"/>
      <w:b/>
      <w:bCs/>
      <w:sz w:val="18"/>
      <w:szCs w:val="18"/>
      <w:lang w:val="en-GB" w:eastAsia="bg-BG"/>
    </w:rPr>
  </w:style>
  <w:style w:type="paragraph" w:styleId="aff5">
    <w:name w:val="TOC Heading"/>
    <w:basedOn w:val="10"/>
    <w:next w:val="a"/>
    <w:uiPriority w:val="39"/>
    <w:qFormat/>
    <w:rsid w:val="00C47B7B"/>
    <w:pPr>
      <w:keepLines/>
      <w:tabs>
        <w:tab w:val="num" w:pos="720"/>
      </w:tabs>
      <w:spacing w:before="120"/>
      <w:ind w:left="720" w:hanging="360"/>
      <w:jc w:val="both"/>
      <w:outlineLvl w:val="9"/>
    </w:pPr>
    <w:rPr>
      <w:rFonts w:ascii="Arial" w:eastAsia="Calibri" w:hAnsi="Arial" w:cs="Arial"/>
      <w:b/>
      <w:bCs/>
      <w:color w:val="365F91"/>
      <w:sz w:val="22"/>
      <w:szCs w:val="22"/>
      <w:lang w:val="en-US" w:eastAsia="ja-JP"/>
    </w:rPr>
  </w:style>
  <w:style w:type="paragraph" w:styleId="27">
    <w:name w:val="toc 2"/>
    <w:basedOn w:val="a"/>
    <w:next w:val="a"/>
    <w:autoRedefine/>
    <w:uiPriority w:val="39"/>
    <w:rsid w:val="00C47B7B"/>
    <w:pPr>
      <w:spacing w:before="120" w:after="100" w:line="240" w:lineRule="auto"/>
      <w:ind w:left="220" w:firstLine="567"/>
      <w:jc w:val="both"/>
    </w:pPr>
    <w:rPr>
      <w:rFonts w:ascii="Arial" w:eastAsia="Times New Roman" w:hAnsi="Arial" w:cs="Times New Roman"/>
      <w:sz w:val="20"/>
    </w:rPr>
  </w:style>
  <w:style w:type="paragraph" w:styleId="34">
    <w:name w:val="toc 3"/>
    <w:basedOn w:val="a"/>
    <w:next w:val="a"/>
    <w:autoRedefine/>
    <w:uiPriority w:val="39"/>
    <w:rsid w:val="00C47B7B"/>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C47B7B"/>
    <w:rPr>
      <w:rFonts w:ascii="Times New Roman" w:hAnsi="Times New Roman"/>
      <w:sz w:val="24"/>
    </w:rPr>
  </w:style>
  <w:style w:type="table" w:customStyle="1" w:styleId="TableGrid1">
    <w:name w:val="Table Grid1"/>
    <w:basedOn w:val="a1"/>
    <w:next w:val="ad"/>
    <w:rsid w:val="00C47B7B"/>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C47B7B"/>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7">
    <w:name w:val="Светло оцветяване1"/>
    <w:basedOn w:val="a1"/>
    <w:uiPriority w:val="99"/>
    <w:rsid w:val="00C47B7B"/>
    <w:pPr>
      <w:spacing w:after="0" w:line="240" w:lineRule="auto"/>
    </w:pPr>
    <w:rPr>
      <w:rFonts w:ascii="Calibri" w:eastAsia="Calibri" w:hAnsi="Calibri" w:cs="Times New Roman"/>
      <w:color w:val="000000"/>
      <w:sz w:val="20"/>
      <w:szCs w:val="20"/>
      <w:lan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6">
    <w:name w:val="Intense Emphasis"/>
    <w:uiPriority w:val="21"/>
    <w:qFormat/>
    <w:rsid w:val="00C47B7B"/>
    <w:rPr>
      <w:rFonts w:ascii="Arial" w:hAnsi="Arial" w:cs="Times New Roman"/>
      <w:i/>
      <w:sz w:val="16"/>
      <w:lang w:val="bg-BG" w:eastAsia="bg-BG"/>
    </w:rPr>
  </w:style>
  <w:style w:type="paragraph" w:customStyle="1" w:styleId="aff7">
    <w:name w:val="ТАБЛИЦА"/>
    <w:basedOn w:val="a"/>
    <w:qFormat/>
    <w:rsid w:val="00C47B7B"/>
    <w:pPr>
      <w:spacing w:before="120" w:after="0" w:line="240" w:lineRule="auto"/>
      <w:jc w:val="both"/>
    </w:pPr>
    <w:rPr>
      <w:rFonts w:ascii="Arial" w:eastAsia="Calibri" w:hAnsi="Arial" w:cs="Arial"/>
      <w:bCs/>
      <w:sz w:val="20"/>
    </w:rPr>
  </w:style>
  <w:style w:type="paragraph" w:styleId="18">
    <w:name w:val="toc 1"/>
    <w:basedOn w:val="a"/>
    <w:next w:val="a"/>
    <w:autoRedefine/>
    <w:uiPriority w:val="39"/>
    <w:rsid w:val="00C47B7B"/>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C47B7B"/>
    <w:pPr>
      <w:spacing w:after="0" w:line="240" w:lineRule="auto"/>
    </w:pPr>
    <w:rPr>
      <w:rFonts w:ascii="Times New Roman" w:eastAsia="Calibri" w:hAnsi="Times New Roman" w:cs="Times New Roman"/>
      <w:color w:val="000000"/>
      <w:sz w:val="20"/>
      <w:szCs w:val="20"/>
      <w:lang w:eastAsia="bg-BG"/>
    </w:rPr>
  </w:style>
  <w:style w:type="character" w:styleId="aff8">
    <w:name w:val="Strong"/>
    <w:uiPriority w:val="22"/>
    <w:qFormat/>
    <w:rsid w:val="00C47B7B"/>
    <w:rPr>
      <w:rFonts w:cs="Times New Roman"/>
      <w:b/>
      <w:color w:val="4F81BD"/>
    </w:rPr>
  </w:style>
  <w:style w:type="character" w:customStyle="1" w:styleId="Hyperlink1">
    <w:name w:val="Hyperlink1"/>
    <w:rsid w:val="00C47B7B"/>
    <w:rPr>
      <w:color w:val="0000FF"/>
      <w:sz w:val="20"/>
      <w:u w:val="single"/>
    </w:rPr>
  </w:style>
  <w:style w:type="paragraph" w:customStyle="1" w:styleId="Header1">
    <w:name w:val="Header1"/>
    <w:rsid w:val="00C47B7B"/>
    <w:pPr>
      <w:tabs>
        <w:tab w:val="center" w:pos="4536"/>
        <w:tab w:val="right" w:pos="9072"/>
      </w:tabs>
      <w:spacing w:after="0" w:line="240" w:lineRule="auto"/>
    </w:pPr>
    <w:rPr>
      <w:rFonts w:ascii="Times New Roman" w:eastAsia="Calibri" w:hAnsi="Times New Roman" w:cs="Times New Roman"/>
      <w:color w:val="000000"/>
      <w:sz w:val="24"/>
      <w:szCs w:val="24"/>
      <w:lang w:eastAsia="bg-BG"/>
    </w:rPr>
  </w:style>
  <w:style w:type="paragraph" w:customStyle="1" w:styleId="Footer1">
    <w:name w:val="Footer1"/>
    <w:rsid w:val="00C47B7B"/>
    <w:pPr>
      <w:tabs>
        <w:tab w:val="center" w:pos="4536"/>
        <w:tab w:val="right" w:pos="9072"/>
      </w:tabs>
      <w:spacing w:after="0" w:line="240" w:lineRule="auto"/>
    </w:pPr>
    <w:rPr>
      <w:rFonts w:ascii="Times New Roman" w:eastAsia="Calibri" w:hAnsi="Times New Roman" w:cs="Times New Roman"/>
      <w:color w:val="000000"/>
      <w:sz w:val="24"/>
      <w:szCs w:val="24"/>
      <w:lang w:eastAsia="bg-BG"/>
    </w:rPr>
  </w:style>
  <w:style w:type="paragraph" w:customStyle="1" w:styleId="FootnoteTextA">
    <w:name w:val="Footnote Text A"/>
    <w:rsid w:val="00C47B7B"/>
    <w:pPr>
      <w:spacing w:after="0" w:line="240" w:lineRule="auto"/>
    </w:pPr>
    <w:rPr>
      <w:rFonts w:ascii="Times New Roman" w:eastAsia="Calibri" w:hAnsi="Times New Roman" w:cs="Times New Roman"/>
      <w:color w:val="000000"/>
      <w:sz w:val="20"/>
      <w:szCs w:val="20"/>
      <w:lang w:eastAsia="bg-BG"/>
    </w:rPr>
  </w:style>
  <w:style w:type="character" w:customStyle="1" w:styleId="FootnoteTextChar1">
    <w:name w:val="Footnote Text Char1"/>
    <w:locked/>
    <w:rsid w:val="00C47B7B"/>
    <w:rPr>
      <w:rFonts w:ascii="Times New Roman" w:hAnsi="Times New Roman"/>
      <w:sz w:val="20"/>
      <w:lang w:eastAsia="bg-BG"/>
    </w:rPr>
  </w:style>
  <w:style w:type="character" w:customStyle="1" w:styleId="itemdescriptiontext2">
    <w:name w:val="item_description_text2"/>
    <w:rsid w:val="00C47B7B"/>
  </w:style>
  <w:style w:type="paragraph" w:customStyle="1" w:styleId="Style13">
    <w:name w:val="Style13"/>
    <w:basedOn w:val="a"/>
    <w:rsid w:val="00C47B7B"/>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uiPriority w:val="99"/>
    <w:rsid w:val="00C47B7B"/>
    <w:rPr>
      <w:rFonts w:ascii="Times New Roman" w:hAnsi="Times New Roman"/>
      <w:sz w:val="22"/>
    </w:rPr>
  </w:style>
  <w:style w:type="paragraph" w:customStyle="1" w:styleId="CharCharCharCharChar">
    <w:name w:val="Char Char Char Знак Char Char Знак"/>
    <w:basedOn w:val="a"/>
    <w:semiHidden/>
    <w:rsid w:val="00C47B7B"/>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1">
    <w:name w:val="toc 4"/>
    <w:basedOn w:val="a"/>
    <w:next w:val="a"/>
    <w:autoRedefine/>
    <w:uiPriority w:val="39"/>
    <w:rsid w:val="00C47B7B"/>
    <w:pPr>
      <w:spacing w:before="120" w:after="100" w:line="240" w:lineRule="auto"/>
      <w:ind w:left="660" w:firstLine="567"/>
      <w:jc w:val="both"/>
    </w:pPr>
    <w:rPr>
      <w:rFonts w:ascii="Arial" w:eastAsia="Times New Roman" w:hAnsi="Arial" w:cs="Arial"/>
      <w:sz w:val="20"/>
      <w:lang w:eastAsia="bg-BG"/>
    </w:rPr>
  </w:style>
  <w:style w:type="paragraph" w:styleId="51">
    <w:name w:val="toc 5"/>
    <w:basedOn w:val="a"/>
    <w:next w:val="a"/>
    <w:autoRedefine/>
    <w:uiPriority w:val="39"/>
    <w:rsid w:val="00C47B7B"/>
    <w:pPr>
      <w:spacing w:before="120" w:after="100" w:line="240" w:lineRule="auto"/>
      <w:ind w:left="880" w:firstLine="567"/>
      <w:jc w:val="both"/>
    </w:pPr>
    <w:rPr>
      <w:rFonts w:ascii="Arial" w:eastAsia="Times New Roman" w:hAnsi="Arial" w:cs="Arial"/>
      <w:lang w:eastAsia="bg-BG"/>
    </w:rPr>
  </w:style>
  <w:style w:type="paragraph" w:styleId="61">
    <w:name w:val="toc 6"/>
    <w:basedOn w:val="a"/>
    <w:next w:val="a"/>
    <w:autoRedefine/>
    <w:uiPriority w:val="39"/>
    <w:rsid w:val="00C47B7B"/>
    <w:pPr>
      <w:spacing w:before="120" w:after="100" w:line="240" w:lineRule="auto"/>
      <w:ind w:left="1100" w:firstLine="567"/>
      <w:jc w:val="both"/>
    </w:pPr>
    <w:rPr>
      <w:rFonts w:ascii="Arial" w:eastAsia="Times New Roman" w:hAnsi="Arial" w:cs="Arial"/>
      <w:lang w:eastAsia="bg-BG"/>
    </w:rPr>
  </w:style>
  <w:style w:type="paragraph" w:styleId="71">
    <w:name w:val="toc 7"/>
    <w:basedOn w:val="a"/>
    <w:next w:val="a"/>
    <w:autoRedefine/>
    <w:uiPriority w:val="39"/>
    <w:rsid w:val="00C47B7B"/>
    <w:pPr>
      <w:spacing w:before="120" w:after="100" w:line="240" w:lineRule="auto"/>
      <w:ind w:left="1320" w:firstLine="567"/>
      <w:jc w:val="both"/>
    </w:pPr>
    <w:rPr>
      <w:rFonts w:ascii="Arial" w:eastAsia="Times New Roman" w:hAnsi="Arial" w:cs="Arial"/>
      <w:lang w:eastAsia="bg-BG"/>
    </w:rPr>
  </w:style>
  <w:style w:type="paragraph" w:styleId="81">
    <w:name w:val="toc 8"/>
    <w:basedOn w:val="a"/>
    <w:next w:val="a"/>
    <w:autoRedefine/>
    <w:uiPriority w:val="39"/>
    <w:rsid w:val="00C47B7B"/>
    <w:pPr>
      <w:spacing w:before="120" w:after="100" w:line="240" w:lineRule="auto"/>
      <w:ind w:left="1540" w:firstLine="567"/>
      <w:jc w:val="both"/>
    </w:pPr>
    <w:rPr>
      <w:rFonts w:ascii="Arial" w:eastAsia="Times New Roman" w:hAnsi="Arial" w:cs="Arial"/>
      <w:lang w:eastAsia="bg-BG"/>
    </w:rPr>
  </w:style>
  <w:style w:type="paragraph" w:styleId="91">
    <w:name w:val="toc 9"/>
    <w:basedOn w:val="a"/>
    <w:next w:val="a"/>
    <w:autoRedefine/>
    <w:uiPriority w:val="39"/>
    <w:rsid w:val="00C47B7B"/>
    <w:pPr>
      <w:spacing w:before="120" w:after="100" w:line="240" w:lineRule="auto"/>
      <w:ind w:left="1760" w:firstLine="567"/>
      <w:jc w:val="both"/>
    </w:pPr>
    <w:rPr>
      <w:rFonts w:ascii="Arial" w:eastAsia="Times New Roman" w:hAnsi="Arial" w:cs="Arial"/>
      <w:lang w:eastAsia="bg-BG"/>
    </w:rPr>
  </w:style>
  <w:style w:type="paragraph" w:styleId="aff9">
    <w:name w:val="caption"/>
    <w:aliases w:val="ФИГУРА"/>
    <w:basedOn w:val="a"/>
    <w:next w:val="a"/>
    <w:qFormat/>
    <w:rsid w:val="00C47B7B"/>
    <w:pPr>
      <w:keepNext/>
      <w:spacing w:before="120" w:after="0" w:line="240" w:lineRule="auto"/>
      <w:ind w:firstLine="567"/>
      <w:jc w:val="both"/>
    </w:pPr>
    <w:rPr>
      <w:rFonts w:ascii="Arial" w:eastAsia="Calibri" w:hAnsi="Arial" w:cs="Arial"/>
      <w:bCs/>
      <w:i/>
      <w:sz w:val="20"/>
      <w:szCs w:val="20"/>
    </w:rPr>
  </w:style>
  <w:style w:type="paragraph" w:styleId="affa">
    <w:name w:val="Subtitle"/>
    <w:basedOn w:val="a"/>
    <w:next w:val="a"/>
    <w:link w:val="affb"/>
    <w:uiPriority w:val="11"/>
    <w:qFormat/>
    <w:rsid w:val="00C47B7B"/>
    <w:pPr>
      <w:tabs>
        <w:tab w:val="center" w:pos="4536"/>
        <w:tab w:val="right" w:pos="9072"/>
      </w:tabs>
      <w:suppressAutoHyphens/>
      <w:spacing w:before="120" w:after="0" w:line="240" w:lineRule="auto"/>
      <w:ind w:firstLine="567"/>
    </w:pPr>
    <w:rPr>
      <w:rFonts w:ascii="Arial" w:eastAsia="Calibri" w:hAnsi="Arial" w:cs="Times New Roman"/>
      <w:b/>
      <w:color w:val="002060"/>
      <w:sz w:val="14"/>
      <w:szCs w:val="14"/>
      <w:lang w:eastAsia="ar-SA"/>
    </w:rPr>
  </w:style>
  <w:style w:type="character" w:customStyle="1" w:styleId="affb">
    <w:name w:val="Подзаглавие Знак"/>
    <w:basedOn w:val="a0"/>
    <w:link w:val="affa"/>
    <w:uiPriority w:val="11"/>
    <w:rsid w:val="00C47B7B"/>
    <w:rPr>
      <w:rFonts w:ascii="Arial" w:eastAsia="Calibri" w:hAnsi="Arial" w:cs="Times New Roman"/>
      <w:b/>
      <w:color w:val="002060"/>
      <w:sz w:val="14"/>
      <w:szCs w:val="14"/>
      <w:lang w:eastAsia="ar-SA"/>
    </w:rPr>
  </w:style>
  <w:style w:type="character" w:styleId="affc">
    <w:name w:val="Subtle Emphasis"/>
    <w:uiPriority w:val="19"/>
    <w:qFormat/>
    <w:rsid w:val="00C47B7B"/>
    <w:rPr>
      <w:rFonts w:cs="Times New Roman"/>
    </w:rPr>
  </w:style>
  <w:style w:type="table" w:customStyle="1" w:styleId="LightList-Accent12">
    <w:name w:val="Light List - Accent 12"/>
    <w:basedOn w:val="a1"/>
    <w:uiPriority w:val="61"/>
    <w:rsid w:val="00C47B7B"/>
    <w:pPr>
      <w:spacing w:after="0" w:line="240" w:lineRule="auto"/>
    </w:pPr>
    <w:rPr>
      <w:rFonts w:ascii="Arial" w:eastAsia="Calibri" w:hAnsi="Arial" w:cs="Times New Roman"/>
      <w:sz w:val="20"/>
      <w:szCs w:val="20"/>
      <w:lan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d">
    <w:name w:val="table of figures"/>
    <w:basedOn w:val="a"/>
    <w:next w:val="a"/>
    <w:uiPriority w:val="99"/>
    <w:rsid w:val="00C47B7B"/>
    <w:pPr>
      <w:spacing w:before="120" w:after="0" w:line="240" w:lineRule="auto"/>
      <w:ind w:firstLine="567"/>
      <w:jc w:val="both"/>
    </w:pPr>
    <w:rPr>
      <w:rFonts w:ascii="Arial" w:eastAsia="Calibri" w:hAnsi="Arial" w:cs="Arial"/>
      <w:sz w:val="20"/>
    </w:rPr>
  </w:style>
  <w:style w:type="table" w:customStyle="1" w:styleId="19">
    <w:name w:val="Светъл списък1"/>
    <w:basedOn w:val="a1"/>
    <w:uiPriority w:val="99"/>
    <w:rsid w:val="00C47B7B"/>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1"/>
    <w:uiPriority w:val="99"/>
    <w:rsid w:val="00C47B7B"/>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2"/>
    <w:uiPriority w:val="99"/>
    <w:rsid w:val="00C47B7B"/>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e">
    <w:name w:val="endnote text"/>
    <w:basedOn w:val="a"/>
    <w:link w:val="afff"/>
    <w:uiPriority w:val="99"/>
    <w:rsid w:val="00C47B7B"/>
    <w:pPr>
      <w:spacing w:before="120" w:after="0" w:line="240" w:lineRule="auto"/>
      <w:ind w:firstLine="567"/>
      <w:jc w:val="both"/>
    </w:pPr>
    <w:rPr>
      <w:rFonts w:ascii="Arial" w:eastAsia="Calibri" w:hAnsi="Arial" w:cs="Times New Roman"/>
      <w:sz w:val="20"/>
      <w:szCs w:val="20"/>
    </w:rPr>
  </w:style>
  <w:style w:type="character" w:customStyle="1" w:styleId="afff">
    <w:name w:val="Текст на бележка в края Знак"/>
    <w:basedOn w:val="a0"/>
    <w:link w:val="affe"/>
    <w:uiPriority w:val="99"/>
    <w:rsid w:val="00C47B7B"/>
    <w:rPr>
      <w:rFonts w:ascii="Arial" w:eastAsia="Calibri" w:hAnsi="Arial" w:cs="Times New Roman"/>
      <w:sz w:val="20"/>
      <w:szCs w:val="20"/>
    </w:rPr>
  </w:style>
  <w:style w:type="character" w:styleId="afff0">
    <w:name w:val="endnote reference"/>
    <w:uiPriority w:val="99"/>
    <w:rsid w:val="00C47B7B"/>
    <w:rPr>
      <w:rFonts w:cs="Times New Roman"/>
      <w:vertAlign w:val="superscript"/>
    </w:rPr>
  </w:style>
  <w:style w:type="paragraph" w:customStyle="1" w:styleId="Char">
    <w:name w:val="Char"/>
    <w:basedOn w:val="a"/>
    <w:rsid w:val="00C47B7B"/>
    <w:pPr>
      <w:tabs>
        <w:tab w:val="left" w:pos="709"/>
      </w:tabs>
      <w:spacing w:before="120" w:after="0" w:line="240" w:lineRule="auto"/>
      <w:ind w:firstLine="567"/>
    </w:pPr>
    <w:rPr>
      <w:rFonts w:ascii="Tahoma" w:eastAsia="Times New Roman" w:hAnsi="Tahoma" w:cs="Times New Roman"/>
      <w:sz w:val="24"/>
      <w:szCs w:val="24"/>
      <w:lang w:val="pl-PL" w:eastAsia="pl-PL"/>
    </w:rPr>
  </w:style>
  <w:style w:type="paragraph" w:customStyle="1" w:styleId="Body">
    <w:name w:val="Body"/>
    <w:link w:val="BodyChar"/>
    <w:rsid w:val="00C47B7B"/>
    <w:pPr>
      <w:spacing w:after="0" w:line="240" w:lineRule="auto"/>
    </w:pPr>
    <w:rPr>
      <w:rFonts w:ascii="Arial Unicode MS" w:eastAsia="Arial Unicode MS" w:hAnsi="Times New Roman" w:cs="Arial Unicode MS"/>
      <w:color w:val="000000"/>
      <w:sz w:val="24"/>
      <w:szCs w:val="24"/>
      <w:u w:color="000000"/>
      <w:lang w:val="ru-RU" w:eastAsia="bg-BG"/>
    </w:rPr>
  </w:style>
  <w:style w:type="character" w:styleId="afff1">
    <w:name w:val="Book Title"/>
    <w:aliases w:val="ЗАГЛАВИЕ ДОКУМЕНТ"/>
    <w:uiPriority w:val="33"/>
    <w:qFormat/>
    <w:rsid w:val="00C47B7B"/>
    <w:rPr>
      <w:rFonts w:ascii="Arial" w:hAnsi="Arial" w:cs="Times New Roman"/>
      <w:b/>
      <w:color w:val="1F497D"/>
      <w:sz w:val="22"/>
    </w:rPr>
  </w:style>
  <w:style w:type="paragraph" w:customStyle="1" w:styleId="CharCharCharCharChar1">
    <w:name w:val="Char Char Char Знак Char Char Знак1"/>
    <w:basedOn w:val="a"/>
    <w:uiPriority w:val="99"/>
    <w:semiHidden/>
    <w:rsid w:val="00C47B7B"/>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Char1">
    <w:name w:val="Char1"/>
    <w:basedOn w:val="a"/>
    <w:uiPriority w:val="99"/>
    <w:rsid w:val="00C47B7B"/>
    <w:pPr>
      <w:tabs>
        <w:tab w:val="left" w:pos="709"/>
      </w:tabs>
      <w:spacing w:before="120" w:after="0" w:line="240" w:lineRule="auto"/>
    </w:pPr>
    <w:rPr>
      <w:rFonts w:ascii="Tahoma" w:eastAsia="Times New Roman" w:hAnsi="Tahoma" w:cs="Times New Roman"/>
      <w:sz w:val="24"/>
      <w:szCs w:val="24"/>
      <w:lang w:val="pl-PL" w:eastAsia="pl-PL"/>
    </w:rPr>
  </w:style>
  <w:style w:type="paragraph" w:customStyle="1" w:styleId="PreformattedText">
    <w:name w:val="Preformatted Text"/>
    <w:basedOn w:val="a"/>
    <w:rsid w:val="00C47B7B"/>
    <w:pPr>
      <w:widowControl w:val="0"/>
      <w:autoSpaceDN w:val="0"/>
      <w:adjustRightInd w:val="0"/>
      <w:spacing w:before="120" w:after="0" w:line="240" w:lineRule="auto"/>
    </w:pPr>
    <w:rPr>
      <w:rFonts w:ascii="Courier New" w:eastAsia="Times New Roman" w:hAnsi="Courier New" w:cs="Courier New"/>
      <w:sz w:val="20"/>
      <w:szCs w:val="20"/>
    </w:rPr>
  </w:style>
  <w:style w:type="character" w:styleId="afff2">
    <w:name w:val="Intense Reference"/>
    <w:uiPriority w:val="32"/>
    <w:qFormat/>
    <w:rsid w:val="00C47B7B"/>
    <w:rPr>
      <w:rFonts w:cs="Times New Roman"/>
      <w:b/>
      <w:bCs/>
      <w:smallCaps/>
      <w:color w:val="C0504D"/>
      <w:spacing w:val="5"/>
      <w:u w:val="single"/>
    </w:rPr>
  </w:style>
  <w:style w:type="paragraph" w:customStyle="1" w:styleId="afff3">
    <w:name w:val="СЪДЪРЖАНИЕ"/>
    <w:basedOn w:val="affd"/>
    <w:qFormat/>
    <w:rsid w:val="00C47B7B"/>
    <w:pPr>
      <w:tabs>
        <w:tab w:val="right" w:leader="dot" w:pos="9911"/>
      </w:tabs>
      <w:ind w:firstLine="0"/>
    </w:pPr>
  </w:style>
  <w:style w:type="paragraph" w:customStyle="1" w:styleId="Normalbold">
    <w:name w:val="Normal bold"/>
    <w:basedOn w:val="a"/>
    <w:qFormat/>
    <w:rsid w:val="00C47B7B"/>
    <w:pPr>
      <w:spacing w:before="120" w:after="0" w:line="240" w:lineRule="auto"/>
      <w:ind w:firstLine="567"/>
      <w:jc w:val="both"/>
    </w:pPr>
    <w:rPr>
      <w:rFonts w:ascii="Arial" w:eastAsia="Calibri" w:hAnsi="Arial" w:cs="Arial"/>
      <w:b/>
    </w:rPr>
  </w:style>
  <w:style w:type="paragraph" w:customStyle="1" w:styleId="62">
    <w:name w:val="ЗАГЛАВИЕ 6"/>
    <w:basedOn w:val="a"/>
    <w:link w:val="6Char"/>
    <w:qFormat/>
    <w:rsid w:val="00C47B7B"/>
    <w:pPr>
      <w:spacing w:before="120" w:after="0" w:line="240" w:lineRule="auto"/>
      <w:ind w:left="142" w:firstLine="709"/>
      <w:jc w:val="both"/>
    </w:pPr>
    <w:rPr>
      <w:rFonts w:ascii="Arial Bold" w:eastAsia="Calibri" w:hAnsi="Arial Bold" w:cs="Times New Roman"/>
      <w:b/>
      <w:color w:val="4F81BD"/>
    </w:rPr>
  </w:style>
  <w:style w:type="character" w:customStyle="1" w:styleId="6Char">
    <w:name w:val="ЗАГЛАВИЕ 6 Char"/>
    <w:link w:val="62"/>
    <w:locked/>
    <w:rsid w:val="00C47B7B"/>
    <w:rPr>
      <w:rFonts w:ascii="Arial Bold" w:eastAsia="Calibri" w:hAnsi="Arial Bold" w:cs="Times New Roman"/>
      <w:b/>
      <w:color w:val="4F81BD"/>
    </w:rPr>
  </w:style>
  <w:style w:type="character" w:styleId="afff4">
    <w:name w:val="page number"/>
    <w:rsid w:val="00C47B7B"/>
    <w:rPr>
      <w:rFonts w:ascii="Arial" w:hAnsi="Arial" w:cs="Times New Roman"/>
      <w:sz w:val="20"/>
    </w:rPr>
  </w:style>
  <w:style w:type="character" w:customStyle="1" w:styleId="FontStyle30">
    <w:name w:val="Font Style30"/>
    <w:uiPriority w:val="99"/>
    <w:rsid w:val="00C47B7B"/>
    <w:rPr>
      <w:rFonts w:ascii="Arial" w:hAnsi="Arial"/>
      <w:sz w:val="18"/>
    </w:rPr>
  </w:style>
  <w:style w:type="paragraph" w:customStyle="1" w:styleId="BULLET">
    <w:name w:val="BULLET"/>
    <w:basedOn w:val="18"/>
    <w:link w:val="BULLETChar"/>
    <w:qFormat/>
    <w:rsid w:val="00C47B7B"/>
    <w:pPr>
      <w:numPr>
        <w:numId w:val="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C47B7B"/>
    <w:rPr>
      <w:rFonts w:ascii="Arial" w:eastAsia="Calibri" w:hAnsi="Arial" w:cs="Times New Roman"/>
      <w:sz w:val="20"/>
      <w:szCs w:val="20"/>
    </w:rPr>
  </w:style>
  <w:style w:type="character" w:customStyle="1" w:styleId="afff5">
    <w:name w:val="Основен текст_"/>
    <w:link w:val="1a"/>
    <w:locked/>
    <w:rsid w:val="00C47B7B"/>
    <w:rPr>
      <w:rFonts w:ascii="Arial" w:hAnsi="Arial"/>
      <w:sz w:val="19"/>
      <w:shd w:val="clear" w:color="auto" w:fill="FFFFFF"/>
    </w:rPr>
  </w:style>
  <w:style w:type="paragraph" w:customStyle="1" w:styleId="1a">
    <w:name w:val="Основен текст1"/>
    <w:basedOn w:val="a"/>
    <w:link w:val="afff5"/>
    <w:rsid w:val="00C47B7B"/>
    <w:pPr>
      <w:shd w:val="clear" w:color="auto" w:fill="FFFFFF"/>
      <w:spacing w:before="240" w:after="240" w:line="341" w:lineRule="exact"/>
      <w:ind w:hanging="580"/>
      <w:jc w:val="both"/>
    </w:pPr>
    <w:rPr>
      <w:rFonts w:ascii="Arial" w:hAnsi="Arial"/>
      <w:sz w:val="19"/>
    </w:rPr>
  </w:style>
  <w:style w:type="paragraph" w:customStyle="1" w:styleId="28">
    <w:name w:val="Основен текст2"/>
    <w:basedOn w:val="a"/>
    <w:rsid w:val="00C47B7B"/>
    <w:pPr>
      <w:shd w:val="clear" w:color="auto" w:fill="FFFFFF"/>
      <w:spacing w:after="300" w:line="384" w:lineRule="exact"/>
      <w:ind w:hanging="820"/>
      <w:jc w:val="both"/>
    </w:pPr>
    <w:rPr>
      <w:rFonts w:ascii="Arial" w:eastAsia="Calibri" w:hAnsi="Arial" w:cs="Times New Roman"/>
      <w:sz w:val="21"/>
      <w:szCs w:val="21"/>
      <w:lang w:eastAsia="bg-BG"/>
    </w:rPr>
  </w:style>
  <w:style w:type="paragraph" w:customStyle="1" w:styleId="BoldTitle">
    <w:name w:val="Bold Title"/>
    <w:basedOn w:val="a"/>
    <w:qFormat/>
    <w:rsid w:val="00C47B7B"/>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C47B7B"/>
    <w:pPr>
      <w:numPr>
        <w:numId w:val="5"/>
      </w:numPr>
    </w:pPr>
  </w:style>
  <w:style w:type="numbering" w:customStyle="1" w:styleId="List31">
    <w:name w:val="List 31"/>
    <w:rsid w:val="00C47B7B"/>
    <w:pPr>
      <w:numPr>
        <w:numId w:val="7"/>
      </w:numPr>
    </w:pPr>
  </w:style>
  <w:style w:type="numbering" w:customStyle="1" w:styleId="List21">
    <w:name w:val="List 21"/>
    <w:rsid w:val="00C47B7B"/>
    <w:pPr>
      <w:numPr>
        <w:numId w:val="6"/>
      </w:numPr>
    </w:pPr>
  </w:style>
  <w:style w:type="numbering" w:customStyle="1" w:styleId="List0">
    <w:name w:val="List 0"/>
    <w:rsid w:val="00C47B7B"/>
    <w:pPr>
      <w:numPr>
        <w:numId w:val="4"/>
      </w:numPr>
    </w:pPr>
  </w:style>
  <w:style w:type="table" w:customStyle="1" w:styleId="TableGrid2">
    <w:name w:val="Table Grid2"/>
    <w:basedOn w:val="a1"/>
    <w:next w:val="ad"/>
    <w:rsid w:val="00C47B7B"/>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d"/>
    <w:rsid w:val="00C47B7B"/>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d"/>
    <w:rsid w:val="00C47B7B"/>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C47B7B"/>
  </w:style>
  <w:style w:type="numbering" w:customStyle="1" w:styleId="NoList111">
    <w:name w:val="No List111"/>
    <w:next w:val="a2"/>
    <w:uiPriority w:val="99"/>
    <w:semiHidden/>
    <w:rsid w:val="00C47B7B"/>
  </w:style>
  <w:style w:type="table" w:customStyle="1" w:styleId="TableGrid5">
    <w:name w:val="Table Grid5"/>
    <w:basedOn w:val="a1"/>
    <w:next w:val="ad"/>
    <w:rsid w:val="00C47B7B"/>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C47B7B"/>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1"/>
    <w:next w:val="17"/>
    <w:uiPriority w:val="60"/>
    <w:rsid w:val="00C47B7B"/>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a1"/>
    <w:next w:val="19"/>
    <w:uiPriority w:val="61"/>
    <w:rsid w:val="00C47B7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1"/>
    <w:next w:val="-2"/>
    <w:uiPriority w:val="61"/>
    <w:rsid w:val="00C47B7B"/>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2"/>
    <w:uiPriority w:val="99"/>
    <w:rsid w:val="00C47B7B"/>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C47B7B"/>
  </w:style>
  <w:style w:type="numbering" w:customStyle="1" w:styleId="List11">
    <w:name w:val="List 11"/>
    <w:rsid w:val="00C47B7B"/>
  </w:style>
  <w:style w:type="numbering" w:customStyle="1" w:styleId="List211">
    <w:name w:val="List 211"/>
    <w:basedOn w:val="a2"/>
    <w:rsid w:val="00C47B7B"/>
  </w:style>
  <w:style w:type="numbering" w:customStyle="1" w:styleId="List311">
    <w:name w:val="List 311"/>
    <w:basedOn w:val="a2"/>
    <w:rsid w:val="00C47B7B"/>
  </w:style>
  <w:style w:type="table" w:customStyle="1" w:styleId="TableGrid6">
    <w:name w:val="Table Grid6"/>
    <w:basedOn w:val="a1"/>
    <w:next w:val="ad"/>
    <w:rsid w:val="00C47B7B"/>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
    <w:rsid w:val="00C47B7B"/>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C47B7B"/>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1"/>
    <w:next w:val="ad"/>
    <w:rsid w:val="00C47B7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Знак Char Char Знак Char Char Знак"/>
    <w:basedOn w:val="a"/>
    <w:rsid w:val="00C47B7B"/>
    <w:pPr>
      <w:spacing w:after="160"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C47B7B"/>
    <w:pPr>
      <w:pageBreakBefore/>
      <w:widowControl w:val="0"/>
      <w:tabs>
        <w:tab w:val="num" w:pos="720"/>
      </w:tabs>
      <w:spacing w:after="480"/>
      <w:ind w:left="360" w:hanging="360"/>
    </w:pPr>
    <w:rPr>
      <w:rFonts w:ascii="Arial" w:hAnsi="Arial"/>
      <w:b/>
      <w:caps/>
      <w:kern w:val="28"/>
      <w:sz w:val="28"/>
      <w:szCs w:val="24"/>
      <w:lang w:eastAsia="bg-BG"/>
    </w:rPr>
  </w:style>
  <w:style w:type="paragraph" w:customStyle="1" w:styleId="Application2">
    <w:name w:val="Application2"/>
    <w:basedOn w:val="a"/>
    <w:autoRedefine/>
    <w:rsid w:val="00C47B7B"/>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
    <w:autoRedefine/>
    <w:rsid w:val="00C47B7B"/>
    <w:pPr>
      <w:tabs>
        <w:tab w:val="left" w:pos="426"/>
      </w:tabs>
      <w:spacing w:before="100" w:beforeAutospacing="1" w:after="0"/>
      <w:ind w:left="360"/>
      <w:jc w:val="both"/>
    </w:pPr>
    <w:rPr>
      <w:rFonts w:ascii="Cambria" w:eastAsia="Times New Roman" w:hAnsi="Cambria" w:cs="Times New Roman"/>
      <w:b/>
      <w:i/>
      <w:spacing w:val="-2"/>
      <w:sz w:val="24"/>
      <w:szCs w:val="24"/>
      <w:lang w:eastAsia="bg-BG"/>
    </w:rPr>
  </w:style>
  <w:style w:type="paragraph" w:customStyle="1" w:styleId="Text1">
    <w:name w:val="Text 1"/>
    <w:rsid w:val="00C47B7B"/>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f6">
    <w:name w:val="line number"/>
    <w:rsid w:val="00C47B7B"/>
    <w:rPr>
      <w:rFonts w:cs="Times New Roman"/>
    </w:rPr>
  </w:style>
  <w:style w:type="paragraph" w:customStyle="1" w:styleId="SubTitle1">
    <w:name w:val="SubTitle 1"/>
    <w:basedOn w:val="a"/>
    <w:next w:val="a"/>
    <w:rsid w:val="00C47B7B"/>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C47B7B"/>
    <w:pPr>
      <w:tabs>
        <w:tab w:val="num" w:pos="720"/>
      </w:tabs>
      <w:ind w:left="720" w:hanging="360"/>
    </w:pPr>
  </w:style>
  <w:style w:type="paragraph" w:customStyle="1" w:styleId="Application5">
    <w:name w:val="Application5"/>
    <w:basedOn w:val="Application2"/>
    <w:autoRedefine/>
    <w:rsid w:val="00C47B7B"/>
    <w:pPr>
      <w:ind w:left="567" w:hanging="567"/>
    </w:pPr>
    <w:rPr>
      <w:b/>
      <w:sz w:val="24"/>
    </w:rPr>
  </w:style>
  <w:style w:type="paragraph" w:styleId="35">
    <w:name w:val="Body Text 3"/>
    <w:basedOn w:val="a"/>
    <w:link w:val="36"/>
    <w:rsid w:val="00C47B7B"/>
    <w:pPr>
      <w:tabs>
        <w:tab w:val="left" w:pos="-720"/>
      </w:tabs>
      <w:suppressAutoHyphens/>
      <w:spacing w:after="0" w:line="240" w:lineRule="auto"/>
      <w:jc w:val="both"/>
    </w:pPr>
    <w:rPr>
      <w:rFonts w:ascii="Arial" w:eastAsia="Times New Roman" w:hAnsi="Arial" w:cs="Times New Roman"/>
      <w:sz w:val="20"/>
      <w:szCs w:val="24"/>
      <w:lang w:val="fr-FR" w:eastAsia="bg-BG"/>
    </w:rPr>
  </w:style>
  <w:style w:type="character" w:customStyle="1" w:styleId="36">
    <w:name w:val="Основен текст 3 Знак"/>
    <w:basedOn w:val="a0"/>
    <w:link w:val="35"/>
    <w:rsid w:val="00C47B7B"/>
    <w:rPr>
      <w:rFonts w:ascii="Arial" w:eastAsia="Times New Roman" w:hAnsi="Arial" w:cs="Times New Roman"/>
      <w:sz w:val="20"/>
      <w:szCs w:val="24"/>
      <w:lang w:val="fr-FR" w:eastAsia="bg-BG"/>
    </w:rPr>
  </w:style>
  <w:style w:type="character" w:styleId="afff7">
    <w:name w:val="FollowedHyperlink"/>
    <w:uiPriority w:val="99"/>
    <w:rsid w:val="00C47B7B"/>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styleId="afff8">
    <w:name w:val="Document Map"/>
    <w:basedOn w:val="a"/>
    <w:link w:val="afff9"/>
    <w:rsid w:val="00C47B7B"/>
    <w:pPr>
      <w:shd w:val="clear" w:color="auto" w:fill="000080"/>
      <w:spacing w:after="0" w:line="240" w:lineRule="auto"/>
    </w:pPr>
    <w:rPr>
      <w:rFonts w:ascii="Tahoma" w:eastAsia="Times New Roman" w:hAnsi="Tahoma" w:cs="Tahoma"/>
      <w:sz w:val="20"/>
      <w:szCs w:val="24"/>
      <w:lang w:eastAsia="bg-BG"/>
    </w:rPr>
  </w:style>
  <w:style w:type="character" w:customStyle="1" w:styleId="afff9">
    <w:name w:val="План на документа Знак"/>
    <w:basedOn w:val="a0"/>
    <w:link w:val="afff8"/>
    <w:rsid w:val="00C47B7B"/>
    <w:rPr>
      <w:rFonts w:ascii="Tahoma" w:eastAsia="Times New Roman" w:hAnsi="Tahoma" w:cs="Tahoma"/>
      <w:sz w:val="20"/>
      <w:szCs w:val="24"/>
      <w:shd w:val="clear" w:color="auto" w:fill="000080"/>
      <w:lang w:eastAsia="bg-BG"/>
    </w:rPr>
  </w:style>
  <w:style w:type="paragraph" w:customStyle="1" w:styleId="CharCharCharCharCharCharChar">
    <w:name w:val="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29">
    <w:name w:val="Нормален (уеб)2"/>
    <w:basedOn w:val="a"/>
    <w:rsid w:val="00C47B7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C47B7B"/>
    <w:rPr>
      <w:rFonts w:cs="Times New Roman"/>
    </w:rPr>
  </w:style>
  <w:style w:type="character" w:customStyle="1" w:styleId="grame">
    <w:name w:val="grame"/>
    <w:rsid w:val="00C47B7B"/>
    <w:rPr>
      <w:rFonts w:cs="Times New Roman"/>
    </w:rPr>
  </w:style>
  <w:style w:type="paragraph" w:customStyle="1" w:styleId="Annexetitle">
    <w:name w:val="Annexe_title"/>
    <w:basedOn w:val="10"/>
    <w:next w:val="a"/>
    <w:autoRedefine/>
    <w:rsid w:val="00C47B7B"/>
    <w:pPr>
      <w:keepNext w:val="0"/>
      <w:pageBreakBefore/>
      <w:tabs>
        <w:tab w:val="left" w:pos="1701"/>
        <w:tab w:val="left" w:pos="2552"/>
      </w:tabs>
      <w:spacing w:before="240" w:after="240"/>
      <w:jc w:val="center"/>
      <w:outlineLvl w:val="9"/>
    </w:pPr>
    <w:rPr>
      <w:rFonts w:ascii="Times New Roman" w:hAnsi="Times New Roman"/>
      <w:b/>
      <w:caps/>
      <w:sz w:val="28"/>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C47B7B"/>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
    <w:rsid w:val="00C47B7B"/>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
    <w:autoRedefine/>
    <w:rsid w:val="00C47B7B"/>
    <w:pPr>
      <w:tabs>
        <w:tab w:val="left" w:pos="1455"/>
      </w:tabs>
      <w:spacing w:after="0" w:line="240" w:lineRule="auto"/>
    </w:pPr>
    <w:rPr>
      <w:rFonts w:ascii="Arial" w:eastAsia="Times New Roman" w:hAnsi="Arial" w:cs="Arial"/>
      <w:lang w:eastAsia="pl-PL"/>
    </w:rPr>
  </w:style>
  <w:style w:type="character" w:customStyle="1" w:styleId="Keyboard">
    <w:name w:val="Keyboard"/>
    <w:rsid w:val="00C47B7B"/>
    <w:rPr>
      <w:rFonts w:ascii="Courier New" w:hAnsi="Courier New"/>
      <w:b/>
      <w:sz w:val="20"/>
    </w:rPr>
  </w:style>
  <w:style w:type="paragraph" w:customStyle="1" w:styleId="Preformatted">
    <w:name w:val="Preformatted"/>
    <w:basedOn w:val="a"/>
    <w:rsid w:val="00C47B7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Char1">
    <w:name w:val="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
    <w:name w:val="Char Char Char1 Char Char Char"/>
    <w:basedOn w:val="a"/>
    <w:rsid w:val="00C47B7B"/>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2">
    <w:name w:val="Char Char Char Char2"/>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
    <w:rsid w:val="00C47B7B"/>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
    <w:rsid w:val="00C4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Char2">
    <w:name w:val="Char2"/>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a">
    <w:name w:val="Знак"/>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
    <w:qFormat/>
    <w:rsid w:val="00C47B7B"/>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Знак Знак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styleId="afffb">
    <w:name w:val="Plain Text"/>
    <w:basedOn w:val="a"/>
    <w:link w:val="1b"/>
    <w:rsid w:val="00C47B7B"/>
    <w:pPr>
      <w:spacing w:after="0" w:line="240" w:lineRule="auto"/>
    </w:pPr>
    <w:rPr>
      <w:rFonts w:ascii="Courier New" w:eastAsia="Times New Roman" w:hAnsi="Courier New" w:cs="Times New Roman"/>
      <w:sz w:val="20"/>
      <w:szCs w:val="24"/>
      <w:lang w:val="en-US" w:eastAsia="bg-BG"/>
    </w:rPr>
  </w:style>
  <w:style w:type="character" w:customStyle="1" w:styleId="1b">
    <w:name w:val="Обикновен текст Знак1"/>
    <w:basedOn w:val="a0"/>
    <w:link w:val="afffb"/>
    <w:rsid w:val="00C47B7B"/>
    <w:rPr>
      <w:rFonts w:ascii="Courier New" w:eastAsia="Times New Roman" w:hAnsi="Courier New" w:cs="Times New Roman"/>
      <w:sz w:val="20"/>
      <w:szCs w:val="24"/>
      <w:lang w:val="en-US" w:eastAsia="bg-BG"/>
    </w:rPr>
  </w:style>
  <w:style w:type="character" w:customStyle="1" w:styleId="afffc">
    <w:name w:val="Обикновен текст Знак"/>
    <w:basedOn w:val="a0"/>
    <w:rsid w:val="00C47B7B"/>
    <w:rPr>
      <w:rFonts w:ascii="Consolas" w:hAnsi="Consolas" w:cs="Consolas"/>
      <w:sz w:val="21"/>
      <w:szCs w:val="21"/>
    </w:rPr>
  </w:style>
  <w:style w:type="paragraph" w:customStyle="1" w:styleId="titre4">
    <w:name w:val="titre4"/>
    <w:basedOn w:val="a"/>
    <w:rsid w:val="00C47B7B"/>
    <w:pPr>
      <w:tabs>
        <w:tab w:val="decimal" w:pos="357"/>
        <w:tab w:val="num" w:pos="1065"/>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text">
    <w:name w:val="text"/>
    <w:rsid w:val="00C47B7B"/>
    <w:pPr>
      <w:widowControl w:val="0"/>
      <w:spacing w:before="240" w:after="0" w:line="240" w:lineRule="exact"/>
      <w:jc w:val="both"/>
    </w:pPr>
    <w:rPr>
      <w:rFonts w:ascii="Arial" w:eastAsia="Times New Roman" w:hAnsi="Arial" w:cs="Times New Roman"/>
      <w:sz w:val="24"/>
      <w:szCs w:val="20"/>
      <w:lang w:val="cs-CZ" w:eastAsia="bg-BG"/>
    </w:rPr>
  </w:style>
  <w:style w:type="paragraph" w:customStyle="1" w:styleId="firstline">
    <w:name w:val="firstline"/>
    <w:basedOn w:val="a"/>
    <w:rsid w:val="00C47B7B"/>
    <w:pPr>
      <w:spacing w:after="0" w:line="240" w:lineRule="atLeast"/>
      <w:ind w:firstLine="840"/>
      <w:jc w:val="both"/>
    </w:pPr>
    <w:rPr>
      <w:rFonts w:ascii="Times New Roman" w:eastAsia="Times New Roman" w:hAnsi="Times New Roman" w:cs="Times New Roman"/>
      <w:color w:val="000000"/>
      <w:lang w:val="en-US"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1">
    <w:name w:val="Char1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
    <w:rsid w:val="00C47B7B"/>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
    <w:rsid w:val="00C47B7B"/>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0">
    <w:name w:val="Char Char Char Char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
    <w:rsid w:val="00C47B7B"/>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Char Char Знак Знак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Знак Знак Char Char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d">
    <w:name w:val="Знак Знак Знак"/>
    <w:basedOn w:val="a"/>
    <w:rsid w:val="00C47B7B"/>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C47B7B"/>
    <w:rPr>
      <w:sz w:val="16"/>
      <w:szCs w:val="16"/>
      <w:lang w:val="en-AU"/>
    </w:rPr>
  </w:style>
  <w:style w:type="character" w:customStyle="1" w:styleId="FontStyle50">
    <w:name w:val="Font Style50"/>
    <w:rsid w:val="00C47B7B"/>
    <w:rPr>
      <w:rFonts w:ascii="Times New Roman" w:hAnsi="Times New Roman" w:cs="Times New Roman"/>
      <w:sz w:val="22"/>
      <w:szCs w:val="22"/>
    </w:rPr>
  </w:style>
  <w:style w:type="character" w:customStyle="1" w:styleId="CharChar13">
    <w:name w:val="Char Char13"/>
    <w:rsid w:val="00C47B7B"/>
    <w:rPr>
      <w:rFonts w:ascii="Tahoma" w:hAnsi="Tahoma"/>
      <w:b/>
      <w:spacing w:val="20"/>
      <w:sz w:val="22"/>
    </w:rPr>
  </w:style>
  <w:style w:type="paragraph" w:styleId="HTML">
    <w:name w:val="HTML Preformatted"/>
    <w:basedOn w:val="a"/>
    <w:link w:val="HTML0"/>
    <w:rsid w:val="00C4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4"/>
      <w:lang w:eastAsia="bg-BG"/>
    </w:rPr>
  </w:style>
  <w:style w:type="character" w:customStyle="1" w:styleId="HTML0">
    <w:name w:val="HTML стандартен Знак"/>
    <w:basedOn w:val="a0"/>
    <w:link w:val="HTML"/>
    <w:rsid w:val="00C47B7B"/>
    <w:rPr>
      <w:rFonts w:ascii="Courier New" w:eastAsia="Times New Roman" w:hAnsi="Courier New" w:cs="Courier New"/>
      <w:sz w:val="20"/>
      <w:szCs w:val="24"/>
      <w:lang w:eastAsia="bg-BG"/>
    </w:rPr>
  </w:style>
  <w:style w:type="paragraph" w:customStyle="1" w:styleId="2CharCharCharChar">
    <w:name w:val="2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
    <w:rsid w:val="00C47B7B"/>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C47B7B"/>
    <w:rPr>
      <w:rFonts w:ascii="Tahoma" w:hAnsi="Tahoma"/>
      <w:spacing w:val="20"/>
      <w:sz w:val="22"/>
    </w:rPr>
  </w:style>
  <w:style w:type="character" w:customStyle="1" w:styleId="CharChar7">
    <w:name w:val="Char Char7"/>
    <w:rsid w:val="00C47B7B"/>
    <w:rPr>
      <w:lang w:val="en-AU"/>
    </w:rPr>
  </w:style>
  <w:style w:type="character" w:customStyle="1" w:styleId="small1">
    <w:name w:val="small1"/>
    <w:rsid w:val="00C47B7B"/>
    <w:rPr>
      <w:rFonts w:ascii="Verdana" w:hAnsi="Verdana" w:hint="default"/>
      <w:sz w:val="17"/>
      <w:szCs w:val="17"/>
    </w:rPr>
  </w:style>
  <w:style w:type="paragraph" w:customStyle="1" w:styleId="Title3">
    <w:name w:val="Title 3"/>
    <w:basedOn w:val="30"/>
    <w:rsid w:val="00C47B7B"/>
    <w:pPr>
      <w:tabs>
        <w:tab w:val="num" w:pos="720"/>
      </w:tabs>
      <w:spacing w:after="0"/>
      <w:ind w:left="720" w:hanging="360"/>
      <w:jc w:val="both"/>
    </w:pPr>
    <w:rPr>
      <w:rFonts w:ascii="Times New Roman" w:hAnsi="Times New Roman"/>
      <w:bCs w:val="0"/>
      <w:sz w:val="28"/>
      <w:szCs w:val="24"/>
      <w:lang w:eastAsia="bg-BG"/>
    </w:rPr>
  </w:style>
  <w:style w:type="paragraph" w:customStyle="1" w:styleId="Afffe">
    <w:name w:val="A"/>
    <w:basedOn w:val="a"/>
    <w:rsid w:val="00C47B7B"/>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
    <w:rsid w:val="00C47B7B"/>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C47B7B"/>
    <w:rPr>
      <w:rFonts w:ascii="Courier New" w:hAnsi="Courier New"/>
      <w:lang w:val="en-US" w:eastAsia="en-US"/>
    </w:rPr>
  </w:style>
  <w:style w:type="paragraph" w:customStyle="1" w:styleId="2CharCharCharCharCharCharChar">
    <w:name w:val="2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1d">
    <w:name w:val="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6">
    <w:name w:val="Style6"/>
    <w:basedOn w:val="a"/>
    <w:rsid w:val="00C47B7B"/>
    <w:pPr>
      <w:widowControl w:val="0"/>
      <w:autoSpaceDE w:val="0"/>
      <w:autoSpaceDN w:val="0"/>
      <w:adjustRightInd w:val="0"/>
      <w:spacing w:after="0" w:line="263" w:lineRule="exact"/>
      <w:jc w:val="both"/>
    </w:pPr>
    <w:rPr>
      <w:rFonts w:ascii="Times New Roman" w:eastAsia="Times New Roman" w:hAnsi="Times New Roman" w:cs="Times New Roman"/>
      <w:sz w:val="24"/>
      <w:szCs w:val="24"/>
      <w:lang w:eastAsia="bg-BG"/>
    </w:rPr>
  </w:style>
  <w:style w:type="character" w:customStyle="1" w:styleId="FontStyle24">
    <w:name w:val="Font Style24"/>
    <w:rsid w:val="00C47B7B"/>
    <w:rPr>
      <w:rFonts w:ascii="Times New Roman" w:hAnsi="Times New Roman" w:cs="Times New Roman"/>
      <w:sz w:val="22"/>
      <w:szCs w:val="22"/>
    </w:rPr>
  </w:style>
  <w:style w:type="paragraph" w:customStyle="1" w:styleId="Style18">
    <w:name w:val="Style18"/>
    <w:basedOn w:val="a"/>
    <w:rsid w:val="00C47B7B"/>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
    <w:rsid w:val="00C47B7B"/>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
    <w:rsid w:val="00C47B7B"/>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
    <w:rsid w:val="00C47B7B"/>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
    <w:rsid w:val="00C47B7B"/>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
    <w:rsid w:val="00C47B7B"/>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
    <w:rsid w:val="00C47B7B"/>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
    <w:rsid w:val="00C47B7B"/>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
    <w:rsid w:val="00C47B7B"/>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C47B7B"/>
    <w:rPr>
      <w:rFonts w:ascii="Times New Roman" w:hAnsi="Times New Roman" w:cs="Times New Roman"/>
      <w:b/>
      <w:bCs/>
      <w:spacing w:val="10"/>
      <w:sz w:val="24"/>
      <w:szCs w:val="24"/>
    </w:rPr>
  </w:style>
  <w:style w:type="character" w:customStyle="1" w:styleId="FontStyle17">
    <w:name w:val="Font Style17"/>
    <w:rsid w:val="00C47B7B"/>
    <w:rPr>
      <w:rFonts w:ascii="Times New Roman" w:hAnsi="Times New Roman" w:cs="Times New Roman"/>
      <w:i/>
      <w:iCs/>
      <w:sz w:val="16"/>
      <w:szCs w:val="16"/>
    </w:rPr>
  </w:style>
  <w:style w:type="paragraph" w:customStyle="1" w:styleId="Style10">
    <w:name w:val="Style10"/>
    <w:basedOn w:val="a"/>
    <w:rsid w:val="00C47B7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8">
    <w:name w:val="Font Style18"/>
    <w:rsid w:val="00C47B7B"/>
    <w:rPr>
      <w:rFonts w:ascii="Times New Roman" w:hAnsi="Times New Roman" w:cs="Times New Roman"/>
      <w:b/>
      <w:bCs/>
      <w:spacing w:val="10"/>
      <w:sz w:val="24"/>
      <w:szCs w:val="24"/>
    </w:rPr>
  </w:style>
  <w:style w:type="character" w:customStyle="1" w:styleId="FontStyle19">
    <w:name w:val="Font Style19"/>
    <w:rsid w:val="00C47B7B"/>
    <w:rPr>
      <w:rFonts w:ascii="Times New Roman" w:hAnsi="Times New Roman" w:cs="Times New Roman"/>
      <w:i/>
      <w:iCs/>
      <w:spacing w:val="10"/>
      <w:sz w:val="20"/>
      <w:szCs w:val="20"/>
    </w:rPr>
  </w:style>
  <w:style w:type="paragraph" w:customStyle="1" w:styleId="NoSpacing2">
    <w:name w:val="No Spacing2"/>
    <w:qFormat/>
    <w:rsid w:val="00C47B7B"/>
    <w:pPr>
      <w:spacing w:after="0" w:line="240" w:lineRule="auto"/>
    </w:pPr>
    <w:rPr>
      <w:rFonts w:ascii="Courier New" w:eastAsia="Calibri" w:hAnsi="Courier New" w:cs="Times New Roman"/>
      <w:sz w:val="20"/>
    </w:rPr>
  </w:style>
  <w:style w:type="character" w:customStyle="1" w:styleId="FontStyle122">
    <w:name w:val="Font Style122"/>
    <w:rsid w:val="00C47B7B"/>
    <w:rPr>
      <w:rFonts w:ascii="Times New Roman" w:hAnsi="Times New Roman" w:cs="Times New Roman"/>
      <w:sz w:val="20"/>
      <w:szCs w:val="20"/>
    </w:rPr>
  </w:style>
  <w:style w:type="character" w:customStyle="1" w:styleId="FontStyle124">
    <w:name w:val="Font Style124"/>
    <w:rsid w:val="00C47B7B"/>
    <w:rPr>
      <w:rFonts w:ascii="Times New Roman" w:hAnsi="Times New Roman" w:cs="Times New Roman"/>
      <w:i/>
      <w:iCs/>
      <w:sz w:val="20"/>
      <w:szCs w:val="20"/>
    </w:rPr>
  </w:style>
  <w:style w:type="paragraph" w:customStyle="1" w:styleId="Style87">
    <w:name w:val="Style87"/>
    <w:basedOn w:val="a"/>
    <w:rsid w:val="00C47B7B"/>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styleId="1e">
    <w:name w:val="index 1"/>
    <w:basedOn w:val="a"/>
    <w:next w:val="a"/>
    <w:autoRedefine/>
    <w:rsid w:val="00C47B7B"/>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a">
    <w:name w:val="Изнесен текст2"/>
    <w:basedOn w:val="a"/>
    <w:semiHidden/>
    <w:rsid w:val="00C47B7B"/>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a"/>
    <w:next w:val="afa"/>
    <w:semiHidden/>
    <w:rsid w:val="00C47B7B"/>
    <w:rPr>
      <w:b/>
      <w:bCs/>
      <w:szCs w:val="24"/>
      <w:lang w:eastAsia="bg-BG"/>
    </w:rPr>
  </w:style>
  <w:style w:type="paragraph" w:customStyle="1" w:styleId="CharCharCharCharCharCharChar1CharCharCharCharCharCharCharCharChar1">
    <w:name w:val="Char Char Char Char Char Char Char1 Char Char Char Char Char Char Char Char Char1"/>
    <w:basedOn w:val="a"/>
    <w:semiHidden/>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
    <w:semiHidden/>
    <w:rsid w:val="00C47B7B"/>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
    <w:rsid w:val="00C47B7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
    <w:rsid w:val="00C47B7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C47B7B"/>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Char Char Char Char Char"/>
    <w:basedOn w:val="a"/>
    <w:rsid w:val="00C47B7B"/>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C47B7B"/>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2">
    <w:name w:val="Char Char1 Знак Знак"/>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C47B7B"/>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1f">
    <w:name w:val="Знак Знак1"/>
    <w:basedOn w:val="a"/>
    <w:rsid w:val="00C47B7B"/>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C47B7B"/>
  </w:style>
  <w:style w:type="character" w:customStyle="1" w:styleId="FontStyle63">
    <w:name w:val="Font Style63"/>
    <w:rsid w:val="00C47B7B"/>
    <w:rPr>
      <w:rFonts w:ascii="Verdana" w:hAnsi="Verdana"/>
      <w:sz w:val="20"/>
    </w:rPr>
  </w:style>
  <w:style w:type="paragraph" w:customStyle="1" w:styleId="5Text">
    <w:name w:val="5 Text"/>
    <w:basedOn w:val="a"/>
    <w:link w:val="5TextChar"/>
    <w:rsid w:val="00C47B7B"/>
    <w:pPr>
      <w:spacing w:after="0" w:line="360" w:lineRule="auto"/>
      <w:ind w:firstLine="680"/>
      <w:jc w:val="both"/>
    </w:pPr>
    <w:rPr>
      <w:rFonts w:ascii="Times New Roman" w:eastAsia="Calibri" w:hAnsi="Times New Roman" w:cs="Times New Roman"/>
      <w:sz w:val="24"/>
      <w:szCs w:val="24"/>
      <w:lang w:eastAsia="bg-BG"/>
    </w:rPr>
  </w:style>
  <w:style w:type="character" w:customStyle="1" w:styleId="5TextChar">
    <w:name w:val="5 Text Char"/>
    <w:link w:val="5Text"/>
    <w:locked/>
    <w:rsid w:val="00C47B7B"/>
    <w:rPr>
      <w:rFonts w:ascii="Times New Roman" w:eastAsia="Calibri" w:hAnsi="Times New Roman" w:cs="Times New Roman"/>
      <w:sz w:val="24"/>
      <w:szCs w:val="24"/>
      <w:lang w:eastAsia="bg-BG"/>
    </w:rPr>
  </w:style>
  <w:style w:type="paragraph" w:customStyle="1" w:styleId="newStyle1">
    <w:name w:val="new Style1"/>
    <w:basedOn w:val="a"/>
    <w:link w:val="newStyle1Char1"/>
    <w:rsid w:val="00C47B7B"/>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4"/>
      <w:lang w:eastAsia="bg-BG"/>
    </w:rPr>
  </w:style>
  <w:style w:type="character" w:customStyle="1" w:styleId="newStyle1Char1">
    <w:name w:val="new Style1 Char1"/>
    <w:link w:val="newStyle1"/>
    <w:locked/>
    <w:rsid w:val="00C47B7B"/>
    <w:rPr>
      <w:rFonts w:ascii="Arial" w:eastAsia="Calibri" w:hAnsi="Arial" w:cs="Times New Roman"/>
      <w:snapToGrid w:val="0"/>
      <w:spacing w:val="-2"/>
      <w:sz w:val="20"/>
      <w:szCs w:val="24"/>
      <w:lang w:eastAsia="bg-BG"/>
    </w:rPr>
  </w:style>
  <w:style w:type="character" w:customStyle="1" w:styleId="BodyChar">
    <w:name w:val="Body Char"/>
    <w:link w:val="Body"/>
    <w:locked/>
    <w:rsid w:val="00C47B7B"/>
    <w:rPr>
      <w:rFonts w:ascii="Arial Unicode MS" w:eastAsia="Arial Unicode MS" w:hAnsi="Times New Roman" w:cs="Arial Unicode MS"/>
      <w:color w:val="000000"/>
      <w:sz w:val="24"/>
      <w:szCs w:val="24"/>
      <w:u w:color="000000"/>
      <w:lang w:val="ru-RU" w:eastAsia="bg-BG"/>
    </w:rPr>
  </w:style>
  <w:style w:type="paragraph" w:customStyle="1" w:styleId="Normal1">
    <w:name w:val="Normal 1"/>
    <w:basedOn w:val="a"/>
    <w:link w:val="Normal1Char"/>
    <w:qFormat/>
    <w:rsid w:val="00C47B7B"/>
    <w:pPr>
      <w:spacing w:after="0" w:line="240" w:lineRule="auto"/>
      <w:ind w:firstLine="720"/>
      <w:jc w:val="both"/>
    </w:pPr>
    <w:rPr>
      <w:rFonts w:ascii="Arial" w:eastAsia="Calibri" w:hAnsi="Arial" w:cs="Times New Roman"/>
      <w:lang w:eastAsia="bg-BG"/>
    </w:rPr>
  </w:style>
  <w:style w:type="character" w:customStyle="1" w:styleId="Normal1Char">
    <w:name w:val="Normal 1 Char"/>
    <w:link w:val="Normal1"/>
    <w:rsid w:val="00C47B7B"/>
    <w:rPr>
      <w:rFonts w:ascii="Arial" w:eastAsia="Calibri" w:hAnsi="Arial" w:cs="Times New Roman"/>
      <w:lang w:eastAsia="bg-BG"/>
    </w:rPr>
  </w:style>
  <w:style w:type="paragraph" w:customStyle="1" w:styleId="default0">
    <w:name w:val="default"/>
    <w:basedOn w:val="a"/>
    <w:rsid w:val="00C47B7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C47B7B"/>
    <w:rPr>
      <w:rFonts w:ascii="Times New Roman" w:hAnsi="Times New Roman" w:cs="Times New Roman"/>
      <w:sz w:val="30"/>
      <w:szCs w:val="30"/>
    </w:rPr>
  </w:style>
  <w:style w:type="paragraph" w:customStyle="1" w:styleId="1f0">
    <w:name w:val="Нормален (уеб)1"/>
    <w:basedOn w:val="a"/>
    <w:rsid w:val="00C47B7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
    <w:rsid w:val="00C4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ListParagraph1">
    <w:name w:val="List Paragraph1"/>
    <w:basedOn w:val="a"/>
    <w:rsid w:val="00C47B7B"/>
    <w:pPr>
      <w:spacing w:after="0" w:line="240" w:lineRule="auto"/>
      <w:ind w:left="708"/>
    </w:pPr>
    <w:rPr>
      <w:rFonts w:ascii="Times New Roman" w:eastAsia="Times New Roman" w:hAnsi="Times New Roman" w:cs="Times New Roman"/>
      <w:sz w:val="24"/>
      <w:szCs w:val="24"/>
      <w:lang w:eastAsia="bg-BG"/>
    </w:rPr>
  </w:style>
  <w:style w:type="paragraph" w:customStyle="1" w:styleId="CharCharCharCharCharCharCharCharCharCharCharChar2">
    <w:name w:val="Char Char Char Char Char Char Char Char Char Char Char Char2"/>
    <w:basedOn w:val="a"/>
    <w:rsid w:val="00C47B7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
    <w:rsid w:val="00C47B7B"/>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
    <w:rsid w:val="00C47B7B"/>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1f1">
    <w:name w:val="Изнесен текст1"/>
    <w:basedOn w:val="a"/>
    <w:semiHidden/>
    <w:rsid w:val="00C47B7B"/>
    <w:pPr>
      <w:spacing w:after="0" w:line="240" w:lineRule="auto"/>
    </w:pPr>
    <w:rPr>
      <w:rFonts w:ascii="Tahoma" w:eastAsia="Times New Roman" w:hAnsi="Tahoma" w:cs="Tahoma"/>
      <w:sz w:val="16"/>
      <w:szCs w:val="16"/>
      <w:lang w:eastAsia="bg-BG"/>
    </w:rPr>
  </w:style>
  <w:style w:type="paragraph" w:customStyle="1" w:styleId="1f2">
    <w:name w:val="Предмет на коментар1"/>
    <w:basedOn w:val="afa"/>
    <w:next w:val="afa"/>
    <w:semiHidden/>
    <w:rsid w:val="00C47B7B"/>
    <w:rPr>
      <w:b/>
      <w:bCs/>
      <w:szCs w:val="24"/>
      <w:lang w:eastAsia="bg-BG"/>
    </w:rPr>
  </w:style>
  <w:style w:type="paragraph" w:customStyle="1" w:styleId="CharCharCharCharCharCharCharCharChar1">
    <w:name w:val="Char Char Char Char Char Char Char Char Char1"/>
    <w:basedOn w:val="a"/>
    <w:rsid w:val="00C47B7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
    <w:rsid w:val="00C47B7B"/>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C47B7B"/>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styleId="affff">
    <w:name w:val="Revision"/>
    <w:hidden/>
    <w:semiHidden/>
    <w:rsid w:val="00C47B7B"/>
    <w:pPr>
      <w:spacing w:after="0" w:line="240" w:lineRule="auto"/>
    </w:pPr>
    <w:rPr>
      <w:rFonts w:ascii="Times New Roman" w:eastAsia="Times New Roman" w:hAnsi="Times New Roman" w:cs="Times New Roman"/>
      <w:sz w:val="24"/>
      <w:szCs w:val="24"/>
      <w:lang w:val="en-GB"/>
    </w:rPr>
  </w:style>
  <w:style w:type="paragraph" w:customStyle="1" w:styleId="m">
    <w:name w:val="m"/>
    <w:basedOn w:val="a"/>
    <w:rsid w:val="00C47B7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60">
    <w:name w:val="Font Style60"/>
    <w:rsid w:val="00C47B7B"/>
    <w:rPr>
      <w:rFonts w:ascii="Verdana" w:hAnsi="Verdana"/>
      <w:b/>
      <w:sz w:val="20"/>
    </w:rPr>
  </w:style>
  <w:style w:type="character" w:customStyle="1" w:styleId="FontStyle22">
    <w:name w:val="Font Style22"/>
    <w:rsid w:val="00C47B7B"/>
    <w:rPr>
      <w:rFonts w:ascii="Times New Roman" w:hAnsi="Times New Roman" w:cs="Times New Roman"/>
      <w:sz w:val="24"/>
      <w:szCs w:val="24"/>
    </w:rPr>
  </w:style>
  <w:style w:type="character" w:customStyle="1" w:styleId="FontStyle21">
    <w:name w:val="Font Style21"/>
    <w:rsid w:val="00C47B7B"/>
    <w:rPr>
      <w:rFonts w:ascii="Times New Roman" w:hAnsi="Times New Roman" w:cs="Times New Roman"/>
      <w:b/>
      <w:bCs/>
      <w:i/>
      <w:iCs/>
      <w:sz w:val="24"/>
      <w:szCs w:val="24"/>
    </w:rPr>
  </w:style>
  <w:style w:type="character" w:customStyle="1" w:styleId="810">
    <w:name w:val="Основен текст81"/>
    <w:rsid w:val="00C47B7B"/>
    <w:rPr>
      <w:sz w:val="21"/>
      <w:szCs w:val="21"/>
      <w:shd w:val="clear" w:color="auto" w:fill="FFFFFF"/>
      <w:lang w:bidi="ar-SA"/>
    </w:rPr>
  </w:style>
  <w:style w:type="character" w:customStyle="1" w:styleId="42">
    <w:name w:val="Основен текст (4)_"/>
    <w:link w:val="410"/>
    <w:rsid w:val="00C47B7B"/>
    <w:rPr>
      <w:b/>
      <w:bCs/>
      <w:sz w:val="21"/>
      <w:szCs w:val="21"/>
      <w:shd w:val="clear" w:color="auto" w:fill="FFFFFF"/>
    </w:rPr>
  </w:style>
  <w:style w:type="paragraph" w:customStyle="1" w:styleId="410">
    <w:name w:val="Основен текст (4)1"/>
    <w:basedOn w:val="a"/>
    <w:link w:val="42"/>
    <w:rsid w:val="00C47B7B"/>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C47B7B"/>
  </w:style>
  <w:style w:type="character" w:customStyle="1" w:styleId="330">
    <w:name w:val="Основен текст33"/>
    <w:rsid w:val="00C47B7B"/>
    <w:rPr>
      <w:sz w:val="21"/>
      <w:szCs w:val="21"/>
      <w:shd w:val="clear" w:color="auto" w:fill="FFFFFF"/>
      <w:lang w:bidi="ar-SA"/>
    </w:rPr>
  </w:style>
  <w:style w:type="character" w:customStyle="1" w:styleId="212">
    <w:name w:val="Основен текст21"/>
    <w:rsid w:val="00C47B7B"/>
    <w:rPr>
      <w:sz w:val="21"/>
      <w:szCs w:val="21"/>
      <w:shd w:val="clear" w:color="auto" w:fill="FFFFFF"/>
      <w:lang w:bidi="ar-SA"/>
    </w:rPr>
  </w:style>
  <w:style w:type="paragraph" w:customStyle="1" w:styleId="WW-BodyTextIndent3">
    <w:name w:val="WW-Body Text Indent 3"/>
    <w:basedOn w:val="a"/>
    <w:rsid w:val="00C47B7B"/>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C47B7B"/>
    <w:rPr>
      <w:rFonts w:ascii="Times New Roman" w:hAnsi="Times New Roman" w:cs="Times New Roman"/>
      <w:b/>
      <w:bCs/>
      <w:sz w:val="21"/>
      <w:szCs w:val="21"/>
      <w:shd w:val="clear" w:color="auto" w:fill="FFFFFF"/>
    </w:rPr>
  </w:style>
  <w:style w:type="character" w:customStyle="1" w:styleId="160">
    <w:name w:val="Основен текст + Удебелен16"/>
    <w:rsid w:val="00C47B7B"/>
    <w:rPr>
      <w:b/>
      <w:bCs/>
      <w:sz w:val="21"/>
      <w:szCs w:val="21"/>
      <w:shd w:val="clear" w:color="auto" w:fill="FFFFFF"/>
      <w:lang w:bidi="ar-SA"/>
    </w:rPr>
  </w:style>
  <w:style w:type="paragraph" w:customStyle="1" w:styleId="Bulets">
    <w:name w:val="Bulets"/>
    <w:basedOn w:val="a"/>
    <w:rsid w:val="00C47B7B"/>
    <w:pPr>
      <w:tabs>
        <w:tab w:val="num" w:pos="1428"/>
      </w:tabs>
      <w:spacing w:before="120" w:after="0" w:line="240" w:lineRule="auto"/>
      <w:ind w:left="1428" w:hanging="360"/>
      <w:jc w:val="both"/>
    </w:pPr>
    <w:rPr>
      <w:rFonts w:ascii="Arial" w:eastAsia="Times New Roman" w:hAnsi="Arial" w:cs="Times New Roman"/>
      <w:sz w:val="24"/>
      <w:szCs w:val="24"/>
      <w:lang w:eastAsia="bg-BG"/>
    </w:rPr>
  </w:style>
  <w:style w:type="character" w:customStyle="1" w:styleId="FontStyle33">
    <w:name w:val="Font Style33"/>
    <w:rsid w:val="00C47B7B"/>
    <w:rPr>
      <w:rFonts w:ascii="Cambria" w:hAnsi="Cambria" w:cs="Cambria"/>
      <w:sz w:val="16"/>
      <w:szCs w:val="16"/>
    </w:rPr>
  </w:style>
  <w:style w:type="character" w:customStyle="1" w:styleId="Bodytext">
    <w:name w:val="Body text_"/>
    <w:link w:val="Bodytext1"/>
    <w:rsid w:val="00C47B7B"/>
    <w:rPr>
      <w:rFonts w:ascii="Arial" w:hAnsi="Arial"/>
      <w:sz w:val="13"/>
      <w:szCs w:val="13"/>
      <w:shd w:val="clear" w:color="auto" w:fill="FFFFFF"/>
    </w:rPr>
  </w:style>
  <w:style w:type="paragraph" w:customStyle="1" w:styleId="Bodytext1">
    <w:name w:val="Body text1"/>
    <w:basedOn w:val="a"/>
    <w:link w:val="Bodytext"/>
    <w:rsid w:val="00C47B7B"/>
    <w:pPr>
      <w:shd w:val="clear" w:color="auto" w:fill="FFFFFF"/>
      <w:spacing w:after="0" w:line="240" w:lineRule="atLeast"/>
    </w:pPr>
    <w:rPr>
      <w:rFonts w:ascii="Arial" w:hAnsi="Arial"/>
      <w:sz w:val="13"/>
      <w:szCs w:val="13"/>
    </w:rPr>
  </w:style>
  <w:style w:type="character" w:customStyle="1" w:styleId="Bodytext11">
    <w:name w:val="Body text (11)_"/>
    <w:link w:val="Bodytext111"/>
    <w:rsid w:val="00C47B7B"/>
    <w:rPr>
      <w:rFonts w:ascii="Arial" w:hAnsi="Arial"/>
      <w:i/>
      <w:iCs/>
      <w:spacing w:val="-10"/>
      <w:shd w:val="clear" w:color="auto" w:fill="FFFFFF"/>
    </w:rPr>
  </w:style>
  <w:style w:type="paragraph" w:customStyle="1" w:styleId="Bodytext111">
    <w:name w:val="Body text (11)1"/>
    <w:basedOn w:val="a"/>
    <w:link w:val="Bodytext11"/>
    <w:rsid w:val="00C47B7B"/>
    <w:pPr>
      <w:shd w:val="clear" w:color="auto" w:fill="FFFFFF"/>
      <w:spacing w:before="60" w:after="0" w:line="240" w:lineRule="atLeast"/>
    </w:pPr>
    <w:rPr>
      <w:rFonts w:ascii="Arial" w:hAnsi="Arial"/>
      <w:i/>
      <w:iCs/>
      <w:spacing w:val="-10"/>
    </w:rPr>
  </w:style>
  <w:style w:type="character" w:customStyle="1" w:styleId="Bodytext110">
    <w:name w:val="Body text (11)"/>
    <w:rsid w:val="00C47B7B"/>
  </w:style>
  <w:style w:type="character" w:customStyle="1" w:styleId="Bodytext1165pt">
    <w:name w:val="Body text (11) + 6.5 pt"/>
    <w:aliases w:val="Not Italic,Spacing 0 pt6"/>
    <w:rsid w:val="00C47B7B"/>
    <w:rPr>
      <w:rFonts w:ascii="Arial" w:hAnsi="Arial"/>
      <w:i/>
      <w:iCs/>
      <w:spacing w:val="0"/>
      <w:sz w:val="13"/>
      <w:szCs w:val="13"/>
      <w:lang w:bidi="ar-SA"/>
    </w:rPr>
  </w:style>
  <w:style w:type="character" w:customStyle="1" w:styleId="Bodytext118pt">
    <w:name w:val="Body text (11) + 8 pt"/>
    <w:aliases w:val="Not Italic2,Spacing 0 pt5"/>
    <w:rsid w:val="00C47B7B"/>
    <w:rPr>
      <w:rFonts w:ascii="Arial" w:hAnsi="Arial"/>
      <w:i/>
      <w:iCs/>
      <w:spacing w:val="0"/>
      <w:sz w:val="16"/>
      <w:szCs w:val="16"/>
      <w:lang w:bidi="ar-SA"/>
    </w:rPr>
  </w:style>
  <w:style w:type="character" w:customStyle="1" w:styleId="37">
    <w:name w:val="Основен текст3"/>
    <w:rsid w:val="00C47B7B"/>
  </w:style>
  <w:style w:type="character" w:customStyle="1" w:styleId="Bodytext8pt">
    <w:name w:val="Body text + 8 pt"/>
    <w:rsid w:val="00C47B7B"/>
    <w:rPr>
      <w:rFonts w:ascii="Arial" w:hAnsi="Arial"/>
      <w:sz w:val="16"/>
      <w:szCs w:val="16"/>
      <w:lang w:val="en-US" w:eastAsia="en-US" w:bidi="ar-SA"/>
    </w:rPr>
  </w:style>
  <w:style w:type="paragraph" w:customStyle="1" w:styleId="ecxmsonormal">
    <w:name w:val="ecxmsonormal"/>
    <w:basedOn w:val="a"/>
    <w:rsid w:val="00C47B7B"/>
    <w:pPr>
      <w:spacing w:before="100" w:beforeAutospacing="1" w:after="100" w:afterAutospacing="1" w:line="240" w:lineRule="auto"/>
    </w:pPr>
    <w:rPr>
      <w:rFonts w:ascii="Times New Roman" w:eastAsia="Calibri" w:hAnsi="Times New Roman" w:cs="Times New Roman"/>
      <w:sz w:val="24"/>
      <w:szCs w:val="24"/>
      <w:lang w:eastAsia="bg-BG"/>
    </w:rPr>
  </w:style>
  <w:style w:type="character" w:customStyle="1" w:styleId="nomark">
    <w:name w:val="nomark"/>
    <w:rsid w:val="00C47B7B"/>
  </w:style>
  <w:style w:type="paragraph" w:customStyle="1" w:styleId="CharCharCharChar3">
    <w:name w:val="Char Знак Знак Char Char Знак Знак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C47B7B"/>
    <w:rPr>
      <w:rFonts w:ascii="Arial" w:hAnsi="Arial"/>
      <w:b/>
      <w:kern w:val="28"/>
      <w:sz w:val="28"/>
      <w:lang w:val="en-GB" w:eastAsia="en-US" w:bidi="ar-SA"/>
    </w:rPr>
  </w:style>
  <w:style w:type="character" w:styleId="HTML3">
    <w:name w:val="HTML Typewriter"/>
    <w:rsid w:val="00C47B7B"/>
    <w:rPr>
      <w:rFonts w:ascii="Verdana" w:eastAsia="Times New Roman" w:hAnsi="Verdana" w:cs="Courier New" w:hint="default"/>
      <w:sz w:val="13"/>
      <w:szCs w:val="13"/>
    </w:rPr>
  </w:style>
  <w:style w:type="paragraph" w:customStyle="1" w:styleId="NormalWeb1">
    <w:name w:val="Normal (Web)1"/>
    <w:basedOn w:val="Default"/>
    <w:next w:val="Default"/>
    <w:rsid w:val="00C47B7B"/>
    <w:pPr>
      <w:spacing w:before="120"/>
    </w:pPr>
    <w:rPr>
      <w:rFonts w:eastAsia="Times New Roman"/>
      <w:color w:val="auto"/>
      <w:lang w:val="en-US" w:eastAsia="en-US"/>
    </w:rPr>
  </w:style>
  <w:style w:type="paragraph" w:customStyle="1" w:styleId="NumPar2">
    <w:name w:val="NumPar 2"/>
    <w:basedOn w:val="Default"/>
    <w:next w:val="Default"/>
    <w:rsid w:val="00C47B7B"/>
    <w:pPr>
      <w:spacing w:after="240"/>
    </w:pPr>
    <w:rPr>
      <w:rFonts w:eastAsia="Times New Roman"/>
      <w:color w:val="auto"/>
      <w:lang w:val="en-US" w:eastAsia="en-US"/>
    </w:rPr>
  </w:style>
  <w:style w:type="paragraph" w:customStyle="1" w:styleId="190">
    <w:name w:val="Знак Знак19"/>
    <w:basedOn w:val="a"/>
    <w:rsid w:val="00C47B7B"/>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C47B7B"/>
    <w:rPr>
      <w:rFonts w:ascii="Arial" w:hAnsi="Arial"/>
      <w:sz w:val="18"/>
      <w:szCs w:val="18"/>
    </w:rPr>
  </w:style>
  <w:style w:type="paragraph" w:customStyle="1" w:styleId="38">
    <w:name w:val="Знак Знак3"/>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
    <w:rsid w:val="00C47B7B"/>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C47B7B"/>
  </w:style>
  <w:style w:type="character" w:customStyle="1" w:styleId="FontStyle158">
    <w:name w:val="Font Style158"/>
    <w:rsid w:val="00C47B7B"/>
    <w:rPr>
      <w:rFonts w:ascii="Times New Roman" w:hAnsi="Times New Roman" w:cs="Times New Roman"/>
      <w:sz w:val="22"/>
      <w:szCs w:val="22"/>
    </w:rPr>
  </w:style>
  <w:style w:type="character" w:customStyle="1" w:styleId="FontStyle25">
    <w:name w:val="Font Style25"/>
    <w:rsid w:val="00C47B7B"/>
    <w:rPr>
      <w:rFonts w:ascii="Times New Roman" w:hAnsi="Times New Roman" w:cs="Times New Roman"/>
      <w:b/>
      <w:bCs/>
      <w:sz w:val="20"/>
      <w:szCs w:val="20"/>
    </w:rPr>
  </w:style>
  <w:style w:type="character" w:customStyle="1" w:styleId="FontStyle233">
    <w:name w:val="Font Style233"/>
    <w:rsid w:val="00C47B7B"/>
    <w:rPr>
      <w:rFonts w:ascii="Arial" w:hAnsi="Arial" w:cs="Arial"/>
      <w:sz w:val="20"/>
      <w:szCs w:val="20"/>
    </w:rPr>
  </w:style>
  <w:style w:type="paragraph" w:customStyle="1" w:styleId="Style58">
    <w:name w:val="Style58"/>
    <w:basedOn w:val="a"/>
    <w:rsid w:val="00C47B7B"/>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
    <w:rsid w:val="00C47B7B"/>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C47B7B"/>
    <w:rPr>
      <w:i w:val="0"/>
      <w:iCs w:val="0"/>
      <w:color w:val="0000FF"/>
      <w:u w:val="single"/>
    </w:rPr>
  </w:style>
  <w:style w:type="character" w:customStyle="1" w:styleId="samedocreference1">
    <w:name w:val="samedocreference1"/>
    <w:rsid w:val="00C47B7B"/>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C47B7B"/>
    <w:rPr>
      <w:sz w:val="16"/>
      <w:szCs w:val="16"/>
      <w:lang w:val="bg-BG" w:eastAsia="en-US" w:bidi="ar-SA"/>
    </w:rPr>
  </w:style>
  <w:style w:type="character" w:customStyle="1" w:styleId="insertedtext1">
    <w:name w:val="insertedtext1"/>
    <w:rsid w:val="00C47B7B"/>
    <w:rPr>
      <w:color w:val="1057D8"/>
    </w:rPr>
  </w:style>
  <w:style w:type="paragraph" w:customStyle="1" w:styleId="39">
    <w:name w:val="Знак Знак3 Знак Знак Знак"/>
    <w:basedOn w:val="a"/>
    <w:semiHidden/>
    <w:rsid w:val="00C47B7B"/>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C47B7B"/>
    <w:rPr>
      <w:i w:val="0"/>
      <w:iCs w:val="0"/>
      <w:color w:val="0000FF"/>
      <w:u w:val="single"/>
    </w:rPr>
  </w:style>
  <w:style w:type="character" w:customStyle="1" w:styleId="newdocreference3">
    <w:name w:val="newdocreference3"/>
    <w:rsid w:val="00C47B7B"/>
    <w:rPr>
      <w:i w:val="0"/>
      <w:iCs w:val="0"/>
      <w:color w:val="0000FF"/>
      <w:u w:val="single"/>
    </w:rPr>
  </w:style>
  <w:style w:type="paragraph" w:customStyle="1" w:styleId="CharChar1CharCharCharCharCharCharCharCharCharCharChar">
    <w:name w:val="Char Char1 Знак Знак Char Char Char Char Char Char Char Char Char Char Char"/>
    <w:basedOn w:val="a"/>
    <w:rsid w:val="00C47B7B"/>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
    <w:rsid w:val="00C47B7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
    <w:rsid w:val="00C47B7B"/>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2"/>
    <w:uiPriority w:val="99"/>
    <w:semiHidden/>
    <w:unhideWhenUsed/>
    <w:rsid w:val="00C47B7B"/>
  </w:style>
  <w:style w:type="paragraph" w:customStyle="1" w:styleId="0BodyText01CharCharCharCharChar1CharChar">
    <w:name w:val="0 Body Text 01 Char Char Char Char Char1 Char Char"/>
    <w:rsid w:val="00C47B7B"/>
    <w:pPr>
      <w:tabs>
        <w:tab w:val="left" w:pos="0"/>
      </w:tabs>
      <w:suppressAutoHyphens/>
      <w:spacing w:before="60" w:after="0"/>
      <w:ind w:left="142"/>
      <w:jc w:val="both"/>
    </w:pPr>
    <w:rPr>
      <w:rFonts w:ascii="Arial" w:eastAsia="Times New Roman" w:hAnsi="Arial" w:cs="Times New Roman"/>
      <w:kern w:val="12"/>
      <w:szCs w:val="20"/>
      <w:lang w:val="en-GB" w:eastAsia="it-IT"/>
    </w:rPr>
  </w:style>
  <w:style w:type="numbering" w:customStyle="1" w:styleId="NoList1111">
    <w:name w:val="No List1111"/>
    <w:next w:val="a2"/>
    <w:semiHidden/>
    <w:rsid w:val="00C47B7B"/>
  </w:style>
  <w:style w:type="paragraph" w:customStyle="1" w:styleId="1f3">
    <w:name w:val="Списък на абзаци1"/>
    <w:basedOn w:val="a"/>
    <w:qFormat/>
    <w:rsid w:val="00C47B7B"/>
    <w:pPr>
      <w:suppressAutoHyphens/>
      <w:spacing w:after="0" w:line="240" w:lineRule="auto"/>
      <w:ind w:left="720"/>
      <w:contextualSpacing/>
    </w:pPr>
    <w:rPr>
      <w:rFonts w:ascii="Times New Roman" w:eastAsia="Times New Roman" w:hAnsi="Times New Roman" w:cs="Times New Roman"/>
      <w:noProof/>
      <w:sz w:val="24"/>
      <w:szCs w:val="24"/>
      <w:lang w:eastAsia="ar-SA"/>
    </w:rPr>
  </w:style>
  <w:style w:type="paragraph" w:customStyle="1" w:styleId="htleft">
    <w:name w:val="htleft"/>
    <w:basedOn w:val="a"/>
    <w:rsid w:val="00B07D8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center">
    <w:name w:val="htcenter"/>
    <w:basedOn w:val="a"/>
    <w:rsid w:val="00B07D88"/>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Heading1Char">
    <w:name w:val="List1"/>
    <w:pPr>
      <w:numPr>
        <w:numId w:val="5"/>
      </w:numPr>
    </w:pPr>
  </w:style>
  <w:style w:type="numbering" w:customStyle="1" w:styleId="21">
    <w:name w:val="List31"/>
    <w:pPr>
      <w:numPr>
        <w:numId w:val="7"/>
      </w:numPr>
    </w:pPr>
  </w:style>
  <w:style w:type="numbering" w:customStyle="1" w:styleId="31">
    <w:name w:val="List21"/>
    <w:pPr>
      <w:numPr>
        <w:numId w:val="6"/>
      </w:numPr>
    </w:pPr>
  </w:style>
  <w:style w:type="numbering" w:customStyle="1" w:styleId="40">
    <w:name w:val="List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btryav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72</Pages>
  <Words>26615</Words>
  <Characters>151707</Characters>
  <Application>Microsoft Office Word</Application>
  <DocSecurity>0</DocSecurity>
  <Lines>1264</Lines>
  <Paragraphs>355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Veronika</cp:lastModifiedBy>
  <cp:revision>19</cp:revision>
  <cp:lastPrinted>2016-07-28T06:25:00Z</cp:lastPrinted>
  <dcterms:created xsi:type="dcterms:W3CDTF">2016-07-26T10:13:00Z</dcterms:created>
  <dcterms:modified xsi:type="dcterms:W3CDTF">2016-08-01T12:07:00Z</dcterms:modified>
</cp:coreProperties>
</file>