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194" w:rsidRDefault="00B06194" w:rsidP="00B06194">
      <w:pPr>
        <w:tabs>
          <w:tab w:val="left" w:pos="4320"/>
          <w:tab w:val="left" w:pos="4680"/>
        </w:tabs>
        <w:ind w:right="22" w:firstLine="540"/>
        <w:jc w:val="both"/>
        <w:rPr>
          <w:b/>
          <w:sz w:val="28"/>
          <w:szCs w:val="28"/>
        </w:rPr>
      </w:pPr>
    </w:p>
    <w:p w:rsidR="00B06194" w:rsidRDefault="00B06194" w:rsidP="00B06194">
      <w:pPr>
        <w:ind w:right="741"/>
        <w:rPr>
          <w:rFonts w:ascii="Book Antiqua" w:hAnsi="Book Antiqua" w:cs="Microsoft Sans Serif"/>
        </w:rPr>
      </w:pPr>
      <w:r>
        <w:rPr>
          <w:rFonts w:ascii="Book Antiqua" w:hAnsi="Book Antiqua" w:cs="Microsoft Sans Serif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-374650</wp:posOffset>
            </wp:positionV>
            <wp:extent cx="1485900" cy="914400"/>
            <wp:effectExtent l="0" t="0" r="0" b="0"/>
            <wp:wrapSquare wrapText="bothSides"/>
            <wp:docPr id="1" name="Картина 1" descr="gerb_color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_color_bi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194" w:rsidRDefault="00B06194" w:rsidP="00B06194">
      <w:pPr>
        <w:ind w:right="741"/>
        <w:rPr>
          <w:rFonts w:ascii="Book Antiqua" w:hAnsi="Book Antiqua" w:cs="Microsoft Sans Serif"/>
        </w:rPr>
      </w:pPr>
    </w:p>
    <w:p w:rsidR="00B06194" w:rsidRDefault="00B06194" w:rsidP="00B06194">
      <w:pPr>
        <w:ind w:right="741"/>
        <w:rPr>
          <w:rFonts w:ascii="Book Antiqua" w:hAnsi="Book Antiqua" w:cs="Microsoft Sans Serif"/>
        </w:rPr>
      </w:pPr>
    </w:p>
    <w:p w:rsidR="00B06194" w:rsidRDefault="00B06194" w:rsidP="00B06194">
      <w:pPr>
        <w:ind w:right="741"/>
        <w:rPr>
          <w:rFonts w:ascii="Book Antiqua" w:hAnsi="Book Antiqua" w:cs="Microsoft Sans Serif"/>
        </w:rPr>
      </w:pPr>
    </w:p>
    <w:p w:rsidR="00B06194" w:rsidRPr="007E1A79" w:rsidRDefault="00B06194" w:rsidP="00B06194">
      <w:pPr>
        <w:pStyle w:val="1"/>
        <w:jc w:val="center"/>
        <w:rPr>
          <w:rFonts w:ascii="Times New Roman" w:hAnsi="Times New Roman"/>
          <w:b/>
          <w:spacing w:val="20"/>
          <w:sz w:val="36"/>
          <w:szCs w:val="36"/>
        </w:rPr>
      </w:pPr>
      <w:r w:rsidRPr="007E1A79">
        <w:rPr>
          <w:rFonts w:ascii="Times New Roman" w:hAnsi="Times New Roman"/>
          <w:b/>
          <w:spacing w:val="20"/>
          <w:sz w:val="36"/>
          <w:szCs w:val="36"/>
        </w:rPr>
        <w:t>ОБЩИНА</w:t>
      </w:r>
      <w:r w:rsidRPr="007E1A79">
        <w:rPr>
          <w:rFonts w:ascii="Times New Roman" w:hAnsi="Times New Roman"/>
          <w:b/>
          <w:spacing w:val="20"/>
          <w:sz w:val="36"/>
          <w:szCs w:val="36"/>
          <w:lang w:val="en-US"/>
        </w:rPr>
        <w:t xml:space="preserve"> </w:t>
      </w:r>
      <w:r w:rsidRPr="007E1A79">
        <w:rPr>
          <w:rFonts w:ascii="Times New Roman" w:hAnsi="Times New Roman"/>
          <w:b/>
          <w:spacing w:val="20"/>
          <w:sz w:val="36"/>
          <w:szCs w:val="36"/>
        </w:rPr>
        <w:t xml:space="preserve">    ТРЯВНА</w:t>
      </w:r>
    </w:p>
    <w:p w:rsidR="00B06194" w:rsidRPr="007E1A79" w:rsidRDefault="00B06194" w:rsidP="00B06194">
      <w:pPr>
        <w:ind w:right="741"/>
        <w:jc w:val="center"/>
        <w:rPr>
          <w:b/>
          <w:sz w:val="32"/>
          <w:szCs w:val="32"/>
        </w:rPr>
      </w:pPr>
    </w:p>
    <w:p w:rsidR="00B06194" w:rsidRPr="007E1A79" w:rsidRDefault="00B06194" w:rsidP="00B06194">
      <w:pPr>
        <w:ind w:right="741"/>
        <w:jc w:val="center"/>
        <w:rPr>
          <w:b/>
          <w:sz w:val="32"/>
          <w:szCs w:val="32"/>
        </w:rPr>
      </w:pPr>
    </w:p>
    <w:p w:rsidR="00B06194" w:rsidRPr="007E1A79" w:rsidRDefault="00B06194" w:rsidP="00B06194">
      <w:pPr>
        <w:ind w:right="74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</w:t>
      </w:r>
      <w:r w:rsidRPr="007E1A79">
        <w:rPr>
          <w:b/>
          <w:sz w:val="32"/>
          <w:szCs w:val="32"/>
        </w:rPr>
        <w:t>О Б Я В Л Е Н И Е</w:t>
      </w:r>
    </w:p>
    <w:p w:rsidR="00B06194" w:rsidRPr="007E1A79" w:rsidRDefault="00B06194" w:rsidP="00B06194">
      <w:pPr>
        <w:ind w:right="741"/>
        <w:jc w:val="center"/>
        <w:rPr>
          <w:b/>
          <w:sz w:val="32"/>
          <w:szCs w:val="32"/>
        </w:rPr>
      </w:pPr>
    </w:p>
    <w:p w:rsidR="00B06194" w:rsidRPr="007E1A79" w:rsidRDefault="00B06194" w:rsidP="00B06194">
      <w:pPr>
        <w:ind w:left="708"/>
        <w:rPr>
          <w:b/>
          <w:sz w:val="32"/>
          <w:szCs w:val="32"/>
        </w:rPr>
      </w:pPr>
      <w:r w:rsidRPr="007E1A79">
        <w:rPr>
          <w:b/>
          <w:sz w:val="32"/>
          <w:szCs w:val="32"/>
        </w:rPr>
        <w:t xml:space="preserve">ДО  </w:t>
      </w:r>
      <w:r>
        <w:rPr>
          <w:b/>
          <w:sz w:val="32"/>
          <w:szCs w:val="32"/>
        </w:rPr>
        <w:t xml:space="preserve"> СОБСТВЕНИКА /СОБСТВЕНИЦИТЕ/ НА </w:t>
      </w:r>
      <w:r w:rsidRPr="007E1A79">
        <w:rPr>
          <w:b/>
          <w:sz w:val="32"/>
          <w:szCs w:val="32"/>
        </w:rPr>
        <w:t>ПОЗЕМЛЕН ИМОТ</w:t>
      </w:r>
      <w:r>
        <w:rPr>
          <w:b/>
          <w:sz w:val="32"/>
          <w:szCs w:val="32"/>
        </w:rPr>
        <w:t xml:space="preserve"> С ИДЕНТИФИКАТОР 73403.503.41 ПО КАДАСТРАЛНАТА КАРТА НА  ГР.  ТРЯВНА </w:t>
      </w:r>
    </w:p>
    <w:p w:rsidR="00B06194" w:rsidRPr="007E1A79" w:rsidRDefault="00B06194" w:rsidP="00B06194">
      <w:pPr>
        <w:rPr>
          <w:b/>
          <w:sz w:val="32"/>
          <w:szCs w:val="32"/>
        </w:rPr>
      </w:pPr>
    </w:p>
    <w:p w:rsidR="00B06194" w:rsidRPr="007E1A79" w:rsidRDefault="00B06194" w:rsidP="00B06194">
      <w:pPr>
        <w:rPr>
          <w:b/>
          <w:sz w:val="32"/>
          <w:szCs w:val="32"/>
        </w:rPr>
      </w:pPr>
    </w:p>
    <w:p w:rsidR="00B06194" w:rsidRDefault="00B06194" w:rsidP="00B06194">
      <w:pPr>
        <w:ind w:right="22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На основание §4, ал. 2 от ДР  на  ЗУТ   съобщаваме на заинтересованите,  че със заповед  № 640/19.12.2018г. на Кмета на Община Трявна е одобрен  </w:t>
      </w:r>
      <w:r w:rsidRPr="007E1A79">
        <w:rPr>
          <w:b/>
          <w:sz w:val="32"/>
          <w:szCs w:val="32"/>
        </w:rPr>
        <w:t xml:space="preserve">Подробен </w:t>
      </w:r>
      <w:proofErr w:type="spellStart"/>
      <w:r w:rsidRPr="007E1A79">
        <w:rPr>
          <w:b/>
          <w:sz w:val="32"/>
          <w:szCs w:val="32"/>
        </w:rPr>
        <w:t>устройствен</w:t>
      </w:r>
      <w:proofErr w:type="spellEnd"/>
      <w:r w:rsidRPr="007E1A79">
        <w:rPr>
          <w:b/>
          <w:sz w:val="32"/>
          <w:szCs w:val="32"/>
        </w:rPr>
        <w:t xml:space="preserve"> план</w:t>
      </w:r>
      <w:r>
        <w:rPr>
          <w:b/>
          <w:sz w:val="32"/>
          <w:szCs w:val="32"/>
        </w:rPr>
        <w:t xml:space="preserve">  /ПУП/  за ЧИ на ЗРП – план за регулация и план за застрояване за УПИ ХХІ-за детски дом  и  УПИ VІІ-за </w:t>
      </w:r>
      <w:proofErr w:type="spellStart"/>
      <w:r>
        <w:rPr>
          <w:b/>
          <w:sz w:val="32"/>
          <w:szCs w:val="32"/>
        </w:rPr>
        <w:t>жил</w:t>
      </w:r>
      <w:proofErr w:type="spellEnd"/>
      <w:r>
        <w:rPr>
          <w:b/>
          <w:sz w:val="32"/>
          <w:szCs w:val="32"/>
        </w:rPr>
        <w:t xml:space="preserve">.строителство, кв. 4 по плана на кв. </w:t>
      </w:r>
      <w:proofErr w:type="spellStart"/>
      <w:r>
        <w:rPr>
          <w:b/>
          <w:sz w:val="32"/>
          <w:szCs w:val="32"/>
        </w:rPr>
        <w:t>Хитревци</w:t>
      </w:r>
      <w:proofErr w:type="spellEnd"/>
      <w:r>
        <w:rPr>
          <w:b/>
          <w:sz w:val="32"/>
          <w:szCs w:val="32"/>
        </w:rPr>
        <w:t xml:space="preserve">, гр. Трявна, с цел формиране на нов урегулиран поземлен имот – УПИ ХХV-62 за ПИ с идентификатор 73403.503.62 по КК на гр. Трявна с отреждане „за жилищно строителство“, собственост на  Емил Трифонов </w:t>
      </w:r>
      <w:proofErr w:type="spellStart"/>
      <w:r>
        <w:rPr>
          <w:b/>
          <w:sz w:val="32"/>
          <w:szCs w:val="32"/>
        </w:rPr>
        <w:t>Бачийски</w:t>
      </w:r>
      <w:proofErr w:type="spellEnd"/>
      <w:r>
        <w:rPr>
          <w:b/>
          <w:sz w:val="32"/>
          <w:szCs w:val="32"/>
        </w:rPr>
        <w:t>.</w:t>
      </w:r>
    </w:p>
    <w:p w:rsidR="00B06194" w:rsidRPr="006B27E3" w:rsidRDefault="00B06194" w:rsidP="00B06194">
      <w:pPr>
        <w:tabs>
          <w:tab w:val="left" w:pos="4320"/>
          <w:tab w:val="left" w:pos="4680"/>
        </w:tabs>
        <w:ind w:right="22" w:firstLine="540"/>
        <w:jc w:val="both"/>
        <w:rPr>
          <w:rFonts w:ascii="Book Antiqua" w:hAnsi="Book Antiqua" w:cs="Gautami"/>
          <w:b/>
          <w:sz w:val="32"/>
          <w:szCs w:val="32"/>
        </w:rPr>
      </w:pPr>
      <w:r>
        <w:rPr>
          <w:b/>
          <w:sz w:val="32"/>
          <w:szCs w:val="32"/>
        </w:rPr>
        <w:t xml:space="preserve">Заповедта </w:t>
      </w:r>
      <w:r w:rsidRPr="008F6D1A">
        <w:rPr>
          <w:b/>
          <w:sz w:val="32"/>
          <w:szCs w:val="32"/>
        </w:rPr>
        <w:t xml:space="preserve"> подлежи на обжалване в  14  дневен срок от  съобщението </w:t>
      </w:r>
      <w:r>
        <w:rPr>
          <w:rFonts w:ascii="Book Antiqua" w:hAnsi="Book Antiqua" w:cs="Gautami"/>
          <w:b/>
          <w:sz w:val="32"/>
          <w:szCs w:val="32"/>
        </w:rPr>
        <w:t>чрез Кмета на О</w:t>
      </w:r>
      <w:r w:rsidRPr="006B27E3">
        <w:rPr>
          <w:rFonts w:ascii="Book Antiqua" w:hAnsi="Book Antiqua" w:cs="Gautami"/>
          <w:b/>
          <w:sz w:val="32"/>
          <w:szCs w:val="32"/>
        </w:rPr>
        <w:t>бщина Тр</w:t>
      </w:r>
      <w:r>
        <w:rPr>
          <w:rFonts w:ascii="Book Antiqua" w:hAnsi="Book Antiqua" w:cs="Gautami"/>
          <w:b/>
          <w:sz w:val="32"/>
          <w:szCs w:val="32"/>
        </w:rPr>
        <w:t xml:space="preserve">явна пред Административен съд </w:t>
      </w:r>
      <w:r w:rsidRPr="006B27E3">
        <w:rPr>
          <w:rFonts w:ascii="Book Antiqua" w:hAnsi="Book Antiqua" w:cs="Gautami"/>
          <w:b/>
          <w:sz w:val="32"/>
          <w:szCs w:val="32"/>
        </w:rPr>
        <w:t xml:space="preserve"> гр. Габрово.</w:t>
      </w:r>
    </w:p>
    <w:p w:rsidR="00B06194" w:rsidRDefault="00B06194" w:rsidP="00B06194">
      <w:pPr>
        <w:tabs>
          <w:tab w:val="left" w:pos="2552"/>
          <w:tab w:val="left" w:pos="4320"/>
          <w:tab w:val="left" w:pos="4680"/>
        </w:tabs>
        <w:ind w:right="22" w:firstLine="540"/>
        <w:jc w:val="both"/>
        <w:rPr>
          <w:b/>
          <w:sz w:val="32"/>
          <w:szCs w:val="32"/>
        </w:rPr>
      </w:pPr>
    </w:p>
    <w:p w:rsidR="00B06194" w:rsidRDefault="00B06194" w:rsidP="00B06194">
      <w:pPr>
        <w:ind w:right="22" w:firstLine="900"/>
        <w:jc w:val="both"/>
        <w:rPr>
          <w:b/>
          <w:sz w:val="32"/>
          <w:szCs w:val="32"/>
        </w:rPr>
      </w:pPr>
    </w:p>
    <w:p w:rsidR="00B06194" w:rsidRDefault="00B06194" w:rsidP="00B06194">
      <w:pPr>
        <w:tabs>
          <w:tab w:val="left" w:pos="4320"/>
          <w:tab w:val="left" w:pos="4680"/>
        </w:tabs>
        <w:ind w:right="22" w:firstLine="540"/>
        <w:jc w:val="both"/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    </w:t>
      </w:r>
    </w:p>
    <w:p w:rsidR="00B06194" w:rsidRDefault="00B06194" w:rsidP="00B06194">
      <w:pPr>
        <w:tabs>
          <w:tab w:val="left" w:pos="4320"/>
          <w:tab w:val="left" w:pos="4680"/>
        </w:tabs>
        <w:ind w:right="22" w:firstLine="540"/>
        <w:jc w:val="both"/>
        <w:rPr>
          <w:b/>
          <w:sz w:val="28"/>
          <w:szCs w:val="28"/>
        </w:rPr>
      </w:pPr>
    </w:p>
    <w:p w:rsidR="00B06194" w:rsidRDefault="00B06194" w:rsidP="00B06194">
      <w:pPr>
        <w:tabs>
          <w:tab w:val="left" w:pos="4320"/>
          <w:tab w:val="left" w:pos="4680"/>
        </w:tabs>
        <w:ind w:right="22" w:firstLine="540"/>
        <w:jc w:val="both"/>
        <w:rPr>
          <w:b/>
          <w:sz w:val="28"/>
          <w:szCs w:val="28"/>
        </w:rPr>
      </w:pPr>
    </w:p>
    <w:p w:rsidR="00B06194" w:rsidRDefault="00B06194" w:rsidP="00B06194">
      <w:pPr>
        <w:tabs>
          <w:tab w:val="left" w:pos="4320"/>
          <w:tab w:val="left" w:pos="4680"/>
        </w:tabs>
        <w:ind w:right="22"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28.01.2019г.</w:t>
      </w:r>
    </w:p>
    <w:p w:rsidR="00B06194" w:rsidRPr="001C3261" w:rsidRDefault="00B06194" w:rsidP="00B06194">
      <w:pPr>
        <w:tabs>
          <w:tab w:val="left" w:pos="4320"/>
          <w:tab w:val="left" w:pos="4680"/>
        </w:tabs>
        <w:ind w:right="22"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гр. Трявна</w:t>
      </w:r>
    </w:p>
    <w:p w:rsidR="00976EFC" w:rsidRDefault="00976EFC">
      <w:bookmarkStart w:id="0" w:name="_GoBack"/>
      <w:bookmarkEnd w:id="0"/>
    </w:p>
    <w:sectPr w:rsidR="00976EFC" w:rsidSect="00C30DEA">
      <w:headerReference w:type="default" r:id="rId6"/>
      <w:pgSz w:w="11906" w:h="16838" w:code="9"/>
      <w:pgMar w:top="567" w:right="1106" w:bottom="567" w:left="1276" w:header="360" w:footer="124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.com">
    <w:altName w:val="Courier New"/>
    <w:charset w:val="CC"/>
    <w:family w:val="moder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C7D" w:rsidRPr="006B55A7" w:rsidRDefault="00B06194">
    <w:pPr>
      <w:pStyle w:val="a3"/>
      <w:rPr>
        <w:lang w:val="en-US"/>
      </w:rPr>
    </w:pPr>
  </w:p>
  <w:p w:rsidR="00826C7D" w:rsidRDefault="00B06194">
    <w:pPr>
      <w:pStyle w:val="a3"/>
      <w:rPr>
        <w:lang w:val="en-US"/>
      </w:rPr>
    </w:pPr>
  </w:p>
  <w:p w:rsidR="00826C7D" w:rsidRDefault="00B06194">
    <w:pPr>
      <w:pStyle w:val="a3"/>
      <w:rPr>
        <w:lang w:val="en-US"/>
      </w:rPr>
    </w:pPr>
  </w:p>
  <w:p w:rsidR="00826C7D" w:rsidRDefault="00B06194">
    <w:pPr>
      <w:pStyle w:val="a3"/>
      <w:rPr>
        <w:lang w:val="en-US"/>
      </w:rPr>
    </w:pPr>
  </w:p>
  <w:p w:rsidR="00826C7D" w:rsidRDefault="00B06194">
    <w:pPr>
      <w:pStyle w:val="a3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194"/>
    <w:rsid w:val="00976EFC"/>
    <w:rsid w:val="00B06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1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1">
    <w:name w:val="heading 1"/>
    <w:basedOn w:val="a"/>
    <w:next w:val="a"/>
    <w:link w:val="10"/>
    <w:qFormat/>
    <w:rsid w:val="00B06194"/>
    <w:pPr>
      <w:keepNext/>
      <w:outlineLvl w:val="0"/>
    </w:pPr>
    <w:rPr>
      <w:rFonts w:ascii="Monotype.com" w:hAnsi="Monotype.com"/>
      <w:sz w:val="52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B06194"/>
    <w:rPr>
      <w:rFonts w:ascii="Monotype.com" w:eastAsia="Times New Roman" w:hAnsi="Monotype.com" w:cs="Times New Roman"/>
      <w:sz w:val="52"/>
      <w:szCs w:val="20"/>
    </w:rPr>
  </w:style>
  <w:style w:type="paragraph" w:styleId="a3">
    <w:name w:val="header"/>
    <w:basedOn w:val="a"/>
    <w:link w:val="a4"/>
    <w:rsid w:val="00B06194"/>
    <w:pPr>
      <w:tabs>
        <w:tab w:val="center" w:pos="4536"/>
        <w:tab w:val="right" w:pos="9072"/>
      </w:tabs>
    </w:pPr>
  </w:style>
  <w:style w:type="character" w:customStyle="1" w:styleId="a4">
    <w:name w:val="Горен колонтитул Знак"/>
    <w:basedOn w:val="a0"/>
    <w:link w:val="a3"/>
    <w:rsid w:val="00B06194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CharCharCharCharChar">
    <w:name w:val=" Char Char Знак Char Char Char"/>
    <w:basedOn w:val="a"/>
    <w:rsid w:val="00B06194"/>
    <w:pPr>
      <w:tabs>
        <w:tab w:val="left" w:pos="709"/>
      </w:tabs>
    </w:pPr>
    <w:rPr>
      <w:rFonts w:ascii="Tahoma" w:hAnsi="Tahoma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1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1">
    <w:name w:val="heading 1"/>
    <w:basedOn w:val="a"/>
    <w:next w:val="a"/>
    <w:link w:val="10"/>
    <w:qFormat/>
    <w:rsid w:val="00B06194"/>
    <w:pPr>
      <w:keepNext/>
      <w:outlineLvl w:val="0"/>
    </w:pPr>
    <w:rPr>
      <w:rFonts w:ascii="Monotype.com" w:hAnsi="Monotype.com"/>
      <w:sz w:val="52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B06194"/>
    <w:rPr>
      <w:rFonts w:ascii="Monotype.com" w:eastAsia="Times New Roman" w:hAnsi="Monotype.com" w:cs="Times New Roman"/>
      <w:sz w:val="52"/>
      <w:szCs w:val="20"/>
    </w:rPr>
  </w:style>
  <w:style w:type="paragraph" w:styleId="a3">
    <w:name w:val="header"/>
    <w:basedOn w:val="a"/>
    <w:link w:val="a4"/>
    <w:rsid w:val="00B06194"/>
    <w:pPr>
      <w:tabs>
        <w:tab w:val="center" w:pos="4536"/>
        <w:tab w:val="right" w:pos="9072"/>
      </w:tabs>
    </w:pPr>
  </w:style>
  <w:style w:type="character" w:customStyle="1" w:styleId="a4">
    <w:name w:val="Горен колонтитул Знак"/>
    <w:basedOn w:val="a0"/>
    <w:link w:val="a3"/>
    <w:rsid w:val="00B06194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CharCharCharCharChar">
    <w:name w:val=" Char Char Знак Char Char Char"/>
    <w:basedOn w:val="a"/>
    <w:rsid w:val="00B06194"/>
    <w:pPr>
      <w:tabs>
        <w:tab w:val="left" w:pos="709"/>
      </w:tabs>
    </w:pPr>
    <w:rPr>
      <w:rFonts w:ascii="Tahoma" w:hAnsi="Tahoma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Заглавия</vt:lpstr>
      </vt:variant>
      <vt:variant>
        <vt:i4>1</vt:i4>
      </vt:variant>
    </vt:vector>
  </HeadingPairs>
  <TitlesOfParts>
    <vt:vector size="2" baseType="lpstr">
      <vt:lpstr/>
      <vt:lpstr>ОБЩИНА     ТРЯВНА</vt:lpstr>
    </vt:vector>
  </TitlesOfParts>
  <Company/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Tanq</dc:creator>
  <cp:lastModifiedBy>Tanq</cp:lastModifiedBy>
  <cp:revision>1</cp:revision>
  <dcterms:created xsi:type="dcterms:W3CDTF">2019-01-28T12:42:00Z</dcterms:created>
  <dcterms:modified xsi:type="dcterms:W3CDTF">2019-01-28T12:43:00Z</dcterms:modified>
</cp:coreProperties>
</file>