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74" w:rsidRPr="003B63BF" w:rsidRDefault="00C70074" w:rsidP="00C70074">
      <w:pPr>
        <w:pStyle w:val="20"/>
        <w:keepNext/>
        <w:keepLines/>
        <w:shd w:val="clear" w:color="auto" w:fill="auto"/>
        <w:spacing w:after="262" w:line="240" w:lineRule="exact"/>
        <w:jc w:val="center"/>
        <w:rPr>
          <w:b w:val="0"/>
        </w:rPr>
      </w:pPr>
      <w:bookmarkStart w:id="0" w:name="bookmark6"/>
      <w:r w:rsidRPr="003B63BF">
        <w:rPr>
          <w:rStyle w:val="23pt"/>
          <w:rFonts w:eastAsiaTheme="minorHAnsi"/>
          <w:b/>
        </w:rPr>
        <w:t>МОТИВИ</w:t>
      </w:r>
      <w:bookmarkEnd w:id="0"/>
    </w:p>
    <w:p w:rsidR="00C70074" w:rsidRPr="00A77C1A" w:rsidRDefault="00C70074" w:rsidP="00C7007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bidi="bg-BG"/>
        </w:rPr>
        <w:t>за отмяна на</w:t>
      </w:r>
      <w:r w:rsidRPr="00A70A24">
        <w:rPr>
          <w:color w:val="000000"/>
          <w:sz w:val="22"/>
          <w:szCs w:val="22"/>
        </w:rPr>
        <w:t xml:space="preserve"> </w:t>
      </w:r>
      <w:r w:rsidR="003B3988">
        <w:rPr>
          <w:color w:val="000000"/>
        </w:rPr>
        <w:t xml:space="preserve">чл. 85, ал. 2, т. 1 и чл. 88, ал. 2, т.1 </w:t>
      </w:r>
      <w:r w:rsidRPr="00A77C1A">
        <w:rPr>
          <w:color w:val="000000"/>
          <w:sz w:val="22"/>
          <w:szCs w:val="22"/>
        </w:rPr>
        <w:t>от 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Трявна на 29.9.2008 г.</w:t>
      </w:r>
    </w:p>
    <w:p w:rsidR="00C70074" w:rsidRPr="00A77C1A" w:rsidRDefault="00C70074" w:rsidP="00C70074">
      <w:pPr>
        <w:jc w:val="both"/>
        <w:rPr>
          <w:rStyle w:val="3"/>
          <w:b w:val="0"/>
          <w:bCs w:val="0"/>
          <w:sz w:val="22"/>
          <w:szCs w:val="22"/>
        </w:rPr>
      </w:pPr>
    </w:p>
    <w:p w:rsidR="00C70074" w:rsidRPr="00A77C1A" w:rsidRDefault="00C70074" w:rsidP="00C70074">
      <w:pPr>
        <w:spacing w:after="248"/>
        <w:jc w:val="both"/>
        <w:rPr>
          <w:sz w:val="22"/>
          <w:szCs w:val="22"/>
        </w:rPr>
      </w:pPr>
      <w:r w:rsidRPr="00A77C1A">
        <w:rPr>
          <w:rStyle w:val="3"/>
          <w:sz w:val="22"/>
          <w:szCs w:val="22"/>
        </w:rPr>
        <w:t>Причини, които налагат отмяната</w:t>
      </w:r>
    </w:p>
    <w:p w:rsidR="00C70074" w:rsidRPr="003B63BF" w:rsidRDefault="00C70074" w:rsidP="00C70074">
      <w:pPr>
        <w:jc w:val="both"/>
        <w:rPr>
          <w:color w:val="000000"/>
          <w:sz w:val="22"/>
          <w:szCs w:val="22"/>
        </w:rPr>
      </w:pPr>
      <w:r w:rsidRPr="003B63BF">
        <w:rPr>
          <w:color w:val="000000"/>
          <w:sz w:val="22"/>
          <w:szCs w:val="22"/>
          <w:lang w:bidi="bg-BG"/>
        </w:rPr>
        <w:t xml:space="preserve">Причините, налагащи отмяна на сега действащия </w:t>
      </w:r>
      <w:r w:rsidR="003B3988" w:rsidRPr="003B63BF">
        <w:rPr>
          <w:color w:val="000000"/>
          <w:sz w:val="22"/>
          <w:szCs w:val="22"/>
        </w:rPr>
        <w:t>чл. 85, ал. 2, т. 1 и чл. 88, ал. 2, т.1</w:t>
      </w:r>
      <w:r w:rsidRPr="003B63BF">
        <w:rPr>
          <w:color w:val="000000"/>
          <w:sz w:val="22"/>
          <w:szCs w:val="22"/>
        </w:rPr>
        <w:t>от 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Трявна на 29.9.2008 г.</w:t>
      </w:r>
      <w:r w:rsidRPr="003B63BF">
        <w:rPr>
          <w:color w:val="000000"/>
          <w:sz w:val="22"/>
          <w:szCs w:val="22"/>
          <w:lang w:val="en-US"/>
        </w:rPr>
        <w:t xml:space="preserve"> </w:t>
      </w:r>
      <w:r w:rsidRPr="003B63BF">
        <w:rPr>
          <w:color w:val="000000"/>
          <w:sz w:val="22"/>
          <w:szCs w:val="22"/>
        </w:rPr>
        <w:t>са следните:</w:t>
      </w:r>
    </w:p>
    <w:p w:rsidR="00C70074" w:rsidRPr="003B63BF" w:rsidRDefault="00C70074" w:rsidP="00C70074">
      <w:pPr>
        <w:jc w:val="both"/>
        <w:rPr>
          <w:color w:val="000000"/>
          <w:sz w:val="22"/>
          <w:szCs w:val="22"/>
        </w:rPr>
      </w:pPr>
      <w:r w:rsidRPr="003B63BF">
        <w:rPr>
          <w:color w:val="000000"/>
          <w:sz w:val="22"/>
          <w:szCs w:val="22"/>
        </w:rPr>
        <w:t xml:space="preserve"> </w:t>
      </w:r>
      <w:r w:rsidRPr="003B63BF">
        <w:rPr>
          <w:color w:val="000000"/>
          <w:sz w:val="22"/>
          <w:szCs w:val="22"/>
        </w:rPr>
        <w:tab/>
        <w:t xml:space="preserve">В мотивите към решението си </w:t>
      </w:r>
      <w:r w:rsidRPr="003B63BF">
        <w:rPr>
          <w:color w:val="000000"/>
          <w:sz w:val="22"/>
          <w:szCs w:val="22"/>
          <w:lang w:val="en-US"/>
        </w:rPr>
        <w:t>(</w:t>
      </w:r>
      <w:r w:rsidRPr="003B63BF">
        <w:rPr>
          <w:color w:val="000000"/>
          <w:sz w:val="22"/>
          <w:szCs w:val="22"/>
        </w:rPr>
        <w:t>№</w:t>
      </w:r>
      <w:r w:rsidR="003B3988" w:rsidRPr="003B63BF">
        <w:rPr>
          <w:color w:val="000000"/>
          <w:sz w:val="22"/>
          <w:szCs w:val="22"/>
        </w:rPr>
        <w:t>179</w:t>
      </w:r>
      <w:r w:rsidRPr="003B63BF">
        <w:rPr>
          <w:color w:val="000000"/>
          <w:sz w:val="22"/>
          <w:szCs w:val="22"/>
        </w:rPr>
        <w:t xml:space="preserve"> от </w:t>
      </w:r>
      <w:r w:rsidR="003B3988" w:rsidRPr="003B63BF">
        <w:rPr>
          <w:color w:val="000000"/>
          <w:sz w:val="22"/>
          <w:szCs w:val="22"/>
        </w:rPr>
        <w:t>28.12</w:t>
      </w:r>
      <w:r w:rsidRPr="003B63BF">
        <w:rPr>
          <w:color w:val="000000"/>
          <w:sz w:val="22"/>
          <w:szCs w:val="22"/>
        </w:rPr>
        <w:t>.2017 г.</w:t>
      </w:r>
      <w:r w:rsidRPr="003B63BF">
        <w:rPr>
          <w:color w:val="000000"/>
          <w:sz w:val="22"/>
          <w:szCs w:val="22"/>
          <w:lang w:val="en-US"/>
        </w:rPr>
        <w:t>)</w:t>
      </w:r>
      <w:r w:rsidRPr="003B63BF">
        <w:rPr>
          <w:color w:val="000000"/>
          <w:sz w:val="22"/>
          <w:szCs w:val="22"/>
        </w:rPr>
        <w:t xml:space="preserve"> АС – Габрово намира следното:</w:t>
      </w:r>
    </w:p>
    <w:p w:rsidR="003B63BF" w:rsidRPr="003B63BF" w:rsidRDefault="003B63BF" w:rsidP="003B63BF">
      <w:pPr>
        <w:spacing w:line="28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3B63BF">
        <w:rPr>
          <w:color w:val="000000"/>
          <w:sz w:val="22"/>
          <w:szCs w:val="22"/>
        </w:rPr>
        <w:t>В чл. 85, ал. 2, т. 1 от Наредбата е посочено, че „Не може да участва в процедурите за провеждане на публични търгове /публично оповестени конкурси/ за отдаване под наем и за разпореждане с общинско имущество който има парични задължения към Община Трявна“. Видно е, че с посочените разпоредби от Наредбата се поставят в неравностойно и неравноправно положение жителите на Община Трявна, за които има вероятност да имат парични задължения към общината в сравнение с други лица, които не са жители на тази община и съответно малко вероятно е да имат парични задължения към нея. В този смисъл посочения текст на оспорената Наредба е в противоречие с чл. 19 от Конституцията на Р България, както и с чл. 3, ал. 3 от Закона за ограничаване на административното регулиране и административния контрол върху стопанската дейност /ЗОАРАКСД/ съгласно който текст се забранява на административните органи и тези на местното самоуправление да налагат ограничения и тежести, които са необходими за постигане на целите на закона. </w:t>
      </w:r>
      <w:proofErr w:type="spellStart"/>
      <w:r w:rsidRPr="003B63BF">
        <w:rPr>
          <w:color w:val="000000"/>
          <w:sz w:val="22"/>
          <w:szCs w:val="22"/>
        </w:rPr>
        <w:t>Протестираната</w:t>
      </w:r>
      <w:proofErr w:type="spellEnd"/>
      <w:r w:rsidRPr="003B63BF">
        <w:rPr>
          <w:color w:val="000000"/>
          <w:sz w:val="22"/>
          <w:szCs w:val="22"/>
        </w:rPr>
        <w:t> разпоредба от Наредбата се явява в противоречие и с чл. 96 от ЗМСМА, която урежда реда на възникнали задължения към съответната община. В чл. 85, ал. 2, т. 1 от наредбата на Община Трявна се създават условия за принудително събиране на възникнали задължения на физически и юридически лица към Общината, като това е регламентирано в посочената по- горе разпоредба от ЗМСМА, който се явява нормативен акт от по- висок ранг. В тази връзка е и противоречието на оспорения тест по чл. 88, ал. 2, т. 1 от  Наредбата, съгласно който „Кметът на общината отрива процедура по провеждане на публичен търг със заповед, която е с определени реквизити. Със заповедта се утвърждават тръжната документация, условията за оглед, обектите и крайния срок за приемане на заявленията за участие. В тръжната документация задължително се включва удостоверение от кандидата, че няма парични задължения към Община Трявна“. Цитираният текст от наредбата също се явява в противоречие с чл. 19 от Конституцията на Р България, чл. 3, ал. 3 от ЗОАРАКСД и чл. 96 от ЗМСМА. Въпросната разпоредба допълва тази на чл. 85, ал. 2, т. 1 от наредбата и също създава неравноправно положение на членовете на общината с други физически или юридически лица, които не са имали отношения с Община Трявна и не биха имали възможност да формират задължения към община Трявна. Освен това посредством чл. 88, ал. 2, т. 1 от Наредбата се създават условия за принудително събиране на възникнали задължения към община Трявна като подобна възможност е регламентираната в ЗМСМА.</w:t>
      </w:r>
    </w:p>
    <w:p w:rsidR="003B63BF" w:rsidRPr="003B63BF" w:rsidRDefault="003B63BF" w:rsidP="003B63BF">
      <w:pPr>
        <w:spacing w:line="28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B63BF">
        <w:rPr>
          <w:color w:val="000000"/>
          <w:sz w:val="22"/>
          <w:szCs w:val="22"/>
        </w:rPr>
        <w:t>Протестираните</w:t>
      </w:r>
      <w:proofErr w:type="spellEnd"/>
      <w:r w:rsidRPr="003B63BF">
        <w:rPr>
          <w:color w:val="000000"/>
          <w:sz w:val="22"/>
          <w:szCs w:val="22"/>
        </w:rPr>
        <w:t> разпоредби на Наредбата, приета с Решение на </w:t>
      </w:r>
      <w:proofErr w:type="spellStart"/>
      <w:r w:rsidRPr="003B63BF">
        <w:rPr>
          <w:color w:val="000000"/>
          <w:sz w:val="22"/>
          <w:szCs w:val="22"/>
        </w:rPr>
        <w:t>ОбС</w:t>
      </w:r>
      <w:proofErr w:type="spellEnd"/>
      <w:r w:rsidRPr="003B63BF">
        <w:rPr>
          <w:color w:val="000000"/>
          <w:sz w:val="22"/>
          <w:szCs w:val="22"/>
        </w:rPr>
        <w:t> Трявна се явяват в противоречие с предвиденото в Конституцията на РБ, ЗОАРАКСД и ЗМСМА, като същото е недопустимо съобразно разпоредбите на ЗНА, конкретно чл. 15, ал. 3 от същия. В чл. 16 от ЗНА е предвидено, че    Държавните органи са длъжни да уведомят органа, </w:t>
      </w:r>
      <w:proofErr w:type="spellStart"/>
      <w:r w:rsidRPr="003B63BF">
        <w:rPr>
          <w:color w:val="000000"/>
          <w:sz w:val="22"/>
          <w:szCs w:val="22"/>
        </w:rPr>
        <w:t>овластен</w:t>
      </w:r>
      <w:proofErr w:type="spellEnd"/>
      <w:r w:rsidRPr="003B63BF">
        <w:rPr>
          <w:color w:val="000000"/>
          <w:sz w:val="22"/>
          <w:szCs w:val="22"/>
        </w:rPr>
        <w:t> да отмени нормативния акт, за несъответствието между него и акт от по-висока степен.</w:t>
      </w:r>
    </w:p>
    <w:p w:rsidR="003B63BF" w:rsidRPr="003B63BF" w:rsidRDefault="003B63BF" w:rsidP="003B63BF">
      <w:pPr>
        <w:spacing w:line="28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3B63BF">
        <w:rPr>
          <w:color w:val="000000"/>
          <w:sz w:val="22"/>
          <w:szCs w:val="22"/>
        </w:rPr>
        <w:t>По изложените съображения правилно е залегналото твърдение в Протеста, че така приетите разпоредби на чл. 85, ал. 2, т. 1 и  от </w:t>
      </w:r>
      <w:proofErr w:type="spellStart"/>
      <w:r w:rsidRPr="003B63BF">
        <w:rPr>
          <w:color w:val="000000"/>
          <w:sz w:val="22"/>
          <w:szCs w:val="22"/>
        </w:rPr>
        <w:t>от</w:t>
      </w:r>
      <w:proofErr w:type="spellEnd"/>
      <w:r w:rsidRPr="003B63BF">
        <w:rPr>
          <w:color w:val="000000"/>
          <w:sz w:val="22"/>
          <w:szCs w:val="22"/>
        </w:rPr>
        <w:t xml:space="preserve"> оспорената Наредба противоречат на текстове от акт от по- горна степен, а именно Конституцията на РБ, ЗОАРАКСД и ЗМСМА. Освен това </w:t>
      </w:r>
      <w:r w:rsidRPr="003B63BF">
        <w:rPr>
          <w:color w:val="000000"/>
          <w:sz w:val="22"/>
          <w:szCs w:val="22"/>
        </w:rPr>
        <w:lastRenderedPageBreak/>
        <w:t>обществените отношения които </w:t>
      </w:r>
      <w:proofErr w:type="spellStart"/>
      <w:r w:rsidRPr="003B63BF">
        <w:rPr>
          <w:color w:val="000000"/>
          <w:sz w:val="22"/>
          <w:szCs w:val="22"/>
        </w:rPr>
        <w:t>протестираните</w:t>
      </w:r>
      <w:proofErr w:type="spellEnd"/>
      <w:r w:rsidRPr="003B63BF">
        <w:rPr>
          <w:color w:val="000000"/>
          <w:sz w:val="22"/>
          <w:szCs w:val="22"/>
        </w:rPr>
        <w:t> текстове от Наредбата на община Трявна уреждат, намират своето решение именно в посочените актове от по- висок ранг. Въпросните текстове от Наредбата поставят участващите в обществените отношения лица- физически и юридически в неравноправно отношение- тези живеещи на територията на Община Трявна от останалите. В този смисъл, по изложените по- горе съображения същите текстове от Наредбата са незаконосъобразни.</w:t>
      </w:r>
    </w:p>
    <w:p w:rsidR="003B63BF" w:rsidRPr="003B63BF" w:rsidRDefault="003B63BF" w:rsidP="003B63BF">
      <w:pPr>
        <w:spacing w:line="28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3B63BF">
        <w:rPr>
          <w:color w:val="000000"/>
          <w:sz w:val="22"/>
          <w:szCs w:val="22"/>
        </w:rPr>
        <w:t>Налице са и допуснати съществени нарушения в процедурата по приемане на </w:t>
      </w:r>
      <w:proofErr w:type="spellStart"/>
      <w:r w:rsidRPr="003B63BF">
        <w:rPr>
          <w:color w:val="000000"/>
          <w:sz w:val="22"/>
          <w:szCs w:val="22"/>
        </w:rPr>
        <w:t>протестираната</w:t>
      </w:r>
      <w:proofErr w:type="spellEnd"/>
      <w:r w:rsidRPr="003B63BF">
        <w:rPr>
          <w:color w:val="000000"/>
          <w:sz w:val="22"/>
          <w:szCs w:val="22"/>
        </w:rPr>
        <w:t> Наредба, в частност на изрично посочените в Протеста текстове, което също обуславя </w:t>
      </w:r>
      <w:proofErr w:type="spellStart"/>
      <w:r w:rsidRPr="003B63BF">
        <w:rPr>
          <w:color w:val="000000"/>
          <w:sz w:val="22"/>
          <w:szCs w:val="22"/>
        </w:rPr>
        <w:t>техната</w:t>
      </w:r>
      <w:proofErr w:type="spellEnd"/>
      <w:r w:rsidRPr="003B63BF">
        <w:rPr>
          <w:color w:val="000000"/>
          <w:sz w:val="22"/>
          <w:szCs w:val="22"/>
        </w:rPr>
        <w:t> отмяна като незаконосъобразни.</w:t>
      </w:r>
    </w:p>
    <w:p w:rsidR="00C70074" w:rsidRPr="003B63BF" w:rsidRDefault="003B63BF" w:rsidP="003B63BF">
      <w:pPr>
        <w:shd w:val="clear" w:color="auto" w:fill="FFFFFF"/>
        <w:spacing w:line="253" w:lineRule="atLeast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3B63BF">
        <w:rPr>
          <w:color w:val="000000"/>
          <w:sz w:val="22"/>
          <w:szCs w:val="22"/>
        </w:rPr>
        <w:t>При издаването на </w:t>
      </w:r>
      <w:proofErr w:type="spellStart"/>
      <w:r w:rsidRPr="003B63BF">
        <w:rPr>
          <w:color w:val="000000"/>
          <w:sz w:val="22"/>
          <w:szCs w:val="22"/>
        </w:rPr>
        <w:t>процесните</w:t>
      </w:r>
      <w:proofErr w:type="spellEnd"/>
      <w:r w:rsidRPr="003B63BF">
        <w:rPr>
          <w:color w:val="000000"/>
          <w:sz w:val="22"/>
          <w:szCs w:val="22"/>
        </w:rPr>
        <w:t> разпоредби от Наредба за реда за придобиване, управление и разпореждане с общинско имущество на Община Трявна /приета с Решение №127 от 29.09.2008г. на </w:t>
      </w:r>
      <w:proofErr w:type="spellStart"/>
      <w:r w:rsidRPr="003B63BF">
        <w:rPr>
          <w:color w:val="000000"/>
          <w:sz w:val="22"/>
          <w:szCs w:val="22"/>
        </w:rPr>
        <w:t>ОбС</w:t>
      </w:r>
      <w:proofErr w:type="spellEnd"/>
      <w:r w:rsidRPr="003B63BF">
        <w:rPr>
          <w:color w:val="000000"/>
          <w:sz w:val="22"/>
          <w:szCs w:val="22"/>
        </w:rPr>
        <w:t xml:space="preserve"> Трявна/- чл. 85, ал. 2, т. 1 и чл. 88, ал. 2, т.1 от Наредбата Общински съвет Трявна е допуснал съществени </w:t>
      </w:r>
      <w:r w:rsidRPr="003B63BF">
        <w:rPr>
          <w:i/>
          <w:color w:val="000000"/>
          <w:sz w:val="22"/>
          <w:szCs w:val="22"/>
        </w:rPr>
        <w:t>нарушения на формата, както и на материалния закон, които факти обосновават незаконосъобразност на посочените текстове от същата и налагат отмяната им по тази причина</w:t>
      </w:r>
      <w:r w:rsidRPr="003B63BF">
        <w:rPr>
          <w:color w:val="000000"/>
          <w:sz w:val="22"/>
          <w:szCs w:val="22"/>
        </w:rPr>
        <w:t xml:space="preserve">. </w:t>
      </w:r>
    </w:p>
    <w:p w:rsidR="00C70074" w:rsidRPr="003B63BF" w:rsidRDefault="00C70074" w:rsidP="00C70074">
      <w:pPr>
        <w:spacing w:line="253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3B63BF">
        <w:rPr>
          <w:color w:val="000000"/>
          <w:sz w:val="22"/>
          <w:szCs w:val="22"/>
        </w:rPr>
        <w:t xml:space="preserve">Въз основа на гореизложеното настоящият съдът намира, че подаденият протест против </w:t>
      </w:r>
      <w:proofErr w:type="spellStart"/>
      <w:r w:rsidRPr="003B63BF">
        <w:rPr>
          <w:color w:val="000000"/>
          <w:sz w:val="22"/>
          <w:szCs w:val="22"/>
        </w:rPr>
        <w:t>процесната</w:t>
      </w:r>
      <w:proofErr w:type="spellEnd"/>
      <w:r w:rsidRPr="003B63BF">
        <w:rPr>
          <w:color w:val="000000"/>
          <w:sz w:val="22"/>
          <w:szCs w:val="22"/>
        </w:rPr>
        <w:t xml:space="preserve"> разпоредба на 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Трявна на 29.9.2008 г., в частта </w:t>
      </w:r>
      <w:r w:rsidR="003B63BF" w:rsidRPr="003B63BF">
        <w:rPr>
          <w:color w:val="000000"/>
          <w:sz w:val="22"/>
          <w:szCs w:val="22"/>
        </w:rPr>
        <w:t xml:space="preserve"> и </w:t>
      </w:r>
      <w:proofErr w:type="spellStart"/>
      <w:r w:rsidR="003B63BF" w:rsidRPr="003B63BF">
        <w:rPr>
          <w:color w:val="000000"/>
          <w:sz w:val="22"/>
          <w:szCs w:val="22"/>
        </w:rPr>
        <w:t>досежно</w:t>
      </w:r>
      <w:proofErr w:type="spellEnd"/>
      <w:r w:rsidR="003B63BF" w:rsidRPr="003B63BF">
        <w:rPr>
          <w:color w:val="000000"/>
          <w:sz w:val="22"/>
          <w:szCs w:val="22"/>
        </w:rPr>
        <w:t xml:space="preserve"> чл. 85, ал. 2, т. 1 и чл. 88, ал. 2, т.1 </w:t>
      </w:r>
      <w:r w:rsidRPr="003B63BF">
        <w:rPr>
          <w:color w:val="000000"/>
          <w:sz w:val="22"/>
          <w:szCs w:val="22"/>
        </w:rPr>
        <w:t xml:space="preserve">се явява мотивиран и доказан, поради което </w:t>
      </w:r>
      <w:r w:rsidR="003B63BF" w:rsidRPr="003B63BF">
        <w:rPr>
          <w:color w:val="000000"/>
          <w:sz w:val="22"/>
          <w:szCs w:val="22"/>
        </w:rPr>
        <w:t>с решението си отменя като незаконосъобразни оспорваните текстове.</w:t>
      </w:r>
    </w:p>
    <w:p w:rsidR="003B63BF" w:rsidRDefault="00C70074" w:rsidP="00C70074">
      <w:pPr>
        <w:jc w:val="both"/>
        <w:rPr>
          <w:color w:val="000000"/>
          <w:sz w:val="22"/>
          <w:szCs w:val="22"/>
        </w:rPr>
      </w:pPr>
      <w:r w:rsidRPr="003B63BF">
        <w:rPr>
          <w:color w:val="000000"/>
          <w:sz w:val="22"/>
          <w:szCs w:val="22"/>
        </w:rPr>
        <w:tab/>
        <w:t>На основание Решение №</w:t>
      </w:r>
      <w:r w:rsidR="003B63BF" w:rsidRPr="003B63BF">
        <w:rPr>
          <w:color w:val="000000"/>
          <w:sz w:val="22"/>
          <w:szCs w:val="22"/>
        </w:rPr>
        <w:t>179</w:t>
      </w:r>
      <w:r w:rsidRPr="003B63BF">
        <w:rPr>
          <w:color w:val="000000"/>
          <w:sz w:val="22"/>
          <w:szCs w:val="22"/>
        </w:rPr>
        <w:t>/</w:t>
      </w:r>
      <w:r w:rsidR="003B63BF" w:rsidRPr="003B63BF">
        <w:rPr>
          <w:color w:val="000000"/>
          <w:sz w:val="22"/>
          <w:szCs w:val="22"/>
        </w:rPr>
        <w:t>28.12</w:t>
      </w:r>
      <w:r w:rsidRPr="003B63BF">
        <w:rPr>
          <w:color w:val="000000"/>
          <w:sz w:val="22"/>
          <w:szCs w:val="22"/>
        </w:rPr>
        <w:t xml:space="preserve">.2017 г. на АС </w:t>
      </w:r>
      <w:r w:rsidR="00572201">
        <w:rPr>
          <w:color w:val="000000"/>
          <w:sz w:val="22"/>
          <w:szCs w:val="22"/>
        </w:rPr>
        <w:t>–</w:t>
      </w:r>
      <w:r w:rsidRPr="003B63BF">
        <w:rPr>
          <w:color w:val="000000"/>
          <w:sz w:val="22"/>
          <w:szCs w:val="22"/>
        </w:rPr>
        <w:t xml:space="preserve"> Габрово</w:t>
      </w:r>
      <w:r w:rsidR="00572201">
        <w:rPr>
          <w:color w:val="000000"/>
          <w:sz w:val="22"/>
          <w:szCs w:val="22"/>
        </w:rPr>
        <w:t xml:space="preserve"> и Решение №68/23.01.2018 г. на АС -  Габрово /въоро/</w:t>
      </w:r>
      <w:bookmarkStart w:id="1" w:name="_GoBack"/>
      <w:bookmarkEnd w:id="1"/>
      <w:r w:rsidRPr="003B63BF">
        <w:rPr>
          <w:color w:val="000000"/>
          <w:sz w:val="22"/>
          <w:szCs w:val="22"/>
        </w:rPr>
        <w:t xml:space="preserve">, съдът уважава протеста на прокурор при Окръжна прокуратура –Габрово и отменя оспорваните текстове от наредбата, а именно </w:t>
      </w:r>
      <w:r w:rsidR="003B63BF" w:rsidRPr="003B63BF">
        <w:rPr>
          <w:color w:val="000000"/>
          <w:sz w:val="22"/>
          <w:szCs w:val="22"/>
        </w:rPr>
        <w:t>чл. 85, ал. 2, т. 1 и чл. 88, ал. 2, т.1 от същата</w:t>
      </w:r>
      <w:r w:rsidR="003B63BF">
        <w:rPr>
          <w:color w:val="000000"/>
          <w:sz w:val="22"/>
          <w:szCs w:val="22"/>
        </w:rPr>
        <w:t>.</w:t>
      </w:r>
    </w:p>
    <w:p w:rsidR="003B63BF" w:rsidRDefault="003B63BF" w:rsidP="00C70074">
      <w:pPr>
        <w:jc w:val="both"/>
        <w:rPr>
          <w:color w:val="000000"/>
          <w:sz w:val="22"/>
          <w:szCs w:val="22"/>
        </w:rPr>
      </w:pPr>
    </w:p>
    <w:p w:rsidR="00C70074" w:rsidRPr="003B63BF" w:rsidRDefault="00C70074" w:rsidP="00C70074">
      <w:pPr>
        <w:jc w:val="both"/>
        <w:rPr>
          <w:color w:val="000000"/>
          <w:sz w:val="22"/>
          <w:szCs w:val="22"/>
        </w:rPr>
      </w:pPr>
      <w:r w:rsidRPr="003B63BF">
        <w:rPr>
          <w:color w:val="000000"/>
          <w:sz w:val="22"/>
          <w:szCs w:val="22"/>
        </w:rPr>
        <w:t>1.</w:t>
      </w:r>
      <w:r w:rsidRPr="003B63BF">
        <w:rPr>
          <w:rStyle w:val="3"/>
          <w:sz w:val="22"/>
          <w:szCs w:val="22"/>
        </w:rPr>
        <w:t>Цели, които се поставят с отмяна на текстовете на наредбата</w:t>
      </w:r>
    </w:p>
    <w:p w:rsidR="003B3988" w:rsidRPr="003B63BF" w:rsidRDefault="00C70074" w:rsidP="003B3988">
      <w:pPr>
        <w:rPr>
          <w:sz w:val="22"/>
          <w:szCs w:val="22"/>
        </w:rPr>
      </w:pPr>
      <w:r w:rsidRPr="003B63BF">
        <w:rPr>
          <w:color w:val="000000"/>
          <w:sz w:val="22"/>
          <w:szCs w:val="22"/>
          <w:lang w:bidi="bg-BG"/>
        </w:rPr>
        <w:t xml:space="preserve">Целта, която ще се постигне е актуализиране </w:t>
      </w:r>
      <w:r w:rsidRPr="003B63BF">
        <w:rPr>
          <w:color w:val="000000"/>
          <w:sz w:val="22"/>
          <w:szCs w:val="22"/>
        </w:rPr>
        <w:t xml:space="preserve">на  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Трявна на 29.9.2008 г., в частта </w:t>
      </w:r>
      <w:r w:rsidR="003B3988" w:rsidRPr="003B63BF">
        <w:rPr>
          <w:color w:val="000000"/>
          <w:sz w:val="22"/>
          <w:szCs w:val="22"/>
        </w:rPr>
        <w:t xml:space="preserve">на чл. 85, ал. 2, т. 1 и чл. 88, ал. 2, т.1, съобразно </w:t>
      </w:r>
      <w:r w:rsidRPr="003B63BF">
        <w:rPr>
          <w:color w:val="000000"/>
          <w:sz w:val="22"/>
          <w:szCs w:val="22"/>
        </w:rPr>
        <w:t xml:space="preserve">решението на Административен съд </w:t>
      </w:r>
      <w:r w:rsidR="003B3988" w:rsidRPr="003B63BF">
        <w:rPr>
          <w:color w:val="000000"/>
          <w:sz w:val="22"/>
          <w:szCs w:val="22"/>
        </w:rPr>
        <w:t>–</w:t>
      </w:r>
      <w:r w:rsidRPr="003B63BF">
        <w:rPr>
          <w:color w:val="000000"/>
          <w:sz w:val="22"/>
          <w:szCs w:val="22"/>
        </w:rPr>
        <w:t xml:space="preserve"> Габрово</w:t>
      </w:r>
      <w:r w:rsidR="003B3988" w:rsidRPr="003B63BF">
        <w:rPr>
          <w:color w:val="000000"/>
          <w:sz w:val="22"/>
          <w:szCs w:val="22"/>
        </w:rPr>
        <w:t xml:space="preserve"> е о</w:t>
      </w:r>
      <w:r w:rsidR="003B3988" w:rsidRPr="003B63BF">
        <w:rPr>
          <w:rStyle w:val="a4"/>
          <w:sz w:val="22"/>
          <w:szCs w:val="22"/>
        </w:rPr>
        <w:t xml:space="preserve">сигуряване на </w:t>
      </w:r>
      <w:r w:rsidR="003B3988" w:rsidRPr="003B63BF">
        <w:rPr>
          <w:sz w:val="22"/>
          <w:szCs w:val="22"/>
        </w:rPr>
        <w:t xml:space="preserve">актуалност на съответните текстове в съществуващата наредба в съответствие със законовите и подзаконови нормативни актове от действащото законодателство, и </w:t>
      </w:r>
      <w:r w:rsidR="003B3988" w:rsidRPr="003B63BF">
        <w:rPr>
          <w:rStyle w:val="a4"/>
          <w:sz w:val="22"/>
          <w:szCs w:val="22"/>
        </w:rPr>
        <w:t xml:space="preserve">съответствие на НРПУРОИ </w:t>
      </w:r>
      <w:r w:rsidR="003B63BF" w:rsidRPr="003B63BF">
        <w:rPr>
          <w:rStyle w:val="a4"/>
          <w:sz w:val="22"/>
          <w:szCs w:val="22"/>
        </w:rPr>
        <w:t xml:space="preserve">с нормативни актове от висок ранг, а именно: </w:t>
      </w:r>
      <w:r w:rsidR="003B3988" w:rsidRPr="003B63BF">
        <w:rPr>
          <w:rStyle w:val="a4"/>
          <w:sz w:val="22"/>
          <w:szCs w:val="22"/>
        </w:rPr>
        <w:t>ЗМСМА, ЗОАРАКСД и Конституцията на Р България</w:t>
      </w:r>
    </w:p>
    <w:p w:rsidR="00C70074" w:rsidRPr="003B63BF" w:rsidRDefault="00C70074" w:rsidP="00C70074">
      <w:pPr>
        <w:jc w:val="both"/>
        <w:rPr>
          <w:color w:val="000000"/>
          <w:sz w:val="22"/>
          <w:szCs w:val="22"/>
        </w:rPr>
      </w:pPr>
    </w:p>
    <w:p w:rsidR="00C70074" w:rsidRPr="003B63BF" w:rsidRDefault="00C70074" w:rsidP="00C70074">
      <w:pPr>
        <w:jc w:val="both"/>
        <w:rPr>
          <w:sz w:val="22"/>
          <w:szCs w:val="22"/>
        </w:rPr>
      </w:pPr>
      <w:r w:rsidRPr="003B63BF">
        <w:rPr>
          <w:rStyle w:val="3"/>
          <w:sz w:val="22"/>
          <w:szCs w:val="22"/>
        </w:rPr>
        <w:t>Финансови и други средства, необходими за прилагането на Наредбата</w:t>
      </w:r>
    </w:p>
    <w:p w:rsidR="00C70074" w:rsidRPr="003B63BF" w:rsidRDefault="00C70074" w:rsidP="00C70074">
      <w:pPr>
        <w:jc w:val="both"/>
        <w:rPr>
          <w:sz w:val="22"/>
          <w:szCs w:val="22"/>
        </w:rPr>
      </w:pPr>
      <w:r w:rsidRPr="003B63BF">
        <w:rPr>
          <w:color w:val="000000"/>
          <w:sz w:val="22"/>
          <w:szCs w:val="22"/>
          <w:lang w:bidi="bg-BG"/>
        </w:rPr>
        <w:t xml:space="preserve">За прилагане на </w:t>
      </w:r>
      <w:r w:rsidRPr="003B63BF">
        <w:rPr>
          <w:color w:val="000000"/>
          <w:sz w:val="22"/>
          <w:szCs w:val="22"/>
        </w:rPr>
        <w:t xml:space="preserve">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Трявна на 29.9.2008 г.,  </w:t>
      </w:r>
      <w:r w:rsidRPr="003B63BF">
        <w:rPr>
          <w:color w:val="000000"/>
          <w:sz w:val="22"/>
          <w:szCs w:val="22"/>
          <w:lang w:bidi="bg-BG"/>
        </w:rPr>
        <w:t xml:space="preserve"> не е необходимо разходването на бюджетни средства.</w:t>
      </w:r>
    </w:p>
    <w:p w:rsidR="00C70074" w:rsidRPr="003B63BF" w:rsidRDefault="00C70074" w:rsidP="00C70074">
      <w:pPr>
        <w:jc w:val="both"/>
        <w:rPr>
          <w:sz w:val="22"/>
          <w:szCs w:val="22"/>
        </w:rPr>
      </w:pPr>
      <w:r w:rsidRPr="003B63BF">
        <w:rPr>
          <w:sz w:val="22"/>
          <w:szCs w:val="22"/>
        </w:rPr>
        <w:t>2.</w:t>
      </w:r>
      <w:r w:rsidRPr="003B63BF">
        <w:rPr>
          <w:rStyle w:val="3"/>
          <w:sz w:val="22"/>
          <w:szCs w:val="22"/>
        </w:rPr>
        <w:t>Очакваните резултати от прилагането на Наредбата, включително финансовите, ако има такива.</w:t>
      </w:r>
    </w:p>
    <w:p w:rsidR="00B27E59" w:rsidRDefault="00B27E59" w:rsidP="00B27E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bidi="bg-BG"/>
        </w:rPr>
        <w:t xml:space="preserve">След унифициране на текстовете на </w:t>
      </w:r>
      <w:r>
        <w:rPr>
          <w:color w:val="000000"/>
          <w:sz w:val="22"/>
          <w:szCs w:val="22"/>
        </w:rPr>
        <w:t xml:space="preserve">Наредба за реда за придобиване, управление и разпореждане с общинско имущество на Община Трявна със </w:t>
      </w:r>
      <w:r>
        <w:rPr>
          <w:rStyle w:val="a4"/>
          <w:sz w:val="22"/>
          <w:szCs w:val="22"/>
        </w:rPr>
        <w:t xml:space="preserve">ЗМСМА, ЗОАРАКСД и Конституцията на Р България </w:t>
      </w:r>
      <w:r>
        <w:rPr>
          <w:color w:val="000000"/>
          <w:sz w:val="22"/>
          <w:szCs w:val="22"/>
        </w:rPr>
        <w:t xml:space="preserve"> и спазвайки изискванията на ЗНА няма да бъдат създавани условия за принудително събиране на възникнали задължения на физически и юридически лица и поставянето на жителите на общината в неравностойно положение, спрямо останалите.</w:t>
      </w:r>
    </w:p>
    <w:p w:rsidR="00C70074" w:rsidRPr="003B63BF" w:rsidRDefault="00C70074" w:rsidP="00C70074">
      <w:pPr>
        <w:jc w:val="both"/>
        <w:rPr>
          <w:color w:val="000000"/>
          <w:sz w:val="22"/>
          <w:szCs w:val="22"/>
        </w:rPr>
      </w:pPr>
      <w:r w:rsidRPr="003B63BF">
        <w:rPr>
          <w:color w:val="000000"/>
          <w:sz w:val="22"/>
          <w:szCs w:val="22"/>
        </w:rPr>
        <w:t>3.</w:t>
      </w:r>
      <w:r w:rsidRPr="003B63BF">
        <w:rPr>
          <w:rStyle w:val="3"/>
          <w:sz w:val="22"/>
          <w:szCs w:val="22"/>
        </w:rPr>
        <w:t>Анализ за съответствие с правото на Европейския съюз</w:t>
      </w:r>
    </w:p>
    <w:p w:rsidR="00C70074" w:rsidRPr="003B63BF" w:rsidRDefault="00C70074" w:rsidP="00C70074">
      <w:pPr>
        <w:jc w:val="both"/>
        <w:rPr>
          <w:color w:val="000000"/>
          <w:sz w:val="22"/>
          <w:szCs w:val="22"/>
        </w:rPr>
      </w:pPr>
      <w:r w:rsidRPr="003B63BF">
        <w:rPr>
          <w:color w:val="000000"/>
          <w:sz w:val="22"/>
          <w:szCs w:val="22"/>
          <w:lang w:bidi="bg-BG"/>
        </w:rPr>
        <w:t xml:space="preserve">Предлаганата отмяна на  </w:t>
      </w:r>
      <w:r w:rsidRPr="003B63BF">
        <w:rPr>
          <w:color w:val="000000"/>
          <w:sz w:val="22"/>
          <w:szCs w:val="22"/>
        </w:rPr>
        <w:t xml:space="preserve">разпоредбата на </w:t>
      </w:r>
      <w:r w:rsidR="003B63BF" w:rsidRPr="003B63BF">
        <w:rPr>
          <w:color w:val="000000"/>
          <w:sz w:val="22"/>
          <w:szCs w:val="22"/>
        </w:rPr>
        <w:t>чл. 85, ал. 2, т. 1 и чл. 88, ал. 2, т.1</w:t>
      </w:r>
      <w:r w:rsidRPr="003B63BF">
        <w:rPr>
          <w:color w:val="000000"/>
          <w:sz w:val="22"/>
          <w:szCs w:val="22"/>
        </w:rPr>
        <w:t xml:space="preserve">от 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Трявна </w:t>
      </w:r>
      <w:r w:rsidRPr="003B63BF">
        <w:rPr>
          <w:color w:val="000000"/>
          <w:sz w:val="22"/>
          <w:szCs w:val="22"/>
          <w:lang w:bidi="bg-BG"/>
        </w:rPr>
        <w:t>е подзаконов нормативен акт, поради което съответствието й с правото на Европейския съюз е предопределено от съответствието на основния нормативен акт с него.</w:t>
      </w:r>
    </w:p>
    <w:p w:rsidR="00C70074" w:rsidRPr="003B63BF" w:rsidRDefault="00C70074" w:rsidP="00C70074">
      <w:pPr>
        <w:spacing w:after="248"/>
        <w:jc w:val="both"/>
        <w:rPr>
          <w:color w:val="000000"/>
          <w:sz w:val="22"/>
          <w:szCs w:val="22"/>
          <w:lang w:bidi="bg-BG"/>
        </w:rPr>
      </w:pPr>
      <w:r w:rsidRPr="003B63BF">
        <w:rPr>
          <w:rStyle w:val="21"/>
          <w:sz w:val="22"/>
          <w:szCs w:val="22"/>
        </w:rPr>
        <w:lastRenderedPageBreak/>
        <w:t xml:space="preserve">Забележка: </w:t>
      </w:r>
      <w:r w:rsidRPr="003B63BF">
        <w:rPr>
          <w:color w:val="000000"/>
          <w:sz w:val="22"/>
          <w:szCs w:val="22"/>
          <w:lang w:bidi="bg-BG"/>
        </w:rPr>
        <w:t xml:space="preserve">На основание чл. 26, ал.4 от Закона за нормативните актове, във връзка с чл. 77 от АПК, заинтересованите лица могат да направят предложения и да изразят становища по проекта в 14-дневен срок от публикуването му на Интернет страницата на Община Трявна. </w:t>
      </w:r>
    </w:p>
    <w:p w:rsidR="00C70074" w:rsidRPr="00A70A24" w:rsidRDefault="00C70074" w:rsidP="00C70074">
      <w:pPr>
        <w:spacing w:after="248"/>
        <w:jc w:val="both"/>
        <w:rPr>
          <w:rStyle w:val="22"/>
          <w:sz w:val="22"/>
          <w:szCs w:val="22"/>
        </w:rPr>
      </w:pPr>
      <w:r w:rsidRPr="003B63BF">
        <w:rPr>
          <w:color w:val="000000"/>
          <w:sz w:val="22"/>
          <w:szCs w:val="22"/>
          <w:lang w:bidi="bg-BG"/>
        </w:rPr>
        <w:t xml:space="preserve">Последните се приемат в деловодството на Общински съвет- Трявна  или на </w:t>
      </w:r>
      <w:r w:rsidRPr="003B63BF">
        <w:rPr>
          <w:color w:val="000000"/>
          <w:sz w:val="22"/>
          <w:szCs w:val="22"/>
          <w:lang w:val="en-US" w:eastAsia="en-US" w:bidi="en-US"/>
        </w:rPr>
        <w:t xml:space="preserve">e-mail: </w:t>
      </w:r>
      <w:hyperlink r:id="rId5" w:history="1">
        <w:r w:rsidRPr="003B63BF">
          <w:rPr>
            <w:rStyle w:val="a3"/>
            <w:sz w:val="22"/>
            <w:szCs w:val="22"/>
          </w:rPr>
          <w:t>silviakrasteva@gmail.com</w:t>
        </w:r>
      </w:hyperlink>
    </w:p>
    <w:p w:rsidR="008D1B15" w:rsidRPr="00C70074" w:rsidRDefault="008D1B15" w:rsidP="00C70074"/>
    <w:sectPr w:rsidR="008D1B15" w:rsidRPr="00C70074" w:rsidSect="00CF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5CA"/>
    <w:rsid w:val="000E5269"/>
    <w:rsid w:val="003B3988"/>
    <w:rsid w:val="003B63BF"/>
    <w:rsid w:val="00572201"/>
    <w:rsid w:val="006D7A7F"/>
    <w:rsid w:val="008D1B15"/>
    <w:rsid w:val="009065CA"/>
    <w:rsid w:val="00B27E59"/>
    <w:rsid w:val="00C70074"/>
    <w:rsid w:val="00C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65CA"/>
    <w:rPr>
      <w:strike w:val="0"/>
      <w:dstrike w:val="0"/>
      <w:color w:val="000000"/>
      <w:u w:val="none"/>
      <w:effect w:val="none"/>
    </w:rPr>
  </w:style>
  <w:style w:type="character" w:customStyle="1" w:styleId="2">
    <w:name w:val="Заглавие #2_"/>
    <w:link w:val="20"/>
    <w:rsid w:val="009065CA"/>
    <w:rPr>
      <w:b/>
      <w:bCs/>
      <w:shd w:val="clear" w:color="auto" w:fill="FFFFFF"/>
    </w:rPr>
  </w:style>
  <w:style w:type="character" w:customStyle="1" w:styleId="23pt">
    <w:name w:val="Заглавие #2 + Разредка 3 pt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">
    <w:name w:val="Основен текст (2) + Удебелен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3">
    <w:name w:val="Основен текст (3)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20">
    <w:name w:val="Заглавие #2"/>
    <w:basedOn w:val="a"/>
    <w:link w:val="2"/>
    <w:rsid w:val="009065CA"/>
    <w:pPr>
      <w:widowControl w:val="0"/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">
    <w:name w:val="Основен текст (2)"/>
    <w:rsid w:val="00C70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4">
    <w:name w:val="Основной текст"/>
    <w:uiPriority w:val="99"/>
    <w:rsid w:val="003B3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65CA"/>
    <w:rPr>
      <w:strike w:val="0"/>
      <w:dstrike w:val="0"/>
      <w:color w:val="000000"/>
      <w:u w:val="none"/>
      <w:effect w:val="none"/>
    </w:rPr>
  </w:style>
  <w:style w:type="character" w:customStyle="1" w:styleId="2">
    <w:name w:val="Заглавие #2_"/>
    <w:link w:val="20"/>
    <w:rsid w:val="009065CA"/>
    <w:rPr>
      <w:b/>
      <w:bCs/>
      <w:shd w:val="clear" w:color="auto" w:fill="FFFFFF"/>
    </w:rPr>
  </w:style>
  <w:style w:type="character" w:customStyle="1" w:styleId="23pt">
    <w:name w:val="Заглавие #2 + Разредка 3 pt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">
    <w:name w:val="Основен текст (2) + Удебелен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3">
    <w:name w:val="Основен текст (3)"/>
    <w:rsid w:val="00906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20">
    <w:name w:val="Заглавие #2"/>
    <w:basedOn w:val="a"/>
    <w:link w:val="2"/>
    <w:rsid w:val="009065CA"/>
    <w:pPr>
      <w:widowControl w:val="0"/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iakrast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7</cp:revision>
  <dcterms:created xsi:type="dcterms:W3CDTF">2017-10-27T12:21:00Z</dcterms:created>
  <dcterms:modified xsi:type="dcterms:W3CDTF">2018-02-12T13:09:00Z</dcterms:modified>
</cp:coreProperties>
</file>