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963BE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val="en-US"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C046BA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668/01.11</w:t>
      </w:r>
      <w:r w:rsidR="00200EAA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.2017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</w:t>
      </w:r>
      <w:r w:rsidR="00C046B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чрез</w:t>
      </w:r>
      <w:bookmarkStart w:id="0" w:name="_GoBack"/>
      <w:bookmarkEnd w:id="0"/>
      <w:r w:rsidR="00C046B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възлагане от заинтересованите лица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</w:t>
      </w:r>
      <w:r w:rsidR="00963BE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/подробен </w:t>
      </w:r>
      <w:proofErr w:type="spellStart"/>
      <w:r w:rsidR="00963BE5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63BE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лан</w:t>
      </w:r>
      <w:r w:rsidR="00AB3E04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963BE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</w:t>
      </w:r>
      <w:r w:rsidR="00115E2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регулация и 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застрояване 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C046BA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с идентификатор 73403.564.</w:t>
      </w:r>
      <w:r w:rsidR="00963BE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250 по КК и КР на гр. Трявна с 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цел </w:t>
      </w:r>
      <w:r w:rsidR="007C52C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разделянето му на два </w:t>
      </w:r>
      <w:r w:rsidR="00C046BA">
        <w:rPr>
          <w:rFonts w:ascii="Book Antiqua" w:eastAsia="Times New Roman" w:hAnsi="Book Antiqua" w:cs="Times New Roman"/>
          <w:sz w:val="24"/>
          <w:szCs w:val="24"/>
          <w:lang w:eastAsia="bg-BG"/>
        </w:rPr>
        <w:t>самостоятелни имота с проектни идентификатори 73403.564.251 и 73403.564.252 с отреждане „за производствени и складо</w:t>
      </w:r>
      <w:r w:rsidR="00963BE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ви дейности“.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5E28"/>
    <w:rsid w:val="00117A85"/>
    <w:rsid w:val="00200EAA"/>
    <w:rsid w:val="002570FF"/>
    <w:rsid w:val="002C7F73"/>
    <w:rsid w:val="00305356"/>
    <w:rsid w:val="003B424E"/>
    <w:rsid w:val="004E0979"/>
    <w:rsid w:val="00547167"/>
    <w:rsid w:val="0063071A"/>
    <w:rsid w:val="007C52C5"/>
    <w:rsid w:val="00963BE5"/>
    <w:rsid w:val="00AB3E04"/>
    <w:rsid w:val="00B8712E"/>
    <w:rsid w:val="00BF7B24"/>
    <w:rsid w:val="00C046BA"/>
    <w:rsid w:val="00CC6AC1"/>
    <w:rsid w:val="00CD01B5"/>
    <w:rsid w:val="00CE6425"/>
    <w:rsid w:val="00D772D0"/>
    <w:rsid w:val="00D845FA"/>
    <w:rsid w:val="00E06106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35</cp:revision>
  <cp:lastPrinted>2017-11-03T06:59:00Z</cp:lastPrinted>
  <dcterms:created xsi:type="dcterms:W3CDTF">2015-11-23T09:06:00Z</dcterms:created>
  <dcterms:modified xsi:type="dcterms:W3CDTF">2017-11-03T07:09:00Z</dcterms:modified>
</cp:coreProperties>
</file>