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B55C4" w:rsidRPr="00547167" w:rsidRDefault="005B55C4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bookmarkStart w:id="0" w:name="_GoBack"/>
      <w:bookmarkEnd w:id="0"/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5B55C4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3</w:t>
      </w:r>
      <w:r w:rsidR="003F4A86">
        <w:rPr>
          <w:rFonts w:ascii="Book Antiqua" w:eastAsia="Times New Roman" w:hAnsi="Book Antiqua" w:cs="Times New Roman"/>
          <w:sz w:val="24"/>
          <w:szCs w:val="24"/>
          <w:lang w:eastAsia="bg-BG"/>
        </w:rPr>
        <w:t>7</w:t>
      </w:r>
      <w:r w:rsidR="005B55C4">
        <w:rPr>
          <w:rFonts w:ascii="Book Antiqua" w:eastAsia="Times New Roman" w:hAnsi="Book Antiqua" w:cs="Times New Roman"/>
          <w:sz w:val="24"/>
          <w:szCs w:val="24"/>
          <w:lang w:eastAsia="bg-BG"/>
        </w:rPr>
        <w:t>4/31.07</w:t>
      </w:r>
      <w:r w:rsidR="003F4A86">
        <w:rPr>
          <w:rFonts w:ascii="Book Antiqua" w:eastAsia="Times New Roman" w:hAnsi="Book Antiqua" w:cs="Times New Roman"/>
          <w:sz w:val="24"/>
          <w:szCs w:val="24"/>
          <w:lang w:eastAsia="bg-BG"/>
        </w:rPr>
        <w:t>.2018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3B424E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ПУП  </w:t>
      </w:r>
      <w:r w:rsidR="005B55C4">
        <w:rPr>
          <w:rFonts w:ascii="Book Antiqua" w:eastAsia="Times New Roman" w:hAnsi="Book Antiqua" w:cs="Times New Roman"/>
          <w:sz w:val="24"/>
          <w:szCs w:val="24"/>
          <w:lang w:eastAsia="bg-BG"/>
        </w:rPr>
        <w:t>за ЧИ на ЗРП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5B55C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CC6AC1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3F4A8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УПИ ІІ</w:t>
      </w:r>
      <w:r w:rsidR="005B55C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І – почивна база, кв. 44  по плана на кв. </w:t>
      </w:r>
      <w:proofErr w:type="spellStart"/>
      <w:r w:rsidR="005B55C4">
        <w:rPr>
          <w:rFonts w:ascii="Book Antiqua" w:eastAsia="Times New Roman" w:hAnsi="Book Antiqua" w:cs="Times New Roman"/>
          <w:sz w:val="24"/>
          <w:szCs w:val="24"/>
          <w:lang w:eastAsia="bg-BG"/>
        </w:rPr>
        <w:t>Късовци</w:t>
      </w:r>
      <w:proofErr w:type="spellEnd"/>
      <w:r w:rsidR="005B55C4">
        <w:rPr>
          <w:rFonts w:ascii="Book Antiqua" w:eastAsia="Times New Roman" w:hAnsi="Book Antiqua" w:cs="Times New Roman"/>
          <w:sz w:val="24"/>
          <w:szCs w:val="24"/>
          <w:lang w:eastAsia="bg-BG"/>
        </w:rPr>
        <w:t>, гр. Плачковци</w:t>
      </w:r>
      <w:r w:rsidR="0043356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с цел </w:t>
      </w:r>
      <w:r w:rsidR="003F4A86">
        <w:rPr>
          <w:rFonts w:ascii="Book Antiqua" w:eastAsia="Times New Roman" w:hAnsi="Book Antiqua" w:cs="Times New Roman"/>
          <w:sz w:val="24"/>
          <w:szCs w:val="24"/>
          <w:lang w:eastAsia="bg-BG"/>
        </w:rPr>
        <w:t>разделянето му на два нови урегулирани поземлени имота</w:t>
      </w:r>
      <w:r w:rsidR="005B55C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– УПИ VІІ-653 и УПИ VІІІ-653. </w:t>
      </w:r>
      <w:r w:rsidR="003F4A8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117A85"/>
    <w:rsid w:val="00200EAA"/>
    <w:rsid w:val="002570FF"/>
    <w:rsid w:val="002C7F73"/>
    <w:rsid w:val="00305356"/>
    <w:rsid w:val="003B424E"/>
    <w:rsid w:val="003F4A86"/>
    <w:rsid w:val="00433560"/>
    <w:rsid w:val="004E0979"/>
    <w:rsid w:val="00547167"/>
    <w:rsid w:val="005B55C4"/>
    <w:rsid w:val="0063071A"/>
    <w:rsid w:val="00716AFC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34</cp:revision>
  <cp:lastPrinted>2016-08-10T08:03:00Z</cp:lastPrinted>
  <dcterms:created xsi:type="dcterms:W3CDTF">2015-11-23T09:06:00Z</dcterms:created>
  <dcterms:modified xsi:type="dcterms:W3CDTF">2018-08-03T08:50:00Z</dcterms:modified>
</cp:coreProperties>
</file>