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DB7F0E">
        <w:rPr>
          <w:rFonts w:ascii="Times New Roman" w:hAnsi="Times New Roman"/>
          <w:b/>
          <w:sz w:val="20"/>
          <w:szCs w:val="20"/>
          <w:u w:val="single"/>
        </w:rPr>
        <w:t>ЕДИНА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DB7F0E" w:rsidRPr="00DB7F0E" w:rsidRDefault="00DB7F0E" w:rsidP="00DB7F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B7F0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Предложение относно сключване на договор за възлагане управлението  на рибните ресурси в Язовир Трявна. </w:t>
      </w:r>
    </w:p>
    <w:p w:rsidR="00DB7F0E" w:rsidRPr="00DB7F0E" w:rsidRDefault="00DB7F0E" w:rsidP="00DB7F0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DB7F0E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3C21B5" w:rsidRPr="00DB7F0E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DB7F0E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DB7F0E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48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C6CEE" w:rsidRPr="000C6CEE" w:rsidRDefault="000C6CEE" w:rsidP="000C6C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6CEE">
        <w:rPr>
          <w:rFonts w:ascii="Times New Roman" w:hAnsi="Times New Roman"/>
          <w:sz w:val="24"/>
          <w:szCs w:val="24"/>
        </w:rPr>
        <w:t>На основание чл.21, ал.</w:t>
      </w:r>
      <w:r w:rsidRPr="000C6CEE">
        <w:rPr>
          <w:rFonts w:ascii="Times New Roman" w:hAnsi="Times New Roman"/>
          <w:sz w:val="24"/>
          <w:szCs w:val="24"/>
          <w:lang w:val="en-US"/>
        </w:rPr>
        <w:t>2</w:t>
      </w:r>
      <w:r w:rsidRPr="000C6CEE">
        <w:rPr>
          <w:rFonts w:ascii="Times New Roman" w:hAnsi="Times New Roman"/>
          <w:sz w:val="24"/>
          <w:szCs w:val="24"/>
        </w:rPr>
        <w:t xml:space="preserve">, във връзка с чл.21, ал.1, т.8 от ЗМСМА и </w:t>
      </w:r>
      <w:r w:rsidRPr="000C6CEE">
        <w:rPr>
          <w:rFonts w:ascii="Times New Roman" w:hAnsi="Times New Roman"/>
          <w:sz w:val="24"/>
          <w:lang w:val="ru-RU"/>
        </w:rPr>
        <w:t xml:space="preserve">чл.15а, ал.4 от Закона за </w:t>
      </w:r>
      <w:proofErr w:type="spellStart"/>
      <w:r w:rsidRPr="000C6CEE">
        <w:rPr>
          <w:rFonts w:ascii="Times New Roman" w:hAnsi="Times New Roman"/>
          <w:sz w:val="24"/>
          <w:lang w:val="ru-RU"/>
        </w:rPr>
        <w:t>рибарството</w:t>
      </w:r>
      <w:proofErr w:type="spellEnd"/>
      <w:r w:rsidRPr="000C6CEE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0C6CEE">
        <w:rPr>
          <w:rFonts w:ascii="Times New Roman" w:hAnsi="Times New Roman"/>
          <w:sz w:val="24"/>
          <w:lang w:val="ru-RU"/>
        </w:rPr>
        <w:t>аквакултурите</w:t>
      </w:r>
      <w:proofErr w:type="spellEnd"/>
      <w:r w:rsidRPr="000C6CEE">
        <w:rPr>
          <w:rFonts w:ascii="Times New Roman" w:hAnsi="Times New Roman"/>
          <w:sz w:val="24"/>
          <w:lang w:val="ru-RU"/>
        </w:rPr>
        <w:t>,</w:t>
      </w:r>
      <w:r w:rsidRPr="000C6CEE">
        <w:rPr>
          <w:rFonts w:ascii="Times New Roman" w:hAnsi="Times New Roman"/>
          <w:sz w:val="24"/>
        </w:rPr>
        <w:t xml:space="preserve"> </w:t>
      </w:r>
      <w:r w:rsidRPr="000C6CEE">
        <w:rPr>
          <w:rFonts w:ascii="Times New Roman" w:hAnsi="Times New Roman"/>
          <w:sz w:val="24"/>
          <w:szCs w:val="24"/>
        </w:rPr>
        <w:t xml:space="preserve"> Общински съвет – Трявна</w:t>
      </w:r>
    </w:p>
    <w:p w:rsidR="000C6CEE" w:rsidRPr="000C6CEE" w:rsidRDefault="000C6CEE" w:rsidP="000C6C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EE" w:rsidRPr="000C6CEE" w:rsidRDefault="000C6CEE" w:rsidP="000C6CEE">
      <w:pPr>
        <w:jc w:val="center"/>
        <w:rPr>
          <w:rFonts w:ascii="Times New Roman" w:hAnsi="Times New Roman"/>
          <w:b/>
        </w:rPr>
      </w:pPr>
      <w:r w:rsidRPr="000C6CEE">
        <w:rPr>
          <w:rFonts w:ascii="Times New Roman" w:hAnsi="Times New Roman"/>
          <w:b/>
        </w:rPr>
        <w:t>Р Е Ш И:</w:t>
      </w:r>
    </w:p>
    <w:p w:rsidR="000C6CEE" w:rsidRPr="000C6CEE" w:rsidRDefault="000C6CEE" w:rsidP="000C6C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6CEE">
        <w:rPr>
          <w:rFonts w:ascii="Times New Roman" w:hAnsi="Times New Roman"/>
          <w:sz w:val="24"/>
          <w:szCs w:val="24"/>
        </w:rPr>
        <w:t>1. Дава съгласие за безвъзмездно възлагане, без провеждане на търг или конкурс, управлението на рибните ресурси във воден обект публична общинска собственост, представляващ: Поземлен имот с идентификатор 73403.122.51 по КККР на гр. Трявна, местност  „</w:t>
      </w:r>
      <w:proofErr w:type="spellStart"/>
      <w:r w:rsidRPr="000C6CEE">
        <w:rPr>
          <w:rFonts w:ascii="Times New Roman" w:hAnsi="Times New Roman"/>
          <w:sz w:val="24"/>
          <w:szCs w:val="24"/>
        </w:rPr>
        <w:t>Теринзово</w:t>
      </w:r>
      <w:proofErr w:type="spellEnd"/>
      <w:r w:rsidRPr="000C6CEE">
        <w:rPr>
          <w:rFonts w:ascii="Times New Roman" w:hAnsi="Times New Roman"/>
          <w:sz w:val="24"/>
          <w:szCs w:val="24"/>
        </w:rPr>
        <w:t>“,  с площ от 48277 кв.м, трайно предназначение на територията: територия, заета от води и водни обекти и начин на трайно ползване - Язовир, при граници: поземлени имоти с идентификатори  №73403.30.41;  73403.30.46; 73403.30.40; 73403.122.50; 73403.122.83; 73403.501.2946; 73403.501.2449; 73403.501.2927;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CEE">
        <w:rPr>
          <w:rFonts w:ascii="Times New Roman" w:hAnsi="Times New Roman"/>
          <w:sz w:val="24"/>
          <w:szCs w:val="24"/>
        </w:rPr>
        <w:t>73403.30.61; 73403.30.60; 73403.30.49; 73403.30.59,  за който е съставен Акт за публична общинска собственост № 268/ 08.</w:t>
      </w:r>
      <w:proofErr w:type="spellStart"/>
      <w:r w:rsidRPr="000C6CEE">
        <w:rPr>
          <w:rFonts w:ascii="Times New Roman" w:hAnsi="Times New Roman"/>
          <w:sz w:val="24"/>
          <w:szCs w:val="24"/>
        </w:rPr>
        <w:t>08</w:t>
      </w:r>
      <w:proofErr w:type="spellEnd"/>
      <w:r w:rsidRPr="000C6CEE">
        <w:rPr>
          <w:rFonts w:ascii="Times New Roman" w:hAnsi="Times New Roman"/>
          <w:sz w:val="24"/>
          <w:szCs w:val="24"/>
        </w:rPr>
        <w:t>.2001г., за срок от пет години на Ловно рибарско Сдружение „</w:t>
      </w:r>
      <w:proofErr w:type="spellStart"/>
      <w:r w:rsidRPr="000C6CEE">
        <w:rPr>
          <w:rFonts w:ascii="Times New Roman" w:hAnsi="Times New Roman"/>
          <w:sz w:val="24"/>
          <w:szCs w:val="24"/>
        </w:rPr>
        <w:t>Бедек</w:t>
      </w:r>
      <w:proofErr w:type="spellEnd"/>
      <w:r w:rsidRPr="000C6CEE">
        <w:rPr>
          <w:rFonts w:ascii="Times New Roman" w:hAnsi="Times New Roman"/>
          <w:sz w:val="24"/>
          <w:szCs w:val="24"/>
        </w:rPr>
        <w:t>“ гр. Трявна с ЕИК 107526484, с адрес: гр. Трявна, ул.“</w:t>
      </w:r>
      <w:proofErr w:type="spellStart"/>
      <w:r w:rsidRPr="000C6CEE">
        <w:rPr>
          <w:rFonts w:ascii="Times New Roman" w:hAnsi="Times New Roman"/>
          <w:sz w:val="24"/>
          <w:szCs w:val="24"/>
        </w:rPr>
        <w:t>Лясков</w:t>
      </w:r>
      <w:proofErr w:type="spellEnd"/>
      <w:r w:rsidRPr="000C6CEE">
        <w:rPr>
          <w:rFonts w:ascii="Times New Roman" w:hAnsi="Times New Roman"/>
          <w:sz w:val="24"/>
          <w:szCs w:val="24"/>
        </w:rPr>
        <w:t xml:space="preserve"> дял“ №1, Б.   </w:t>
      </w:r>
    </w:p>
    <w:p w:rsidR="000C6CEE" w:rsidRPr="000C6CEE" w:rsidRDefault="000C6CEE" w:rsidP="000C6CEE">
      <w:pPr>
        <w:jc w:val="both"/>
        <w:rPr>
          <w:rFonts w:ascii="Times New Roman" w:hAnsi="Times New Roman"/>
          <w:b/>
          <w:sz w:val="24"/>
          <w:szCs w:val="24"/>
        </w:rPr>
      </w:pPr>
      <w:r w:rsidRPr="000C6CEE">
        <w:rPr>
          <w:rFonts w:ascii="Times New Roman" w:hAnsi="Times New Roman"/>
          <w:sz w:val="24"/>
          <w:szCs w:val="24"/>
        </w:rPr>
        <w:tab/>
        <w:t>2. Съгласува Регламент на ЛРС „</w:t>
      </w:r>
      <w:proofErr w:type="spellStart"/>
      <w:r w:rsidRPr="000C6CEE">
        <w:rPr>
          <w:rFonts w:ascii="Times New Roman" w:hAnsi="Times New Roman"/>
          <w:sz w:val="24"/>
          <w:szCs w:val="24"/>
        </w:rPr>
        <w:t>Бедек</w:t>
      </w:r>
      <w:proofErr w:type="spellEnd"/>
      <w:r w:rsidRPr="000C6CEE">
        <w:rPr>
          <w:rFonts w:ascii="Times New Roman" w:hAnsi="Times New Roman"/>
          <w:sz w:val="24"/>
          <w:szCs w:val="24"/>
        </w:rPr>
        <w:t>“ гр. Трявна, Приложение № 1 към настоящото Решение.</w:t>
      </w:r>
    </w:p>
    <w:p w:rsidR="000C6CEE" w:rsidRPr="000C6CEE" w:rsidRDefault="000C6CEE" w:rsidP="000C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C6CEE">
        <w:rPr>
          <w:rFonts w:ascii="Times New Roman" w:eastAsia="Times New Roman" w:hAnsi="Times New Roman"/>
          <w:sz w:val="24"/>
          <w:szCs w:val="24"/>
        </w:rPr>
        <w:t>2. Възлага на Кмета на Община Трявна да сключи договор за възлагане управлението на рибните ресурси с Ловно рибарско сдружение „</w:t>
      </w:r>
      <w:proofErr w:type="spellStart"/>
      <w:r w:rsidRPr="000C6CEE">
        <w:rPr>
          <w:rFonts w:ascii="Times New Roman" w:eastAsia="Times New Roman" w:hAnsi="Times New Roman"/>
          <w:sz w:val="24"/>
          <w:szCs w:val="24"/>
        </w:rPr>
        <w:t>Бедек</w:t>
      </w:r>
      <w:proofErr w:type="spellEnd"/>
      <w:r w:rsidRPr="000C6CEE">
        <w:rPr>
          <w:rFonts w:ascii="Times New Roman" w:eastAsia="Times New Roman" w:hAnsi="Times New Roman"/>
          <w:sz w:val="24"/>
          <w:szCs w:val="24"/>
        </w:rPr>
        <w:t>“ гр. Трявна.</w:t>
      </w:r>
    </w:p>
    <w:p w:rsidR="000C6CEE" w:rsidRPr="000C6CEE" w:rsidRDefault="000C6CEE" w:rsidP="000C6CEE">
      <w:pPr>
        <w:tabs>
          <w:tab w:val="left" w:pos="1620"/>
        </w:tabs>
        <w:ind w:firstLine="540"/>
        <w:jc w:val="both"/>
        <w:rPr>
          <w:rFonts w:ascii="Times New Roman" w:hAnsi="Times New Roman"/>
          <w:sz w:val="24"/>
        </w:rPr>
      </w:pPr>
    </w:p>
    <w:p w:rsidR="000C6CEE" w:rsidRPr="000C6CEE" w:rsidRDefault="000C6CEE" w:rsidP="000C6C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0C6CEE">
        <w:rPr>
          <w:rFonts w:ascii="Times New Roman" w:eastAsia="Times New Roman" w:hAnsi="Times New Roman"/>
          <w:sz w:val="24"/>
          <w:szCs w:val="24"/>
          <w:lang w:eastAsia="zh-CN"/>
        </w:rPr>
        <w:t>Прието с поименно гласуване 15 гласа „за“, 0 „против“, 0„въздържал се“.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A2" w:rsidRDefault="001A0AA2" w:rsidP="00D60C9D">
      <w:pPr>
        <w:spacing w:after="0" w:line="240" w:lineRule="auto"/>
      </w:pPr>
      <w:r>
        <w:separator/>
      </w:r>
    </w:p>
  </w:endnote>
  <w:endnote w:type="continuationSeparator" w:id="0">
    <w:p w:rsidR="001A0AA2" w:rsidRDefault="001A0AA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E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A2" w:rsidRDefault="001A0AA2" w:rsidP="00D60C9D">
      <w:pPr>
        <w:spacing w:after="0" w:line="240" w:lineRule="auto"/>
      </w:pPr>
      <w:r>
        <w:separator/>
      </w:r>
    </w:p>
  </w:footnote>
  <w:footnote w:type="continuationSeparator" w:id="0">
    <w:p w:rsidR="001A0AA2" w:rsidRDefault="001A0AA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C6CEE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A0AA2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B7F0E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E42D-68CB-45A8-BE3C-BA47871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2019-03-06T11:43:00Z</cp:lastPrinted>
  <dcterms:created xsi:type="dcterms:W3CDTF">2019-04-09T06:30:00Z</dcterms:created>
  <dcterms:modified xsi:type="dcterms:W3CDTF">2019-04-09T06:31:00Z</dcterms:modified>
</cp:coreProperties>
</file>