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EF1403" w:rsidRDefault="00EF140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="006C7F7A">
        <w:rPr>
          <w:rFonts w:ascii="Times New Roman" w:hAnsi="Times New Roman" w:cs="Times New Roman"/>
          <w:b/>
        </w:rPr>
        <w:t xml:space="preserve">   </w:t>
      </w:r>
      <w:r w:rsidR="00EF1403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02C43">
        <w:rPr>
          <w:rFonts w:ascii="Times New Roman" w:hAnsi="Times New Roman" w:cs="Times New Roman"/>
          <w:b/>
          <w:sz w:val="20"/>
          <w:szCs w:val="20"/>
          <w:u w:val="single"/>
        </w:rPr>
        <w:t>ДЕВЕТН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АДЕСЕТА</w:t>
      </w:r>
    </w:p>
    <w:p w:rsidR="00B02C43" w:rsidRPr="00B02C43" w:rsidRDefault="00B02C43" w:rsidP="00B02C43">
      <w:pPr>
        <w:spacing w:after="0" w:line="240" w:lineRule="auto"/>
        <w:ind w:firstLine="708"/>
        <w:jc w:val="both"/>
        <w:rPr>
          <w:rFonts w:ascii="Cambria" w:eastAsia="TimesNewRoman" w:hAnsi="Cambria" w:cs="TimesNewRoman"/>
          <w:b/>
        </w:rPr>
      </w:pPr>
      <w:r w:rsidRPr="00B02C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отчет за дейността на МКБППМН през 2018 г.</w:t>
      </w:r>
    </w:p>
    <w:p w:rsidR="00B02C43" w:rsidRPr="00B02C43" w:rsidRDefault="00B02C43" w:rsidP="00B02C43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C43">
        <w:rPr>
          <w:rFonts w:ascii="Times New Roman" w:eastAsia="Calibri" w:hAnsi="Times New Roman" w:cs="Times New Roman"/>
          <w:b/>
          <w:sz w:val="24"/>
          <w:szCs w:val="24"/>
        </w:rPr>
        <w:t>Вносител: Председателят на</w:t>
      </w:r>
    </w:p>
    <w:p w:rsidR="00B02C43" w:rsidRPr="00B02C43" w:rsidRDefault="00B02C43" w:rsidP="00B02C4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2C43">
        <w:rPr>
          <w:rFonts w:ascii="Times New Roman" w:eastAsia="Calibri" w:hAnsi="Times New Roman" w:cs="Times New Roman"/>
          <w:b/>
          <w:sz w:val="24"/>
          <w:szCs w:val="24"/>
        </w:rPr>
        <w:t>МК</w:t>
      </w:r>
      <w:r w:rsidRPr="00B02C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БППМН</w:t>
      </w:r>
    </w:p>
    <w:p w:rsidR="0016189A" w:rsidRPr="00B02C43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05" w:rsidRDefault="00DE6F05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CEC" w:rsidRDefault="00836CEC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CEC" w:rsidRDefault="00836CEC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CEC" w:rsidRDefault="00836CEC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CEC" w:rsidRDefault="00836CEC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B02C43">
        <w:rPr>
          <w:rFonts w:ascii="Times New Roman" w:hAnsi="Times New Roman" w:cs="Times New Roman"/>
          <w:b/>
        </w:rPr>
        <w:t>30</w:t>
      </w:r>
    </w:p>
    <w:p w:rsidR="00836CEC" w:rsidRDefault="00836CEC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836CEC" w:rsidRDefault="00836CEC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FA3BF0" w:rsidRDefault="00FA3BF0" w:rsidP="00FA3BF0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FA3BF0">
        <w:rPr>
          <w:rFonts w:ascii="ExcelciorCyr" w:eastAsia="Times New Roman" w:hAnsi="ExcelciorCyr" w:cs="Times New Roman"/>
          <w:sz w:val="24"/>
          <w:szCs w:val="24"/>
        </w:rPr>
        <w:t>На основание чл.21, ал.</w:t>
      </w:r>
      <w:r w:rsidR="00836CEC">
        <w:rPr>
          <w:rFonts w:ascii="ExcelciorCyr" w:eastAsia="Times New Roman" w:hAnsi="ExcelciorCyr" w:cs="Times New Roman"/>
          <w:sz w:val="24"/>
          <w:szCs w:val="24"/>
        </w:rPr>
        <w:t xml:space="preserve">2 във връзка с чл. 21, ал. 1, т. 23 </w:t>
      </w:r>
      <w:r w:rsidRPr="00FA3BF0">
        <w:rPr>
          <w:rFonts w:ascii="ExcelciorCyr" w:eastAsia="Times New Roman" w:hAnsi="ExcelciorCyr" w:cs="Times New Roman"/>
          <w:sz w:val="24"/>
          <w:szCs w:val="24"/>
        </w:rPr>
        <w:t>от ЗМСМА</w:t>
      </w:r>
      <w:r w:rsidR="00836CEC">
        <w:rPr>
          <w:rFonts w:ascii="ExcelciorCyr" w:eastAsia="Times New Roman" w:hAnsi="ExcelciorCyr" w:cs="Times New Roman"/>
          <w:sz w:val="24"/>
          <w:szCs w:val="24"/>
        </w:rPr>
        <w:t>,</w:t>
      </w: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 във връзка с чл.</w:t>
      </w:r>
      <w:r w:rsidR="00836CEC">
        <w:rPr>
          <w:rFonts w:ascii="ExcelciorCyr" w:eastAsia="Times New Roman" w:hAnsi="ExcelciorCyr" w:cs="Times New Roman"/>
          <w:sz w:val="24"/>
          <w:szCs w:val="24"/>
        </w:rPr>
        <w:t xml:space="preserve"> 7</w:t>
      </w:r>
      <w:r w:rsidRPr="00FA3BF0">
        <w:rPr>
          <w:rFonts w:ascii="ExcelciorCyr" w:eastAsia="Times New Roman" w:hAnsi="ExcelciorCyr" w:cs="Times New Roman"/>
          <w:sz w:val="24"/>
          <w:szCs w:val="24"/>
        </w:rPr>
        <w:t>, ал.</w:t>
      </w:r>
      <w:r w:rsidR="00836CEC">
        <w:rPr>
          <w:rFonts w:ascii="ExcelciorCyr" w:eastAsia="Times New Roman" w:hAnsi="ExcelciorCyr" w:cs="Times New Roman"/>
          <w:sz w:val="24"/>
          <w:szCs w:val="24"/>
        </w:rPr>
        <w:t>2</w:t>
      </w: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, </w:t>
      </w:r>
      <w:r w:rsidR="00836CEC">
        <w:rPr>
          <w:rFonts w:ascii="ExcelciorCyr" w:eastAsia="Times New Roman" w:hAnsi="ExcelciorCyr" w:cs="Times New Roman"/>
          <w:sz w:val="24"/>
          <w:szCs w:val="24"/>
        </w:rPr>
        <w:t xml:space="preserve">изречение 2 от ЗБППМН, </w:t>
      </w: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 Общински съвет – Трявна</w:t>
      </w:r>
    </w:p>
    <w:p w:rsidR="00836CEC" w:rsidRPr="00FA3BF0" w:rsidRDefault="00836CEC" w:rsidP="00FA3BF0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FA3BF0" w:rsidRPr="00FA3BF0" w:rsidRDefault="00FA3BF0" w:rsidP="00FA3BF0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</w:rPr>
      </w:pPr>
    </w:p>
    <w:p w:rsidR="00FA3BF0" w:rsidRDefault="00836CEC" w:rsidP="00836CEC">
      <w:pPr>
        <w:tabs>
          <w:tab w:val="center" w:pos="4536"/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pacing w:val="70"/>
          <w:lang w:eastAsia="x-none"/>
        </w:rPr>
      </w:pPr>
      <w:r>
        <w:rPr>
          <w:rFonts w:ascii="Times New Roman" w:eastAsia="Times New Roman" w:hAnsi="Times New Roman" w:cs="Times New Roman"/>
          <w:b/>
          <w:spacing w:val="70"/>
          <w:lang w:eastAsia="x-none"/>
        </w:rPr>
        <w:tab/>
      </w:r>
      <w:r w:rsidR="00FA3BF0"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="00FA3BF0"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  <w:r>
        <w:rPr>
          <w:rFonts w:ascii="Times New Roman" w:eastAsia="Times New Roman" w:hAnsi="Times New Roman" w:cs="Times New Roman"/>
          <w:spacing w:val="70"/>
          <w:lang w:eastAsia="x-none"/>
        </w:rPr>
        <w:tab/>
      </w:r>
    </w:p>
    <w:p w:rsidR="00836CEC" w:rsidRDefault="00836CEC" w:rsidP="00836CEC">
      <w:pPr>
        <w:tabs>
          <w:tab w:val="center" w:pos="4536"/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836CEC" w:rsidRPr="00836CEC" w:rsidRDefault="00836CEC" w:rsidP="0083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6CEC" w:rsidRPr="00836CEC" w:rsidRDefault="00836CEC" w:rsidP="00836CEC">
      <w:pPr>
        <w:spacing w:after="0" w:line="240" w:lineRule="auto"/>
        <w:ind w:firstLine="708"/>
        <w:jc w:val="both"/>
        <w:rPr>
          <w:rFonts w:ascii="Cambria" w:eastAsia="TimesNewRoman" w:hAnsi="Cambria" w:cs="TimesNewRoman"/>
        </w:rPr>
      </w:pPr>
      <w:r w:rsidRPr="00836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Отчет за дейността на МКБППМН през 2018 г., съгласно Приложение </w:t>
      </w:r>
      <w:r w:rsidR="00554F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 към настоящото решение</w:t>
      </w:r>
      <w:bookmarkStart w:id="0" w:name="_GoBack"/>
      <w:bookmarkEnd w:id="0"/>
      <w:r w:rsidRPr="00836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36CEC" w:rsidRPr="00836CEC" w:rsidRDefault="00836CEC" w:rsidP="00836CEC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pacing w:val="70"/>
          <w:lang w:eastAsia="x-none"/>
        </w:rPr>
      </w:pPr>
      <w:r w:rsidRPr="00836CEC">
        <w:rPr>
          <w:rFonts w:ascii="Times New Roman" w:eastAsia="Times New Roman" w:hAnsi="Times New Roman" w:cs="Times New Roman"/>
          <w:spacing w:val="70"/>
          <w:lang w:eastAsia="x-none"/>
        </w:rPr>
        <w:tab/>
      </w:r>
    </w:p>
    <w:p w:rsidR="00FA3BF0" w:rsidRDefault="00FA3BF0" w:rsidP="00B02C43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 </w:t>
      </w:r>
      <w:r w:rsidRPr="00FA3BF0">
        <w:rPr>
          <w:rFonts w:ascii="ExcelciorCyr" w:eastAsia="Times New Roman" w:hAnsi="ExcelciorCyr" w:cs="Times New Roman"/>
          <w:sz w:val="24"/>
          <w:szCs w:val="24"/>
        </w:rPr>
        <w:tab/>
      </w:r>
    </w:p>
    <w:p w:rsidR="00836CEC" w:rsidRPr="00FA3BF0" w:rsidRDefault="00836CEC" w:rsidP="00B02C43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FA3B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6CE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3AE" w:rsidRDefault="00836CEC" w:rsidP="00836CEC">
      <w:pPr>
        <w:tabs>
          <w:tab w:val="left" w:pos="4220"/>
        </w:tabs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36CEC" w:rsidRDefault="00836CEC" w:rsidP="00836CEC">
      <w:pPr>
        <w:tabs>
          <w:tab w:val="left" w:pos="4220"/>
        </w:tabs>
        <w:spacing w:after="0"/>
        <w:ind w:firstLine="708"/>
        <w:rPr>
          <w:rFonts w:ascii="Times New Roman" w:hAnsi="Times New Roman" w:cs="Times New Roman"/>
          <w:b/>
        </w:rPr>
      </w:pPr>
    </w:p>
    <w:p w:rsidR="00836CEC" w:rsidRDefault="00836CEC" w:rsidP="00836CEC">
      <w:pPr>
        <w:tabs>
          <w:tab w:val="left" w:pos="4220"/>
        </w:tabs>
        <w:spacing w:after="0"/>
        <w:ind w:firstLine="708"/>
        <w:rPr>
          <w:rFonts w:ascii="Times New Roman" w:hAnsi="Times New Roman" w:cs="Times New Roman"/>
          <w:b/>
        </w:rPr>
      </w:pPr>
    </w:p>
    <w:p w:rsidR="00FA3BF0" w:rsidRDefault="00FA3BF0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37" w:rsidRDefault="00AF4337" w:rsidP="00D60C9D">
      <w:pPr>
        <w:spacing w:after="0" w:line="240" w:lineRule="auto"/>
      </w:pPr>
      <w:r>
        <w:separator/>
      </w:r>
    </w:p>
  </w:endnote>
  <w:endnote w:type="continuationSeparator" w:id="0">
    <w:p w:rsidR="00AF4337" w:rsidRDefault="00AF433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CC"/>
    <w:family w:val="roman"/>
    <w:pitch w:val="default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6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37" w:rsidRDefault="00AF4337" w:rsidP="00D60C9D">
      <w:pPr>
        <w:spacing w:after="0" w:line="240" w:lineRule="auto"/>
      </w:pPr>
      <w:r>
        <w:separator/>
      </w:r>
    </w:p>
  </w:footnote>
  <w:footnote w:type="continuationSeparator" w:id="0">
    <w:p w:rsidR="00AF4337" w:rsidRDefault="00AF433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07AF2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7160B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54F64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6440D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36CEC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AF4337"/>
    <w:rsid w:val="00B02C43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A3BF0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CDCE-000B-4A19-BB8C-CD66C32B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2019-02-04T09:52:00Z</cp:lastPrinted>
  <dcterms:created xsi:type="dcterms:W3CDTF">2019-02-27T07:19:00Z</dcterms:created>
  <dcterms:modified xsi:type="dcterms:W3CDTF">2019-03-06T10:14:00Z</dcterms:modified>
</cp:coreProperties>
</file>