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5E" w:rsidRDefault="0076635E" w:rsidP="00273E24">
      <w:pPr>
        <w:pStyle w:val="ac"/>
        <w:shd w:val="clear" w:color="auto" w:fill="FFFFFF"/>
        <w:spacing w:before="0" w:beforeAutospacing="0" w:after="0" w:afterAutospacing="0" w:line="360" w:lineRule="auto"/>
        <w:jc w:val="center"/>
        <w:rPr>
          <w:b/>
          <w:color w:val="333333"/>
          <w:lang w:val="bg-BG"/>
        </w:rPr>
      </w:pPr>
    </w:p>
    <w:p w:rsidR="0076635E" w:rsidRDefault="0076635E" w:rsidP="00273E24">
      <w:pPr>
        <w:pStyle w:val="ac"/>
        <w:shd w:val="clear" w:color="auto" w:fill="FFFFFF"/>
        <w:spacing w:before="0" w:beforeAutospacing="0" w:after="0" w:afterAutospacing="0" w:line="360" w:lineRule="auto"/>
        <w:jc w:val="center"/>
        <w:rPr>
          <w:b/>
          <w:color w:val="333333"/>
          <w:lang w:val="bg-BG"/>
        </w:rPr>
      </w:pPr>
    </w:p>
    <w:p w:rsidR="0076635E" w:rsidRPr="0076635E" w:rsidRDefault="0076635E" w:rsidP="0076635E">
      <w:pPr>
        <w:ind w:left="708"/>
        <w:rPr>
          <w:b/>
          <w:sz w:val="20"/>
          <w:szCs w:val="20"/>
          <w:lang w:val="ru-RU" w:eastAsia="en-US"/>
        </w:rPr>
      </w:pPr>
      <w:r>
        <w:rPr>
          <w:b/>
          <w:sz w:val="20"/>
          <w:szCs w:val="20"/>
          <w:lang w:val="ru-RU" w:eastAsia="en-US"/>
        </w:rPr>
        <w:t>ПРИЛОЖЕНИЕ № 1  КЪМ РЕШЕНИЕ № 2</w:t>
      </w:r>
      <w:r w:rsidRPr="0076635E">
        <w:rPr>
          <w:b/>
          <w:sz w:val="20"/>
          <w:szCs w:val="20"/>
          <w:lang w:val="ru-RU" w:eastAsia="en-US"/>
        </w:rPr>
        <w:t>3, ГЛАСУВАНО  НА ЗАСЕДАНИЕ НА ОБЩИНСКИ СЪВЕТ – ТРЯВНА НА 26.02.2019 Г., ПРОТОКОЛ № 2</w:t>
      </w:r>
    </w:p>
    <w:p w:rsidR="0076635E" w:rsidRPr="0076635E" w:rsidRDefault="0076635E" w:rsidP="0076635E">
      <w:pPr>
        <w:rPr>
          <w:b/>
          <w:sz w:val="20"/>
          <w:szCs w:val="20"/>
          <w:lang w:val="ru-RU" w:eastAsia="en-US"/>
        </w:rPr>
      </w:pPr>
    </w:p>
    <w:p w:rsidR="0076635E" w:rsidRPr="0076635E" w:rsidRDefault="0076635E" w:rsidP="0076635E">
      <w:pPr>
        <w:rPr>
          <w:b/>
          <w:sz w:val="20"/>
          <w:szCs w:val="20"/>
          <w:lang w:val="ru-RU" w:eastAsia="en-US"/>
        </w:rPr>
      </w:pPr>
    </w:p>
    <w:p w:rsidR="0076635E" w:rsidRPr="0076635E" w:rsidRDefault="0076635E" w:rsidP="0076635E">
      <w:pPr>
        <w:rPr>
          <w:b/>
          <w:sz w:val="20"/>
          <w:szCs w:val="20"/>
          <w:lang w:val="ru-RU" w:eastAsia="en-US"/>
        </w:rPr>
      </w:pPr>
    </w:p>
    <w:p w:rsidR="0076635E" w:rsidRDefault="0076635E" w:rsidP="00273E24">
      <w:pPr>
        <w:pStyle w:val="ac"/>
        <w:shd w:val="clear" w:color="auto" w:fill="FFFFFF"/>
        <w:spacing w:before="0" w:beforeAutospacing="0" w:after="0" w:afterAutospacing="0" w:line="360" w:lineRule="auto"/>
        <w:jc w:val="center"/>
        <w:rPr>
          <w:b/>
          <w:color w:val="333333"/>
          <w:lang w:val="bg-BG"/>
        </w:rPr>
      </w:pPr>
    </w:p>
    <w:p w:rsidR="0076635E" w:rsidRDefault="0076635E" w:rsidP="00273E24">
      <w:pPr>
        <w:pStyle w:val="ac"/>
        <w:shd w:val="clear" w:color="auto" w:fill="FFFFFF"/>
        <w:spacing w:before="0" w:beforeAutospacing="0" w:after="0" w:afterAutospacing="0" w:line="360" w:lineRule="auto"/>
        <w:jc w:val="center"/>
        <w:rPr>
          <w:b/>
          <w:color w:val="333333"/>
          <w:lang w:val="bg-BG"/>
        </w:rPr>
      </w:pPr>
    </w:p>
    <w:p w:rsidR="00273E24" w:rsidRPr="00315EDA" w:rsidRDefault="00273E24" w:rsidP="00273E24">
      <w:pPr>
        <w:pStyle w:val="ac"/>
        <w:shd w:val="clear" w:color="auto" w:fill="FFFFFF"/>
        <w:spacing w:before="0" w:beforeAutospacing="0" w:after="0" w:afterAutospacing="0" w:line="360" w:lineRule="auto"/>
        <w:jc w:val="center"/>
        <w:rPr>
          <w:b/>
          <w:color w:val="333333"/>
          <w:lang w:val="bg-BG"/>
        </w:rPr>
      </w:pPr>
      <w:r w:rsidRPr="00315EDA">
        <w:rPr>
          <w:b/>
          <w:color w:val="333333"/>
          <w:lang w:val="bg-BG"/>
        </w:rPr>
        <w:t>ГОДИШЕН ОТЧЕТ ЗА ИЗПЪЛНЕНИЕ НА УПРАВЛЕНСКАТА ПРОГРАМА НА КМЕТА НА ОБЩИНА ТРЯВНА ПРЕЗ 201</w:t>
      </w:r>
      <w:r w:rsidR="00037924">
        <w:rPr>
          <w:b/>
          <w:color w:val="333333"/>
          <w:lang w:val="bg-BG"/>
        </w:rPr>
        <w:t>8</w:t>
      </w:r>
      <w:r w:rsidRPr="00315EDA">
        <w:rPr>
          <w:b/>
          <w:color w:val="333333"/>
          <w:lang w:val="bg-BG"/>
        </w:rPr>
        <w:t xml:space="preserve"> ГОДИНА</w:t>
      </w:r>
    </w:p>
    <w:p w:rsidR="00273E24" w:rsidRDefault="00273E24" w:rsidP="00273E24">
      <w:pPr>
        <w:pStyle w:val="a6"/>
      </w:pPr>
    </w:p>
    <w:p w:rsidR="003F2CAC" w:rsidRDefault="003F2CAC" w:rsidP="00315EDA">
      <w:pPr>
        <w:pStyle w:val="ac"/>
        <w:shd w:val="clear" w:color="auto" w:fill="FFFFFF"/>
        <w:spacing w:before="0" w:beforeAutospacing="0" w:after="0" w:afterAutospacing="0" w:line="360" w:lineRule="auto"/>
        <w:jc w:val="center"/>
        <w:rPr>
          <w:b/>
          <w:color w:val="333333"/>
          <w:lang w:val="bg-BG"/>
        </w:rPr>
      </w:pPr>
    </w:p>
    <w:p w:rsidR="00315EDA" w:rsidRPr="001F5F93" w:rsidRDefault="00315EDA" w:rsidP="00BE4682">
      <w:pPr>
        <w:pStyle w:val="ac"/>
        <w:shd w:val="clear" w:color="auto" w:fill="FFFFFF"/>
        <w:spacing w:before="0" w:beforeAutospacing="0" w:after="0" w:afterAutospacing="0" w:line="360" w:lineRule="auto"/>
        <w:jc w:val="both"/>
        <w:rPr>
          <w:lang w:val="bg-BG"/>
        </w:rPr>
      </w:pPr>
    </w:p>
    <w:p w:rsidR="00BE4682" w:rsidRPr="001F5F93" w:rsidRDefault="00BE4682" w:rsidP="003F2CAC">
      <w:pPr>
        <w:pStyle w:val="ac"/>
        <w:shd w:val="clear" w:color="auto" w:fill="FFFFFF"/>
        <w:spacing w:before="0" w:beforeAutospacing="0" w:after="0" w:afterAutospacing="0" w:line="360" w:lineRule="auto"/>
        <w:jc w:val="both"/>
        <w:rPr>
          <w:lang w:val="bg-BG"/>
        </w:rPr>
      </w:pPr>
      <w:r w:rsidRPr="001F5F93">
        <w:rPr>
          <w:lang w:val="bg-BG"/>
        </w:rPr>
        <w:t xml:space="preserve">Отчетът </w:t>
      </w:r>
      <w:r w:rsidR="001F5F93" w:rsidRPr="001F5F93">
        <w:rPr>
          <w:lang w:val="bg-BG"/>
        </w:rPr>
        <w:t>представя работата на Кмета на община Трявна и общинска администрация</w:t>
      </w:r>
      <w:r w:rsidR="00C44F94">
        <w:rPr>
          <w:lang w:val="bg-BG"/>
        </w:rPr>
        <w:t>, като</w:t>
      </w:r>
      <w:r w:rsidR="001F5F93" w:rsidRPr="001F5F93">
        <w:rPr>
          <w:lang w:val="bg-BG"/>
        </w:rPr>
        <w:t xml:space="preserve"> </w:t>
      </w:r>
      <w:r w:rsidRPr="001F5F93">
        <w:rPr>
          <w:lang w:val="bg-BG"/>
        </w:rPr>
        <w:t>обхваща периода от 01 януари до 31 декември 201</w:t>
      </w:r>
      <w:r w:rsidR="00037924" w:rsidRPr="001F5F93">
        <w:rPr>
          <w:lang w:val="bg-BG"/>
        </w:rPr>
        <w:t>8</w:t>
      </w:r>
      <w:r w:rsidR="001F5F93" w:rsidRPr="001F5F93">
        <w:rPr>
          <w:lang w:val="bg-BG"/>
        </w:rPr>
        <w:t xml:space="preserve"> година. Документът </w:t>
      </w:r>
      <w:r w:rsidR="001F5F93" w:rsidRPr="001F5F93">
        <w:t>е </w:t>
      </w:r>
      <w:r w:rsidR="001F5F93" w:rsidRPr="001F5F93">
        <w:rPr>
          <w:lang w:val="bg-BG"/>
        </w:rPr>
        <w:t>изготвен на основание</w:t>
      </w:r>
      <w:r w:rsidR="001F5F93" w:rsidRPr="001F5F93">
        <w:t xml:space="preserve"> чл.44, ал.5 </w:t>
      </w:r>
      <w:proofErr w:type="spellStart"/>
      <w:r w:rsidR="001F5F93" w:rsidRPr="001F5F93">
        <w:t>от</w:t>
      </w:r>
      <w:proofErr w:type="spellEnd"/>
      <w:r w:rsidR="001F5F93" w:rsidRPr="001F5F93">
        <w:t xml:space="preserve"> </w:t>
      </w:r>
      <w:proofErr w:type="spellStart"/>
      <w:r w:rsidR="001F5F93" w:rsidRPr="001F5F93">
        <w:t>Закона</w:t>
      </w:r>
      <w:proofErr w:type="spellEnd"/>
      <w:r w:rsidR="001F5F93" w:rsidRPr="001F5F93">
        <w:t xml:space="preserve"> </w:t>
      </w:r>
      <w:proofErr w:type="spellStart"/>
      <w:r w:rsidR="001F5F93" w:rsidRPr="001F5F93">
        <w:t>за</w:t>
      </w:r>
      <w:proofErr w:type="spellEnd"/>
      <w:r w:rsidR="001F5F93" w:rsidRPr="001F5F93">
        <w:t xml:space="preserve"> </w:t>
      </w:r>
      <w:proofErr w:type="spellStart"/>
      <w:r w:rsidR="001F5F93" w:rsidRPr="001F5F93">
        <w:t>местното</w:t>
      </w:r>
      <w:proofErr w:type="spellEnd"/>
      <w:r w:rsidR="001F5F93" w:rsidRPr="001F5F93">
        <w:t> </w:t>
      </w:r>
      <w:proofErr w:type="spellStart"/>
      <w:r w:rsidR="001F5F93" w:rsidRPr="001F5F93">
        <w:t>самоуправление</w:t>
      </w:r>
      <w:proofErr w:type="spellEnd"/>
      <w:r w:rsidR="001F5F93" w:rsidRPr="001F5F93">
        <w:t xml:space="preserve"> и </w:t>
      </w:r>
      <w:proofErr w:type="spellStart"/>
      <w:r w:rsidR="001F5F93" w:rsidRPr="001F5F93">
        <w:t>местната</w:t>
      </w:r>
      <w:proofErr w:type="spellEnd"/>
      <w:r w:rsidR="001F5F93" w:rsidRPr="001F5F93">
        <w:t xml:space="preserve"> </w:t>
      </w:r>
      <w:proofErr w:type="spellStart"/>
      <w:r w:rsidR="001F5F93" w:rsidRPr="001F5F93">
        <w:t>администрация</w:t>
      </w:r>
      <w:proofErr w:type="spellEnd"/>
      <w:r w:rsidR="001F5F93" w:rsidRPr="001F5F93">
        <w:rPr>
          <w:lang w:val="bg-BG"/>
        </w:rPr>
        <w:t xml:space="preserve"> </w:t>
      </w:r>
      <w:r w:rsidR="00C44F94">
        <w:rPr>
          <w:lang w:val="bg-BG"/>
        </w:rPr>
        <w:t xml:space="preserve"> </w:t>
      </w:r>
      <w:r w:rsidR="001F5F93" w:rsidRPr="001F5F93">
        <w:rPr>
          <w:lang w:val="bg-BG"/>
        </w:rPr>
        <w:t xml:space="preserve">и  е </w:t>
      </w:r>
      <w:r w:rsidRPr="001F5F93">
        <w:rPr>
          <w:lang w:val="bg-BG"/>
        </w:rPr>
        <w:t xml:space="preserve"> в съответствие с:</w:t>
      </w:r>
    </w:p>
    <w:p w:rsidR="002C3E53" w:rsidRPr="001F5F93" w:rsidRDefault="002C3E53" w:rsidP="001E1BAB">
      <w:pPr>
        <w:pStyle w:val="ac"/>
        <w:numPr>
          <w:ilvl w:val="0"/>
          <w:numId w:val="35"/>
        </w:numPr>
        <w:shd w:val="clear" w:color="auto" w:fill="FFFFFF"/>
        <w:spacing w:before="0" w:beforeAutospacing="0" w:after="0" w:afterAutospacing="0" w:line="360" w:lineRule="auto"/>
        <w:jc w:val="both"/>
        <w:rPr>
          <w:lang w:val="bg-BG"/>
        </w:rPr>
      </w:pPr>
      <w:r w:rsidRPr="001F5F93">
        <w:rPr>
          <w:lang w:val="bg-BG"/>
        </w:rPr>
        <w:t>П</w:t>
      </w:r>
      <w:r w:rsidR="00EF52E2" w:rsidRPr="001F5F93">
        <w:rPr>
          <w:lang w:val="bg-BG"/>
        </w:rPr>
        <w:t>рограма за управление на кмета 2015-2019</w:t>
      </w:r>
      <w:r w:rsidRPr="001F5F93">
        <w:rPr>
          <w:lang w:val="bg-BG"/>
        </w:rPr>
        <w:t>;</w:t>
      </w:r>
    </w:p>
    <w:p w:rsidR="002C3E53" w:rsidRPr="001F5F93" w:rsidRDefault="002C3E53" w:rsidP="001E1BAB">
      <w:pPr>
        <w:pStyle w:val="a3"/>
        <w:numPr>
          <w:ilvl w:val="0"/>
          <w:numId w:val="35"/>
        </w:numPr>
        <w:spacing w:line="360" w:lineRule="auto"/>
        <w:jc w:val="both"/>
        <w:rPr>
          <w:bCs/>
        </w:rPr>
      </w:pPr>
      <w:r w:rsidRPr="001F5F93">
        <w:rPr>
          <w:bCs/>
        </w:rPr>
        <w:t xml:space="preserve">Общинския план за развитие   </w:t>
      </w:r>
      <w:r w:rsidRPr="001F5F93">
        <w:rPr>
          <w:bCs/>
          <w:lang w:val="ru-RU"/>
        </w:rPr>
        <w:t>201</w:t>
      </w:r>
      <w:r w:rsidR="0007237B" w:rsidRPr="001F5F93">
        <w:rPr>
          <w:bCs/>
          <w:lang w:val="ru-RU"/>
        </w:rPr>
        <w:t>4-2020</w:t>
      </w:r>
      <w:r w:rsidRPr="001F5F93">
        <w:rPr>
          <w:bCs/>
          <w:lang w:val="ru-RU"/>
        </w:rPr>
        <w:t xml:space="preserve"> </w:t>
      </w:r>
      <w:r w:rsidRPr="001F5F93">
        <w:rPr>
          <w:bCs/>
        </w:rPr>
        <w:t xml:space="preserve"> година;</w:t>
      </w:r>
    </w:p>
    <w:p w:rsidR="002C3E53" w:rsidRPr="001F5F93" w:rsidRDefault="002C3E53" w:rsidP="001E1BAB">
      <w:pPr>
        <w:pStyle w:val="a3"/>
        <w:numPr>
          <w:ilvl w:val="0"/>
          <w:numId w:val="35"/>
        </w:numPr>
        <w:spacing w:line="360" w:lineRule="auto"/>
        <w:jc w:val="both"/>
        <w:rPr>
          <w:bCs/>
        </w:rPr>
      </w:pPr>
      <w:r w:rsidRPr="001F5F93">
        <w:rPr>
          <w:bCs/>
        </w:rPr>
        <w:t>Националните, регионалните и местни планови/стратегически документи, попадащи в приложното поле на дейността и отчетния период;</w:t>
      </w:r>
    </w:p>
    <w:p w:rsidR="002C3E53" w:rsidRPr="001F5F93" w:rsidRDefault="002C3E53" w:rsidP="001E1BAB">
      <w:pPr>
        <w:pStyle w:val="a3"/>
        <w:numPr>
          <w:ilvl w:val="0"/>
          <w:numId w:val="35"/>
        </w:numPr>
        <w:spacing w:line="360" w:lineRule="auto"/>
        <w:jc w:val="both"/>
        <w:rPr>
          <w:bCs/>
        </w:rPr>
      </w:pPr>
      <w:r w:rsidRPr="001F5F93">
        <w:rPr>
          <w:bCs/>
        </w:rPr>
        <w:t>Краткосрочните цели, отразени в бюджета на община Трявна за 201</w:t>
      </w:r>
      <w:r w:rsidR="00037924" w:rsidRPr="001F5F93">
        <w:rPr>
          <w:bCs/>
        </w:rPr>
        <w:t>8</w:t>
      </w:r>
      <w:r w:rsidRPr="001F5F93">
        <w:rPr>
          <w:bCs/>
        </w:rPr>
        <w:t xml:space="preserve"> г., свързани с гарантиране на финансова стабилност и реализиране на инвестиции за подобряване на социално-икономическото развитие на общината.</w:t>
      </w:r>
    </w:p>
    <w:p w:rsidR="00296534" w:rsidRPr="001F5F93" w:rsidRDefault="00296534" w:rsidP="003F2CAC">
      <w:pPr>
        <w:spacing w:line="360" w:lineRule="auto"/>
        <w:jc w:val="both"/>
        <w:rPr>
          <w:bCs/>
        </w:rPr>
      </w:pPr>
      <w:r w:rsidRPr="001F5F93">
        <w:rPr>
          <w:bCs/>
        </w:rPr>
        <w:t>Документът е структуриран така, че отразява основните функционални направления от работата на общинската администрация, представена през погледа на изпълнение на стратегическите задачи.</w:t>
      </w:r>
    </w:p>
    <w:p w:rsidR="00A75CAC" w:rsidRPr="00037924" w:rsidRDefault="00A75CAC" w:rsidP="003F2CAC">
      <w:pPr>
        <w:pStyle w:val="Style2"/>
        <w:numPr>
          <w:ilvl w:val="0"/>
          <w:numId w:val="0"/>
        </w:numPr>
        <w:rPr>
          <w:rFonts w:cs="Times New Roman"/>
          <w:color w:val="FF0000"/>
          <w:lang w:val="ru-RU"/>
        </w:rPr>
      </w:pPr>
    </w:p>
    <w:p w:rsidR="00A75CAC" w:rsidRPr="0048241D" w:rsidRDefault="00A75CAC" w:rsidP="001E1BAB">
      <w:pPr>
        <w:pStyle w:val="Style2"/>
        <w:numPr>
          <w:ilvl w:val="0"/>
          <w:numId w:val="25"/>
        </w:numPr>
        <w:ind w:left="0" w:firstLine="0"/>
        <w:rPr>
          <w:rFonts w:cs="Times New Roman"/>
          <w:b/>
          <w:i/>
        </w:rPr>
      </w:pPr>
      <w:r w:rsidRPr="0048241D">
        <w:rPr>
          <w:rFonts w:cs="Times New Roman"/>
          <w:b/>
          <w:i/>
        </w:rPr>
        <w:t>Подкрепа на предприемачеството</w:t>
      </w:r>
    </w:p>
    <w:p w:rsidR="00A75CAC" w:rsidRPr="0048241D" w:rsidRDefault="00A75CAC" w:rsidP="003F2CAC">
      <w:pPr>
        <w:pStyle w:val="Style2"/>
        <w:numPr>
          <w:ilvl w:val="0"/>
          <w:numId w:val="0"/>
        </w:numPr>
        <w:ind w:firstLine="708"/>
        <w:rPr>
          <w:rFonts w:cs="Times New Roman"/>
          <w:b/>
        </w:rPr>
      </w:pPr>
      <w:r w:rsidRPr="0048241D">
        <w:rPr>
          <w:rFonts w:cs="Times New Roman"/>
          <w:shd w:val="clear" w:color="auto" w:fill="FFFFFF"/>
        </w:rPr>
        <w:t>През м.</w:t>
      </w:r>
      <w:r w:rsidR="00FD2A41" w:rsidRPr="0048241D">
        <w:rPr>
          <w:rFonts w:cs="Times New Roman"/>
          <w:shd w:val="clear" w:color="auto" w:fill="FFFFFF"/>
        </w:rPr>
        <w:t>ноември</w:t>
      </w:r>
      <w:r w:rsidRPr="0048241D">
        <w:rPr>
          <w:rFonts w:cs="Times New Roman"/>
          <w:shd w:val="clear" w:color="auto" w:fill="FFFFFF"/>
        </w:rPr>
        <w:t xml:space="preserve"> Областен информационен център</w:t>
      </w:r>
      <w:r w:rsidR="00521F78">
        <w:rPr>
          <w:rFonts w:cs="Times New Roman"/>
          <w:shd w:val="clear" w:color="auto" w:fill="FFFFFF"/>
        </w:rPr>
        <w:t xml:space="preserve"> </w:t>
      </w:r>
      <w:r w:rsidRPr="0048241D">
        <w:rPr>
          <w:rFonts w:cs="Times New Roman"/>
          <w:shd w:val="clear" w:color="auto" w:fill="FFFFFF"/>
        </w:rPr>
        <w:t xml:space="preserve">- Габрово реализира информационна среща в сградата на община Трявна. </w:t>
      </w:r>
      <w:r w:rsidR="004E69A7" w:rsidRPr="0048241D">
        <w:rPr>
          <w:rFonts w:cs="Times New Roman"/>
          <w:shd w:val="clear" w:color="auto" w:fill="FFFFFF"/>
        </w:rPr>
        <w:t>Присъстващите бяха запознати с преговорите по многогодишната финансова рамка за периода 2021 - 2027 г., както и с проект на Индикативни годишни работни програми за 2019 г. и възможностите, които предстои да бъдат отворени за разработване на проекти.</w:t>
      </w:r>
    </w:p>
    <w:p w:rsidR="00A75CAC" w:rsidRPr="00037924" w:rsidRDefault="00A75CAC" w:rsidP="003F2CAC">
      <w:pPr>
        <w:pStyle w:val="Style2"/>
        <w:numPr>
          <w:ilvl w:val="0"/>
          <w:numId w:val="0"/>
        </w:numPr>
        <w:rPr>
          <w:rFonts w:cs="Times New Roman"/>
          <w:b/>
          <w:color w:val="FF0000"/>
        </w:rPr>
      </w:pPr>
    </w:p>
    <w:p w:rsidR="00C64250" w:rsidRPr="006B20DC" w:rsidRDefault="00C64250" w:rsidP="001E1BAB">
      <w:pPr>
        <w:pStyle w:val="Style2"/>
        <w:numPr>
          <w:ilvl w:val="0"/>
          <w:numId w:val="25"/>
        </w:numPr>
        <w:ind w:left="0" w:firstLine="0"/>
        <w:rPr>
          <w:rFonts w:cs="Times New Roman"/>
          <w:b/>
        </w:rPr>
      </w:pPr>
      <w:r w:rsidRPr="006B20DC">
        <w:rPr>
          <w:rFonts w:cs="Times New Roman"/>
          <w:b/>
          <w:i/>
        </w:rPr>
        <w:lastRenderedPageBreak/>
        <w:t>Развитие и подпомагане на публично – частните партньорства с цел постигане на по-висока ефективност на използване на ресурсите и по-високо качество на предоставяните публични услуги на територията на общината</w:t>
      </w:r>
    </w:p>
    <w:p w:rsidR="005C74C7" w:rsidRPr="006B20DC" w:rsidRDefault="005C74C7" w:rsidP="002530DC">
      <w:pPr>
        <w:spacing w:line="360" w:lineRule="auto"/>
        <w:ind w:firstLine="708"/>
        <w:jc w:val="both"/>
        <w:rPr>
          <w:lang w:eastAsia="en-US"/>
        </w:rPr>
      </w:pPr>
      <w:r w:rsidRPr="006B20DC">
        <w:rPr>
          <w:lang w:eastAsia="en-US"/>
        </w:rPr>
        <w:t>През 2018 година  започна работа по одобрената Стратегия за местно развитие на Сдружение „Местна инициативна група Дряново и Трявна в сърцето на Балкана“.  Сдружението отвори два офиса в общините Дряново и Трявна, където всеки желаещ  има възможността да получи информация по отношение на възможностите за финансиране на проекти към местната инициативна група, както и консултации при разработване на самите проекти. Офисът на Местната инициативна група в Трявна се намира в НЧ „Пенчо Славейков 1871“.</w:t>
      </w:r>
    </w:p>
    <w:p w:rsidR="005C74C7" w:rsidRPr="006B20DC" w:rsidRDefault="005C74C7" w:rsidP="002530DC">
      <w:pPr>
        <w:spacing w:line="360" w:lineRule="auto"/>
        <w:ind w:firstLine="708"/>
        <w:jc w:val="both"/>
        <w:rPr>
          <w:lang w:eastAsia="en-US"/>
        </w:rPr>
      </w:pPr>
      <w:r w:rsidRPr="006B20DC">
        <w:rPr>
          <w:lang w:eastAsia="en-US"/>
        </w:rPr>
        <w:t>През 2018 година сдружението отправи покани за прием на проектни предложения по три мерки от Стратегията за местно развитие - ПРСР 4.1. "Подкрепа за инвестиции в земеделски стопанства", ПРСР 7.2. "Инвестиции в създаването, подобряването или разширяването на всички видове малки по мащаби инфраструктура" и ОПИК 2.</w:t>
      </w:r>
      <w:proofErr w:type="spellStart"/>
      <w:r w:rsidRPr="006B20DC">
        <w:rPr>
          <w:lang w:eastAsia="en-US"/>
        </w:rPr>
        <w:t>2</w:t>
      </w:r>
      <w:proofErr w:type="spellEnd"/>
      <w:r w:rsidRPr="006B20DC">
        <w:rPr>
          <w:lang w:eastAsia="en-US"/>
        </w:rPr>
        <w:t xml:space="preserve">. "Подобряване производствения капацитет в МСП на територията на МИГ "Дряново - Трявна - в сърцето на Балкана". </w:t>
      </w:r>
    </w:p>
    <w:p w:rsidR="00C64250" w:rsidRDefault="005C74C7" w:rsidP="002530DC">
      <w:pPr>
        <w:spacing w:line="360" w:lineRule="auto"/>
        <w:ind w:firstLine="708"/>
        <w:jc w:val="both"/>
        <w:rPr>
          <w:lang w:eastAsia="en-US"/>
        </w:rPr>
      </w:pPr>
      <w:r w:rsidRPr="006B20DC">
        <w:rPr>
          <w:lang w:eastAsia="en-US"/>
        </w:rPr>
        <w:t>Община Трявна е допустим бенефициент по мярка ПРСР 7.2. "Инвестиции в създаването, подобряването или разширяването на всички видове малки по мащаби инфра</w:t>
      </w:r>
      <w:r w:rsidR="002530DC">
        <w:rPr>
          <w:lang w:eastAsia="en-US"/>
        </w:rPr>
        <w:t>структура". Подадени бяха три п</w:t>
      </w:r>
      <w:r w:rsidRPr="006B20DC">
        <w:rPr>
          <w:lang w:eastAsia="en-US"/>
        </w:rPr>
        <w:t>р</w:t>
      </w:r>
      <w:r w:rsidR="002530DC">
        <w:rPr>
          <w:lang w:eastAsia="en-US"/>
        </w:rPr>
        <w:t>о</w:t>
      </w:r>
      <w:r w:rsidRPr="006B20DC">
        <w:rPr>
          <w:lang w:eastAsia="en-US"/>
        </w:rPr>
        <w:t>ектни предложения, както следва: BG06RDNP001-19.117-0002 „Реконструкция и оборудване на читалищни сгради в община Трявна“, BG06RDNP001-19.117-0003 „Ремонт и изграждане на спортни площадки в двора на ДГ „Светлина“ и кв.23 по плана на гр. Трявна“ и BG06RDNP001-19.117-0004 „Изграждане на нова система за отопление на ЦДГ „Калина“, гр. Трявна чрез доставка на нов котел за отопление“. Все още се очаква да приключат етапите на "Оценка на административното съответствие и допустимост" и "Техническа и финансова оценка" и да се разбере по кои от тях ще бъде одобрено финансиране.</w:t>
      </w:r>
    </w:p>
    <w:p w:rsidR="00DE0C93" w:rsidRPr="006B20DC" w:rsidRDefault="00DE0C93" w:rsidP="002530DC">
      <w:pPr>
        <w:spacing w:line="360" w:lineRule="auto"/>
        <w:ind w:firstLine="708"/>
        <w:jc w:val="both"/>
      </w:pPr>
    </w:p>
    <w:p w:rsidR="00DA6020" w:rsidRPr="00C855C5" w:rsidRDefault="00DA6020" w:rsidP="001E1BAB">
      <w:pPr>
        <w:pStyle w:val="5"/>
        <w:numPr>
          <w:ilvl w:val="0"/>
          <w:numId w:val="24"/>
        </w:numPr>
        <w:spacing w:before="0" w:after="0"/>
        <w:ind w:left="0" w:firstLine="0"/>
        <w:rPr>
          <w:szCs w:val="24"/>
        </w:rPr>
      </w:pPr>
      <w:r w:rsidRPr="00C855C5">
        <w:rPr>
          <w:szCs w:val="24"/>
        </w:rPr>
        <w:t>Развитие на устойчив туризъм на основата на природните дадености, културно - историческо наследство и съхранени традиции</w:t>
      </w:r>
    </w:p>
    <w:p w:rsidR="000558DB" w:rsidRPr="000558DB" w:rsidRDefault="000558DB" w:rsidP="000558DB">
      <w:pPr>
        <w:spacing w:line="360" w:lineRule="auto"/>
        <w:rPr>
          <w:lang w:eastAsia="en-US"/>
        </w:rPr>
      </w:pPr>
      <w:r w:rsidRPr="000558DB">
        <w:rPr>
          <w:lang w:eastAsia="en-US"/>
        </w:rPr>
        <w:t>За популяризиране на туристическия потенциал са реализирани следните дейности:</w:t>
      </w:r>
    </w:p>
    <w:p w:rsidR="00D47F44" w:rsidRPr="000558DB" w:rsidRDefault="00D47F44" w:rsidP="001E1BAB">
      <w:pPr>
        <w:pStyle w:val="a3"/>
        <w:numPr>
          <w:ilvl w:val="0"/>
          <w:numId w:val="42"/>
        </w:numPr>
        <w:spacing w:line="360" w:lineRule="auto"/>
        <w:ind w:left="0" w:firstLine="0"/>
        <w:jc w:val="both"/>
        <w:rPr>
          <w:i/>
        </w:rPr>
      </w:pPr>
      <w:r w:rsidRPr="00906F6A">
        <w:t>Участие на туристически изложения:</w:t>
      </w:r>
      <w:r w:rsidR="000558DB">
        <w:t xml:space="preserve"> </w:t>
      </w:r>
      <w:r w:rsidRPr="00906F6A">
        <w:t xml:space="preserve">Международна туристическа борса „Ваканция и Спа Експо”, </w:t>
      </w:r>
      <w:r w:rsidRPr="000558DB">
        <w:rPr>
          <w:lang w:val="en-US"/>
        </w:rPr>
        <w:t>1</w:t>
      </w:r>
      <w:r w:rsidRPr="00906F6A">
        <w:t>4 - 16 февруари 2018</w:t>
      </w:r>
      <w:r w:rsidR="000558DB">
        <w:t xml:space="preserve">г., Интер Експо Център – София и </w:t>
      </w:r>
      <w:r w:rsidRPr="00906F6A">
        <w:lastRenderedPageBreak/>
        <w:t xml:space="preserve">Международно туристическо изложение „Културен туризъм, 19 - 21 април 2018г., гр. Велико Търново. </w:t>
      </w:r>
    </w:p>
    <w:p w:rsidR="00D47F44" w:rsidRPr="000558DB" w:rsidRDefault="00D47F44" w:rsidP="000558DB">
      <w:pPr>
        <w:spacing w:line="360" w:lineRule="auto"/>
        <w:ind w:firstLine="708"/>
        <w:jc w:val="both"/>
      </w:pPr>
      <w:r w:rsidRPr="000558DB">
        <w:t xml:space="preserve">И в двата туристически форума община Трявна участва съвместно с останалите три общини от Област Габрово. На изложенията бяха представени общи рекламни материали, информационни за културните прояви в Общината, оферти и рекламни материали на местата за настаняване и хранене. </w:t>
      </w:r>
    </w:p>
    <w:p w:rsidR="00D47F44" w:rsidRPr="000558DB" w:rsidRDefault="00D47F44" w:rsidP="008E49FF">
      <w:pPr>
        <w:spacing w:line="360" w:lineRule="auto"/>
        <w:ind w:firstLine="709"/>
        <w:jc w:val="both"/>
      </w:pPr>
      <w:r w:rsidRPr="000558DB">
        <w:t>Щандовете и на двете изложения бяха посетени от множество туроператори, журналисти и гости на събитията, чрез което бе реализирана рекламна кампания за региона. Той бе представен като център на занаяти, традиции и креативен туризъм. Местни занаятчии показаха на място майсторството си, с което успяха да привлекат интереса, както на туристи, така и на професионалисти от бранша.</w:t>
      </w:r>
    </w:p>
    <w:p w:rsidR="00D47F44" w:rsidRPr="00906F6A" w:rsidRDefault="00262410" w:rsidP="001E1BAB">
      <w:pPr>
        <w:pStyle w:val="a3"/>
        <w:numPr>
          <w:ilvl w:val="0"/>
          <w:numId w:val="42"/>
        </w:numPr>
        <w:tabs>
          <w:tab w:val="left" w:pos="-142"/>
          <w:tab w:val="left" w:pos="0"/>
          <w:tab w:val="num" w:pos="90"/>
          <w:tab w:val="left" w:pos="270"/>
          <w:tab w:val="left" w:pos="360"/>
          <w:tab w:val="left" w:pos="6900"/>
        </w:tabs>
        <w:spacing w:line="360" w:lineRule="auto"/>
        <w:ind w:left="0" w:firstLine="0"/>
        <w:jc w:val="both"/>
      </w:pPr>
      <w:r>
        <w:t xml:space="preserve"> </w:t>
      </w:r>
      <w:r w:rsidR="00D47F44" w:rsidRPr="00906F6A">
        <w:t xml:space="preserve">Обновена е маркировката на маршрута „Трявна – </w:t>
      </w:r>
      <w:proofErr w:type="spellStart"/>
      <w:r w:rsidR="00D47F44" w:rsidRPr="00906F6A">
        <w:t>Боженци</w:t>
      </w:r>
      <w:proofErr w:type="spellEnd"/>
      <w:r w:rsidR="00D47F44" w:rsidRPr="00906F6A">
        <w:t xml:space="preserve">“ с жълта маркировка и маршрута „Трявна – </w:t>
      </w:r>
      <w:proofErr w:type="spellStart"/>
      <w:r w:rsidR="00D47F44" w:rsidRPr="00906F6A">
        <w:t>Боженци</w:t>
      </w:r>
      <w:proofErr w:type="spellEnd"/>
      <w:r w:rsidR="00D47F44" w:rsidRPr="00906F6A">
        <w:t>“ със зелена маркировка в частта му до Черни връх.</w:t>
      </w:r>
    </w:p>
    <w:p w:rsidR="00D47F44" w:rsidRPr="00824E54" w:rsidRDefault="00D47F44" w:rsidP="001E1BAB">
      <w:pPr>
        <w:pStyle w:val="a3"/>
        <w:numPr>
          <w:ilvl w:val="0"/>
          <w:numId w:val="42"/>
        </w:numPr>
        <w:tabs>
          <w:tab w:val="left" w:pos="-284"/>
          <w:tab w:val="left" w:pos="-142"/>
        </w:tabs>
        <w:spacing w:line="360" w:lineRule="auto"/>
        <w:ind w:left="0" w:firstLine="0"/>
        <w:jc w:val="both"/>
      </w:pPr>
      <w:r w:rsidRPr="00906F6A">
        <w:t>Изработени и представени са презентации за възможностите за туризъм в Община Трявна пред чуждестранни студенти от Великобритания, Гърция и България от Висше училище по мениджмънт – Варна и пред областните управители в България. Изработени са презентации на испански и английски език, запознаващи с културата и тур</w:t>
      </w:r>
      <w:r w:rsidR="00DE0C93">
        <w:t>и</w:t>
      </w:r>
      <w:r w:rsidRPr="00906F6A">
        <w:t xml:space="preserve">зма на град Трявна, които бяха представени в Испания от зам. министъра на </w:t>
      </w:r>
      <w:r w:rsidRPr="00824E54">
        <w:t>културата.</w:t>
      </w:r>
    </w:p>
    <w:p w:rsidR="00262410" w:rsidRPr="00824E54" w:rsidRDefault="00262410" w:rsidP="001E1BAB">
      <w:pPr>
        <w:pStyle w:val="a3"/>
        <w:numPr>
          <w:ilvl w:val="0"/>
          <w:numId w:val="42"/>
        </w:numPr>
        <w:spacing w:line="360" w:lineRule="auto"/>
        <w:ind w:left="0" w:firstLine="0"/>
        <w:jc w:val="both"/>
      </w:pPr>
      <w:r w:rsidRPr="00824E54">
        <w:t xml:space="preserve">Изготвени рекламни и информационни слайдове за </w:t>
      </w:r>
      <w:proofErr w:type="spellStart"/>
      <w:r w:rsidRPr="00824E54">
        <w:t>промотиране</w:t>
      </w:r>
      <w:proofErr w:type="spellEnd"/>
      <w:r w:rsidRPr="00824E54">
        <w:t xml:space="preserve"> на културни, спортни, общоградски и други събития, както и излъчване на реклами на туристически и други обекти чрез LED-дисплей, намиращ се на пл. „П. Славейков“, гр. Трявна;</w:t>
      </w:r>
    </w:p>
    <w:p w:rsidR="00262410" w:rsidRPr="00824E54" w:rsidRDefault="00262410" w:rsidP="001E1BAB">
      <w:pPr>
        <w:pStyle w:val="a3"/>
        <w:numPr>
          <w:ilvl w:val="0"/>
          <w:numId w:val="42"/>
        </w:numPr>
        <w:spacing w:line="360" w:lineRule="auto"/>
        <w:ind w:left="0" w:firstLine="0"/>
        <w:jc w:val="both"/>
        <w:rPr>
          <w:lang w:val="en-US"/>
        </w:rPr>
      </w:pPr>
      <w:r w:rsidRPr="00824E54">
        <w:t xml:space="preserve">Поддържане на страница за Трявна във </w:t>
      </w:r>
      <w:proofErr w:type="spellStart"/>
      <w:r w:rsidRPr="00824E54">
        <w:t>Фейсбук</w:t>
      </w:r>
      <w:proofErr w:type="spellEnd"/>
      <w:r w:rsidRPr="00824E54">
        <w:t>, „</w:t>
      </w:r>
      <w:proofErr w:type="spellStart"/>
      <w:r w:rsidRPr="00824E54">
        <w:t>Tryavna</w:t>
      </w:r>
      <w:proofErr w:type="spellEnd"/>
      <w:r w:rsidRPr="00824E54">
        <w:t xml:space="preserve">, </w:t>
      </w:r>
      <w:proofErr w:type="spellStart"/>
      <w:r w:rsidRPr="00824E54">
        <w:t>Bulgaria</w:t>
      </w:r>
      <w:proofErr w:type="spellEnd"/>
      <w:r w:rsidRPr="00824E54">
        <w:t xml:space="preserve">” и сайта </w:t>
      </w:r>
      <w:proofErr w:type="spellStart"/>
      <w:r w:rsidRPr="00824E54">
        <w:t>www</w:t>
      </w:r>
      <w:proofErr w:type="spellEnd"/>
      <w:r w:rsidRPr="00824E54">
        <w:t>.</w:t>
      </w:r>
      <w:proofErr w:type="spellStart"/>
      <w:r w:rsidRPr="00824E54">
        <w:t>tryavna-museum</w:t>
      </w:r>
      <w:proofErr w:type="spellEnd"/>
      <w:r w:rsidRPr="00824E54">
        <w:t>.</w:t>
      </w:r>
      <w:proofErr w:type="spellStart"/>
      <w:r w:rsidRPr="00824E54">
        <w:t>eu</w:t>
      </w:r>
      <w:proofErr w:type="spellEnd"/>
      <w:r w:rsidRPr="00824E54">
        <w:t xml:space="preserve">, </w:t>
      </w:r>
      <w:proofErr w:type="spellStart"/>
      <w:r w:rsidRPr="00824E54">
        <w:t>промотираща</w:t>
      </w:r>
      <w:proofErr w:type="spellEnd"/>
      <w:r w:rsidRPr="00824E54">
        <w:t xml:space="preserve"> културни и спортни събития, възможности за туризъм;</w:t>
      </w:r>
    </w:p>
    <w:p w:rsidR="00262410" w:rsidRPr="00824E54" w:rsidRDefault="00262410" w:rsidP="001E1BAB">
      <w:pPr>
        <w:pStyle w:val="a3"/>
        <w:numPr>
          <w:ilvl w:val="0"/>
          <w:numId w:val="42"/>
        </w:numPr>
        <w:spacing w:line="360" w:lineRule="auto"/>
        <w:ind w:left="0" w:firstLine="0"/>
        <w:jc w:val="both"/>
      </w:pPr>
      <w:r w:rsidRPr="00824E54">
        <w:t xml:space="preserve">Изработени и популяризирани </w:t>
      </w:r>
      <w:r w:rsidR="00896EA9" w:rsidRPr="00824E54">
        <w:t xml:space="preserve">са </w:t>
      </w:r>
      <w:r w:rsidR="00322523" w:rsidRPr="00824E54">
        <w:t xml:space="preserve">рекламни и информационни материали - Културен календар на община Трявна </w:t>
      </w:r>
      <w:r w:rsidR="00896EA9" w:rsidRPr="00824E54">
        <w:t xml:space="preserve">за 2018 г., </w:t>
      </w:r>
      <w:r w:rsidR="00322523" w:rsidRPr="00824E54">
        <w:t>и събитията „Дни на дъ</w:t>
      </w:r>
      <w:r w:rsidR="00596EF7">
        <w:t>р</w:t>
      </w:r>
      <w:r w:rsidR="00322523" w:rsidRPr="00824E54">
        <w:t>ворезбата“ и „</w:t>
      </w:r>
      <w:proofErr w:type="spellStart"/>
      <w:r w:rsidR="00322523" w:rsidRPr="00824E54">
        <w:t>Славейкови</w:t>
      </w:r>
      <w:proofErr w:type="spellEnd"/>
      <w:r w:rsidR="00322523" w:rsidRPr="00824E54">
        <w:t xml:space="preserve"> празници“.</w:t>
      </w:r>
    </w:p>
    <w:p w:rsidR="00824E54" w:rsidRPr="00596EF7" w:rsidRDefault="00824E54" w:rsidP="001E1BAB">
      <w:pPr>
        <w:pStyle w:val="a3"/>
        <w:numPr>
          <w:ilvl w:val="0"/>
          <w:numId w:val="42"/>
        </w:numPr>
        <w:tabs>
          <w:tab w:val="left" w:pos="-142"/>
          <w:tab w:val="left" w:pos="0"/>
          <w:tab w:val="num" w:pos="90"/>
        </w:tabs>
        <w:spacing w:line="360" w:lineRule="auto"/>
        <w:ind w:left="0" w:firstLine="0"/>
        <w:jc w:val="both"/>
      </w:pPr>
      <w:r w:rsidRPr="00906F6A">
        <w:t>Участие във  форум за креативен туризъм на тема „Творчеството е пътят“ в Габрово. Форумът е част от програмата на информационния тур „</w:t>
      </w:r>
      <w:proofErr w:type="spellStart"/>
      <w:r w:rsidRPr="00906F6A">
        <w:t>Креатив</w:t>
      </w:r>
      <w:proofErr w:type="spellEnd"/>
      <w:r w:rsidRPr="00906F6A">
        <w:t xml:space="preserve"> България“, който се организира от Община Габрово в партньорство с общините София, Пловдив, </w:t>
      </w:r>
      <w:r w:rsidRPr="00596EF7">
        <w:t>Велико Търново, Троян и Министерство на туризма.</w:t>
      </w:r>
    </w:p>
    <w:p w:rsidR="00262410" w:rsidRPr="00596EF7" w:rsidRDefault="00262410" w:rsidP="001E1BAB">
      <w:pPr>
        <w:pStyle w:val="a3"/>
        <w:numPr>
          <w:ilvl w:val="0"/>
          <w:numId w:val="42"/>
        </w:numPr>
        <w:spacing w:line="360" w:lineRule="auto"/>
        <w:ind w:left="0" w:firstLine="0"/>
        <w:jc w:val="both"/>
      </w:pPr>
      <w:r w:rsidRPr="00596EF7">
        <w:lastRenderedPageBreak/>
        <w:t>Събиране и поддържане на актуална информация относно туристически изложения, срещи, обучения и други прояви в България;</w:t>
      </w:r>
    </w:p>
    <w:p w:rsidR="00262410" w:rsidRPr="00596EF7" w:rsidRDefault="00262410" w:rsidP="001E1BAB">
      <w:pPr>
        <w:pStyle w:val="a3"/>
        <w:numPr>
          <w:ilvl w:val="0"/>
          <w:numId w:val="42"/>
        </w:numPr>
        <w:spacing w:line="360" w:lineRule="auto"/>
        <w:ind w:left="0" w:firstLine="0"/>
        <w:jc w:val="both"/>
      </w:pPr>
      <w:r w:rsidRPr="00596EF7">
        <w:t>Информационно обслужване на туристите, посетили Туристическия информационен център;</w:t>
      </w:r>
    </w:p>
    <w:p w:rsidR="0085253D" w:rsidRPr="00037924" w:rsidRDefault="0085253D" w:rsidP="003F2CAC">
      <w:pPr>
        <w:spacing w:line="360" w:lineRule="auto"/>
        <w:rPr>
          <w:b/>
          <w:i/>
          <w:color w:val="FF0000"/>
        </w:rPr>
      </w:pPr>
    </w:p>
    <w:p w:rsidR="0085253D" w:rsidRPr="00293FC2" w:rsidRDefault="0085253D" w:rsidP="001E1BAB">
      <w:pPr>
        <w:pStyle w:val="a3"/>
        <w:numPr>
          <w:ilvl w:val="0"/>
          <w:numId w:val="14"/>
        </w:numPr>
        <w:spacing w:line="360" w:lineRule="auto"/>
        <w:ind w:left="-142" w:firstLine="142"/>
        <w:rPr>
          <w:b/>
          <w:i/>
        </w:rPr>
      </w:pPr>
      <w:r w:rsidRPr="00293FC2">
        <w:rPr>
          <w:b/>
          <w:i/>
        </w:rPr>
        <w:t>Изграждане и подобряване на техническата инфраструктура</w:t>
      </w:r>
    </w:p>
    <w:p w:rsidR="00A315A9" w:rsidRPr="00293FC2" w:rsidRDefault="00564E5E" w:rsidP="001E1BAB">
      <w:pPr>
        <w:pStyle w:val="Style2"/>
        <w:numPr>
          <w:ilvl w:val="0"/>
          <w:numId w:val="18"/>
        </w:numPr>
        <w:ind w:left="0" w:firstLine="0"/>
        <w:rPr>
          <w:rFonts w:cs="Times New Roman"/>
        </w:rPr>
      </w:pPr>
      <w:r w:rsidRPr="00293FC2">
        <w:rPr>
          <w:rFonts w:cs="Times New Roman"/>
        </w:rPr>
        <w:t>През 201</w:t>
      </w:r>
      <w:r w:rsidR="00CD7CC4" w:rsidRPr="00293FC2">
        <w:rPr>
          <w:rFonts w:cs="Times New Roman"/>
        </w:rPr>
        <w:t>8</w:t>
      </w:r>
      <w:r w:rsidRPr="00293FC2">
        <w:rPr>
          <w:rFonts w:cs="Times New Roman"/>
        </w:rPr>
        <w:t xml:space="preserve"> г. община Трявна е извършила о</w:t>
      </w:r>
      <w:r w:rsidR="00A315A9" w:rsidRPr="00293FC2">
        <w:rPr>
          <w:rFonts w:cs="Times New Roman"/>
        </w:rPr>
        <w:t>сновен ремонт на общински пътища</w:t>
      </w:r>
      <w:r w:rsidRPr="00293FC2">
        <w:rPr>
          <w:rFonts w:cs="Times New Roman"/>
        </w:rPr>
        <w:t>,</w:t>
      </w:r>
      <w:r w:rsidR="00A315A9" w:rsidRPr="00293FC2">
        <w:rPr>
          <w:rFonts w:cs="Times New Roman"/>
        </w:rPr>
        <w:t xml:space="preserve"> </w:t>
      </w:r>
      <w:r w:rsidRPr="00293FC2">
        <w:rPr>
          <w:rFonts w:cs="Times New Roman"/>
        </w:rPr>
        <w:t>улици и съоръжения, както следва:</w:t>
      </w:r>
    </w:p>
    <w:tbl>
      <w:tblPr>
        <w:tblW w:w="9649" w:type="dxa"/>
        <w:tblInd w:w="60" w:type="dxa"/>
        <w:tblCellMar>
          <w:left w:w="70" w:type="dxa"/>
          <w:right w:w="70" w:type="dxa"/>
        </w:tblCellMar>
        <w:tblLook w:val="04A0" w:firstRow="1" w:lastRow="0" w:firstColumn="1" w:lastColumn="0" w:noHBand="0" w:noVBand="1"/>
      </w:tblPr>
      <w:tblGrid>
        <w:gridCol w:w="7523"/>
        <w:gridCol w:w="2126"/>
      </w:tblGrid>
      <w:tr w:rsidR="00137E13" w:rsidRPr="00E077CA" w:rsidTr="00B17D58">
        <w:trPr>
          <w:trHeight w:val="284"/>
        </w:trPr>
        <w:tc>
          <w:tcPr>
            <w:tcW w:w="7523" w:type="dxa"/>
            <w:shd w:val="clear" w:color="auto" w:fill="auto"/>
            <w:vAlign w:val="bottom"/>
          </w:tcPr>
          <w:p w:rsidR="00B17D58" w:rsidRPr="00E077CA" w:rsidRDefault="00CD7CC4" w:rsidP="00B17D58">
            <w:pPr>
              <w:spacing w:line="360" w:lineRule="auto"/>
            </w:pPr>
            <w:r w:rsidRPr="00E077CA">
              <w:t>Основен ремонт улица "Ангел Кънчев", гр. Трявна</w:t>
            </w:r>
          </w:p>
        </w:tc>
        <w:tc>
          <w:tcPr>
            <w:tcW w:w="2126" w:type="dxa"/>
            <w:shd w:val="clear" w:color="auto" w:fill="auto"/>
            <w:vAlign w:val="bottom"/>
          </w:tcPr>
          <w:p w:rsidR="00B17D58" w:rsidRPr="00E077CA" w:rsidRDefault="00CD7CC4" w:rsidP="00B17D58">
            <w:pPr>
              <w:spacing w:line="360" w:lineRule="auto"/>
              <w:jc w:val="right"/>
            </w:pPr>
            <w:r w:rsidRPr="00E077CA">
              <w:t>71077</w:t>
            </w:r>
            <w:r w:rsidR="00B17D58" w:rsidRPr="00E077CA">
              <w:t>.00</w:t>
            </w:r>
          </w:p>
        </w:tc>
      </w:tr>
      <w:tr w:rsidR="00037924" w:rsidRPr="00037924" w:rsidTr="00B17D58">
        <w:trPr>
          <w:trHeight w:val="284"/>
        </w:trPr>
        <w:tc>
          <w:tcPr>
            <w:tcW w:w="7523" w:type="dxa"/>
            <w:shd w:val="clear" w:color="auto" w:fill="auto"/>
            <w:vAlign w:val="bottom"/>
          </w:tcPr>
          <w:p w:rsidR="00B17D58" w:rsidRPr="00037924" w:rsidRDefault="00D073D5" w:rsidP="00B17D58">
            <w:pPr>
              <w:spacing w:line="360" w:lineRule="auto"/>
              <w:rPr>
                <w:color w:val="FF0000"/>
              </w:rPr>
            </w:pPr>
            <w:r w:rsidRPr="00D073D5">
              <w:t>Основен ремонт улица "Иван Славейков", гр. Трявна, вкл. паркинг</w:t>
            </w:r>
          </w:p>
        </w:tc>
        <w:tc>
          <w:tcPr>
            <w:tcW w:w="2126" w:type="dxa"/>
            <w:shd w:val="clear" w:color="auto" w:fill="auto"/>
            <w:vAlign w:val="bottom"/>
          </w:tcPr>
          <w:p w:rsidR="00B17D58" w:rsidRPr="008A5C81" w:rsidRDefault="00D073D5" w:rsidP="00B17D58">
            <w:pPr>
              <w:spacing w:line="360" w:lineRule="auto"/>
              <w:jc w:val="right"/>
            </w:pPr>
            <w:r w:rsidRPr="008A5C81">
              <w:t>48000</w:t>
            </w:r>
            <w:r w:rsidR="00B17D58" w:rsidRPr="008A5C81">
              <w:t>.00</w:t>
            </w:r>
          </w:p>
        </w:tc>
      </w:tr>
      <w:tr w:rsidR="00037924" w:rsidRPr="00037924" w:rsidTr="00B17D58">
        <w:trPr>
          <w:trHeight w:val="284"/>
        </w:trPr>
        <w:tc>
          <w:tcPr>
            <w:tcW w:w="7523" w:type="dxa"/>
            <w:shd w:val="clear" w:color="auto" w:fill="auto"/>
            <w:vAlign w:val="bottom"/>
          </w:tcPr>
          <w:p w:rsidR="00B17D58" w:rsidRPr="00037924" w:rsidRDefault="00D073D5" w:rsidP="00B17D58">
            <w:pPr>
              <w:spacing w:line="360" w:lineRule="auto"/>
              <w:rPr>
                <w:color w:val="FF0000"/>
              </w:rPr>
            </w:pPr>
            <w:r w:rsidRPr="00D073D5">
              <w:t>Основен ремонт улица "Крайбрежна", гр. Трявна</w:t>
            </w:r>
          </w:p>
        </w:tc>
        <w:tc>
          <w:tcPr>
            <w:tcW w:w="2126" w:type="dxa"/>
            <w:shd w:val="clear" w:color="auto" w:fill="auto"/>
            <w:vAlign w:val="bottom"/>
          </w:tcPr>
          <w:p w:rsidR="00B17D58" w:rsidRPr="008A5C81" w:rsidRDefault="00AF3A1B" w:rsidP="00B17D58">
            <w:pPr>
              <w:spacing w:line="360" w:lineRule="auto"/>
              <w:jc w:val="right"/>
            </w:pPr>
            <w:r w:rsidRPr="008A5C81">
              <w:t>48000</w:t>
            </w:r>
            <w:r w:rsidR="00B17D58" w:rsidRPr="008A5C81">
              <w:t>.00</w:t>
            </w:r>
          </w:p>
        </w:tc>
      </w:tr>
      <w:tr w:rsidR="00137E13" w:rsidRPr="00E37394" w:rsidTr="00B17D58">
        <w:trPr>
          <w:trHeight w:val="284"/>
        </w:trPr>
        <w:tc>
          <w:tcPr>
            <w:tcW w:w="7523" w:type="dxa"/>
            <w:shd w:val="clear" w:color="auto" w:fill="auto"/>
            <w:vAlign w:val="bottom"/>
          </w:tcPr>
          <w:p w:rsidR="00B17D58" w:rsidRPr="00E37394" w:rsidRDefault="00987ECE" w:rsidP="00B17D58">
            <w:pPr>
              <w:spacing w:line="360" w:lineRule="auto"/>
            </w:pPr>
            <w:r w:rsidRPr="00E37394">
              <w:t>Основен ремонт улица "</w:t>
            </w:r>
            <w:proofErr w:type="spellStart"/>
            <w:r w:rsidRPr="00E37394">
              <w:t>Светушка</w:t>
            </w:r>
            <w:proofErr w:type="spellEnd"/>
            <w:r w:rsidRPr="00E37394">
              <w:t>", гр. Трявна</w:t>
            </w:r>
          </w:p>
        </w:tc>
        <w:tc>
          <w:tcPr>
            <w:tcW w:w="2126" w:type="dxa"/>
            <w:shd w:val="clear" w:color="auto" w:fill="auto"/>
            <w:vAlign w:val="bottom"/>
          </w:tcPr>
          <w:p w:rsidR="00B17D58" w:rsidRPr="00E37394" w:rsidRDefault="00987ECE" w:rsidP="00B17D58">
            <w:pPr>
              <w:spacing w:line="360" w:lineRule="auto"/>
              <w:jc w:val="right"/>
            </w:pPr>
            <w:r w:rsidRPr="00E37394">
              <w:t>31998</w:t>
            </w:r>
            <w:r w:rsidR="00B17D58" w:rsidRPr="00E37394">
              <w:t>.00</w:t>
            </w:r>
          </w:p>
        </w:tc>
      </w:tr>
      <w:tr w:rsidR="00137E13" w:rsidRPr="00E37394" w:rsidTr="00B17D58">
        <w:trPr>
          <w:trHeight w:val="284"/>
        </w:trPr>
        <w:tc>
          <w:tcPr>
            <w:tcW w:w="7523" w:type="dxa"/>
            <w:shd w:val="clear" w:color="auto" w:fill="auto"/>
            <w:vAlign w:val="bottom"/>
          </w:tcPr>
          <w:p w:rsidR="009279B5" w:rsidRPr="00E37394" w:rsidRDefault="00430FC9" w:rsidP="0068454F">
            <w:pPr>
              <w:spacing w:line="360" w:lineRule="auto"/>
            </w:pPr>
            <w:r w:rsidRPr="00E37394">
              <w:t>Основен ремонт улица "Захари Петров", гр. Трявна</w:t>
            </w:r>
          </w:p>
        </w:tc>
        <w:tc>
          <w:tcPr>
            <w:tcW w:w="2126" w:type="dxa"/>
            <w:shd w:val="clear" w:color="auto" w:fill="auto"/>
            <w:vAlign w:val="bottom"/>
          </w:tcPr>
          <w:p w:rsidR="009279B5" w:rsidRPr="00E37394" w:rsidRDefault="00430FC9" w:rsidP="00572BE9">
            <w:pPr>
              <w:spacing w:line="360" w:lineRule="auto"/>
              <w:jc w:val="right"/>
            </w:pPr>
            <w:r w:rsidRPr="00E37394">
              <w:t>1999</w:t>
            </w:r>
            <w:r w:rsidR="00572BE9">
              <w:t>8</w:t>
            </w:r>
            <w:r w:rsidR="009279B5" w:rsidRPr="00E37394">
              <w:t>.00</w:t>
            </w:r>
          </w:p>
        </w:tc>
      </w:tr>
      <w:tr w:rsidR="00037924" w:rsidRPr="00037924" w:rsidTr="00B17D58">
        <w:trPr>
          <w:trHeight w:val="284"/>
        </w:trPr>
        <w:tc>
          <w:tcPr>
            <w:tcW w:w="7523" w:type="dxa"/>
            <w:shd w:val="clear" w:color="auto" w:fill="auto"/>
            <w:vAlign w:val="bottom"/>
          </w:tcPr>
          <w:p w:rsidR="001962A2" w:rsidRPr="005F2C6F" w:rsidRDefault="00837FA3" w:rsidP="0068454F">
            <w:pPr>
              <w:spacing w:line="360" w:lineRule="auto"/>
            </w:pPr>
            <w:r w:rsidRPr="005F2C6F">
              <w:t>Основен ремонт улица "Възрожденска", гр. Трявна</w:t>
            </w:r>
          </w:p>
        </w:tc>
        <w:tc>
          <w:tcPr>
            <w:tcW w:w="2126" w:type="dxa"/>
            <w:shd w:val="clear" w:color="auto" w:fill="auto"/>
            <w:vAlign w:val="bottom"/>
          </w:tcPr>
          <w:p w:rsidR="001962A2" w:rsidRPr="005F2C6F" w:rsidRDefault="00837FA3" w:rsidP="0068454F">
            <w:pPr>
              <w:spacing w:line="360" w:lineRule="auto"/>
              <w:jc w:val="right"/>
            </w:pPr>
            <w:r w:rsidRPr="005F2C6F">
              <w:t>13991</w:t>
            </w:r>
            <w:r w:rsidR="001962A2" w:rsidRPr="005F2C6F">
              <w:t>.00</w:t>
            </w:r>
          </w:p>
        </w:tc>
      </w:tr>
      <w:tr w:rsidR="00037924" w:rsidRPr="00037924" w:rsidTr="00B17D58">
        <w:trPr>
          <w:trHeight w:val="284"/>
        </w:trPr>
        <w:tc>
          <w:tcPr>
            <w:tcW w:w="7523" w:type="dxa"/>
            <w:shd w:val="clear" w:color="auto" w:fill="auto"/>
            <w:vAlign w:val="bottom"/>
          </w:tcPr>
          <w:p w:rsidR="001962A2" w:rsidRPr="00591E66" w:rsidRDefault="00591E66" w:rsidP="00B17D58">
            <w:pPr>
              <w:spacing w:line="360" w:lineRule="auto"/>
            </w:pPr>
            <w:r w:rsidRPr="00591E66">
              <w:t>Основен ремонт улица "Любен Каравелов", гр. Трявна</w:t>
            </w:r>
          </w:p>
        </w:tc>
        <w:tc>
          <w:tcPr>
            <w:tcW w:w="2126" w:type="dxa"/>
            <w:shd w:val="clear" w:color="auto" w:fill="auto"/>
            <w:vAlign w:val="bottom"/>
          </w:tcPr>
          <w:p w:rsidR="001962A2" w:rsidRPr="00591E66" w:rsidRDefault="00591E66" w:rsidP="00B17D58">
            <w:pPr>
              <w:spacing w:line="360" w:lineRule="auto"/>
              <w:jc w:val="right"/>
            </w:pPr>
            <w:r w:rsidRPr="00591E66">
              <w:t>22000</w:t>
            </w:r>
            <w:r w:rsidR="001962A2" w:rsidRPr="00591E66">
              <w:t>.00</w:t>
            </w:r>
          </w:p>
        </w:tc>
      </w:tr>
      <w:tr w:rsidR="00037924" w:rsidRPr="00037924" w:rsidTr="00B17D58">
        <w:trPr>
          <w:trHeight w:val="284"/>
        </w:trPr>
        <w:tc>
          <w:tcPr>
            <w:tcW w:w="7523" w:type="dxa"/>
            <w:shd w:val="clear" w:color="auto" w:fill="auto"/>
            <w:vAlign w:val="bottom"/>
          </w:tcPr>
          <w:p w:rsidR="001962A2" w:rsidRPr="008D5F69" w:rsidRDefault="0052047F" w:rsidP="0068454F">
            <w:pPr>
              <w:spacing w:line="360" w:lineRule="auto"/>
            </w:pPr>
            <w:r w:rsidRPr="008D5F69">
              <w:t xml:space="preserve">Основен ремонт улица "Златьо </w:t>
            </w:r>
            <w:proofErr w:type="spellStart"/>
            <w:r w:rsidRPr="008D5F69">
              <w:t>Ошански</w:t>
            </w:r>
            <w:proofErr w:type="spellEnd"/>
            <w:r w:rsidRPr="008D5F69">
              <w:t>", гр. Трявна</w:t>
            </w:r>
          </w:p>
        </w:tc>
        <w:tc>
          <w:tcPr>
            <w:tcW w:w="2126" w:type="dxa"/>
            <w:shd w:val="clear" w:color="auto" w:fill="auto"/>
            <w:vAlign w:val="bottom"/>
          </w:tcPr>
          <w:p w:rsidR="001962A2" w:rsidRPr="008D5F69" w:rsidRDefault="0052047F" w:rsidP="0068454F">
            <w:pPr>
              <w:spacing w:line="360" w:lineRule="auto"/>
              <w:jc w:val="right"/>
            </w:pPr>
            <w:r w:rsidRPr="008D5F69">
              <w:t>20000</w:t>
            </w:r>
            <w:r w:rsidR="001962A2" w:rsidRPr="008D5F69">
              <w:t>.00</w:t>
            </w:r>
          </w:p>
        </w:tc>
      </w:tr>
      <w:tr w:rsidR="00037924" w:rsidRPr="00037924" w:rsidTr="00B17D58">
        <w:trPr>
          <w:trHeight w:val="284"/>
        </w:trPr>
        <w:tc>
          <w:tcPr>
            <w:tcW w:w="7523" w:type="dxa"/>
            <w:shd w:val="clear" w:color="auto" w:fill="auto"/>
            <w:vAlign w:val="bottom"/>
          </w:tcPr>
          <w:p w:rsidR="001962A2" w:rsidRPr="00686C15" w:rsidRDefault="00686C15" w:rsidP="00B17D58">
            <w:pPr>
              <w:spacing w:line="360" w:lineRule="auto"/>
            </w:pPr>
            <w:r w:rsidRPr="00686C15">
              <w:t>Основен ремонт улица "</w:t>
            </w:r>
            <w:proofErr w:type="spellStart"/>
            <w:r w:rsidRPr="00686C15">
              <w:t>Бедек</w:t>
            </w:r>
            <w:proofErr w:type="spellEnd"/>
            <w:r w:rsidRPr="00686C15">
              <w:t>", гр. Трявна</w:t>
            </w:r>
          </w:p>
        </w:tc>
        <w:tc>
          <w:tcPr>
            <w:tcW w:w="2126" w:type="dxa"/>
            <w:shd w:val="clear" w:color="auto" w:fill="auto"/>
            <w:vAlign w:val="bottom"/>
          </w:tcPr>
          <w:p w:rsidR="001962A2" w:rsidRPr="00686C15" w:rsidRDefault="00686C15" w:rsidP="00F853AD">
            <w:pPr>
              <w:spacing w:line="360" w:lineRule="auto"/>
              <w:jc w:val="right"/>
            </w:pPr>
            <w:r w:rsidRPr="00686C15">
              <w:t>15000</w:t>
            </w:r>
            <w:r w:rsidR="001962A2" w:rsidRPr="00686C15">
              <w:t>.00</w:t>
            </w:r>
          </w:p>
        </w:tc>
      </w:tr>
      <w:tr w:rsidR="00137E13" w:rsidRPr="00DD39E4" w:rsidTr="00B17D58">
        <w:trPr>
          <w:trHeight w:val="284"/>
        </w:trPr>
        <w:tc>
          <w:tcPr>
            <w:tcW w:w="7523" w:type="dxa"/>
            <w:shd w:val="clear" w:color="auto" w:fill="auto"/>
            <w:vAlign w:val="bottom"/>
          </w:tcPr>
          <w:p w:rsidR="001962A2" w:rsidRPr="00DD39E4" w:rsidRDefault="007B0F60" w:rsidP="00B17D58">
            <w:pPr>
              <w:spacing w:line="360" w:lineRule="auto"/>
            </w:pPr>
            <w:r w:rsidRPr="00DD39E4">
              <w:t>Основен ремонт улица "</w:t>
            </w:r>
            <w:proofErr w:type="spellStart"/>
            <w:r w:rsidRPr="00DD39E4">
              <w:t>Кисийска</w:t>
            </w:r>
            <w:proofErr w:type="spellEnd"/>
            <w:r w:rsidRPr="00DD39E4">
              <w:t xml:space="preserve"> мера", гр. Трявна</w:t>
            </w:r>
          </w:p>
        </w:tc>
        <w:tc>
          <w:tcPr>
            <w:tcW w:w="2126" w:type="dxa"/>
            <w:shd w:val="clear" w:color="auto" w:fill="auto"/>
            <w:vAlign w:val="bottom"/>
          </w:tcPr>
          <w:p w:rsidR="001962A2" w:rsidRPr="00DD39E4" w:rsidRDefault="007B0F60" w:rsidP="00572BE9">
            <w:pPr>
              <w:spacing w:line="360" w:lineRule="auto"/>
              <w:jc w:val="right"/>
            </w:pPr>
            <w:r w:rsidRPr="00DD39E4">
              <w:t>1998</w:t>
            </w:r>
            <w:r w:rsidR="00572BE9">
              <w:t>3</w:t>
            </w:r>
            <w:r w:rsidR="001962A2" w:rsidRPr="00DD39E4">
              <w:t>.00</w:t>
            </w:r>
          </w:p>
        </w:tc>
      </w:tr>
      <w:tr w:rsidR="00037924" w:rsidRPr="00037924" w:rsidTr="00B17D58">
        <w:trPr>
          <w:trHeight w:val="284"/>
        </w:trPr>
        <w:tc>
          <w:tcPr>
            <w:tcW w:w="7523" w:type="dxa"/>
            <w:shd w:val="clear" w:color="auto" w:fill="auto"/>
            <w:vAlign w:val="bottom"/>
          </w:tcPr>
          <w:p w:rsidR="001962A2" w:rsidRPr="00922B93" w:rsidRDefault="00CF234D" w:rsidP="00B17D58">
            <w:pPr>
              <w:spacing w:line="360" w:lineRule="auto"/>
            </w:pPr>
            <w:r w:rsidRPr="00922B93">
              <w:t>Основен ремонт ул. "Васил Левски", гр. Трявна</w:t>
            </w:r>
          </w:p>
        </w:tc>
        <w:tc>
          <w:tcPr>
            <w:tcW w:w="2126" w:type="dxa"/>
            <w:shd w:val="clear" w:color="auto" w:fill="auto"/>
            <w:vAlign w:val="bottom"/>
          </w:tcPr>
          <w:p w:rsidR="001962A2" w:rsidRPr="00922B93" w:rsidRDefault="00CF234D" w:rsidP="00B17D58">
            <w:pPr>
              <w:spacing w:line="360" w:lineRule="auto"/>
              <w:jc w:val="right"/>
            </w:pPr>
            <w:r w:rsidRPr="00922B93">
              <w:t>30000</w:t>
            </w:r>
            <w:r w:rsidR="001962A2" w:rsidRPr="00922B93">
              <w:t>.00</w:t>
            </w:r>
          </w:p>
        </w:tc>
      </w:tr>
      <w:tr w:rsidR="00037924" w:rsidRPr="00037924" w:rsidTr="00B17D58">
        <w:trPr>
          <w:trHeight w:val="284"/>
        </w:trPr>
        <w:tc>
          <w:tcPr>
            <w:tcW w:w="7523" w:type="dxa"/>
            <w:shd w:val="clear" w:color="auto" w:fill="auto"/>
            <w:vAlign w:val="bottom"/>
          </w:tcPr>
          <w:p w:rsidR="0068454F" w:rsidRPr="003B03E2" w:rsidRDefault="009F5C56" w:rsidP="00BB4DD2">
            <w:pPr>
              <w:spacing w:line="360" w:lineRule="auto"/>
            </w:pPr>
            <w:r w:rsidRPr="003B03E2">
              <w:t>Основен ремонт улица в кв. "</w:t>
            </w:r>
            <w:proofErr w:type="spellStart"/>
            <w:r w:rsidRPr="003B03E2">
              <w:t>Божковци</w:t>
            </w:r>
            <w:proofErr w:type="spellEnd"/>
            <w:r w:rsidRPr="003B03E2">
              <w:t>" (</w:t>
            </w:r>
            <w:proofErr w:type="spellStart"/>
            <w:r w:rsidRPr="003B03E2">
              <w:t>Димиев</w:t>
            </w:r>
            <w:proofErr w:type="spellEnd"/>
            <w:r w:rsidRPr="003B03E2">
              <w:t xml:space="preserve"> хан) от о.т. 85-114-96-95-94 до о.т.91 по плана на  кв. </w:t>
            </w:r>
            <w:proofErr w:type="spellStart"/>
            <w:r w:rsidRPr="003B03E2">
              <w:t>Божковци</w:t>
            </w:r>
            <w:proofErr w:type="spellEnd"/>
            <w:r w:rsidRPr="003B03E2">
              <w:t>, гр. Трявна</w:t>
            </w:r>
          </w:p>
        </w:tc>
        <w:tc>
          <w:tcPr>
            <w:tcW w:w="2126" w:type="dxa"/>
            <w:shd w:val="clear" w:color="auto" w:fill="auto"/>
            <w:vAlign w:val="bottom"/>
          </w:tcPr>
          <w:p w:rsidR="0068454F" w:rsidRPr="003B03E2" w:rsidRDefault="009F5C56" w:rsidP="0068454F">
            <w:pPr>
              <w:spacing w:line="360" w:lineRule="auto"/>
              <w:jc w:val="right"/>
            </w:pPr>
            <w:r w:rsidRPr="003B03E2">
              <w:t>15000</w:t>
            </w:r>
            <w:r w:rsidR="0068454F" w:rsidRPr="003B03E2">
              <w:t>.00</w:t>
            </w:r>
          </w:p>
        </w:tc>
      </w:tr>
      <w:tr w:rsidR="00037924" w:rsidRPr="00037924" w:rsidTr="00B17D58">
        <w:trPr>
          <w:trHeight w:val="284"/>
        </w:trPr>
        <w:tc>
          <w:tcPr>
            <w:tcW w:w="7523" w:type="dxa"/>
            <w:shd w:val="clear" w:color="auto" w:fill="auto"/>
            <w:vAlign w:val="bottom"/>
          </w:tcPr>
          <w:p w:rsidR="009A0CAF" w:rsidRPr="005F1B46" w:rsidRDefault="005F1B46" w:rsidP="00883885">
            <w:pPr>
              <w:spacing w:line="360" w:lineRule="auto"/>
            </w:pPr>
            <w:r w:rsidRPr="005F1B46">
              <w:t xml:space="preserve">Основен ремонт улица в с. </w:t>
            </w:r>
            <w:proofErr w:type="spellStart"/>
            <w:r w:rsidRPr="005F1B46">
              <w:t>Кисийци</w:t>
            </w:r>
            <w:proofErr w:type="spellEnd"/>
            <w:r w:rsidRPr="005F1B46">
              <w:t>, гр. Трявна</w:t>
            </w:r>
          </w:p>
        </w:tc>
        <w:tc>
          <w:tcPr>
            <w:tcW w:w="2126" w:type="dxa"/>
            <w:shd w:val="clear" w:color="auto" w:fill="auto"/>
            <w:vAlign w:val="bottom"/>
          </w:tcPr>
          <w:p w:rsidR="009A0CAF" w:rsidRPr="005F1B46" w:rsidRDefault="005F1B46" w:rsidP="00883885">
            <w:pPr>
              <w:spacing w:line="360" w:lineRule="auto"/>
              <w:jc w:val="right"/>
            </w:pPr>
            <w:r w:rsidRPr="005F1B46">
              <w:t>5000</w:t>
            </w:r>
            <w:r w:rsidR="009A0CAF" w:rsidRPr="005F1B46">
              <w:t>.00</w:t>
            </w:r>
          </w:p>
        </w:tc>
      </w:tr>
      <w:tr w:rsidR="00037924" w:rsidRPr="00037924" w:rsidTr="00B17D58">
        <w:trPr>
          <w:trHeight w:val="284"/>
        </w:trPr>
        <w:tc>
          <w:tcPr>
            <w:tcW w:w="7523" w:type="dxa"/>
            <w:shd w:val="clear" w:color="auto" w:fill="auto"/>
            <w:vAlign w:val="bottom"/>
          </w:tcPr>
          <w:p w:rsidR="009A0CAF" w:rsidRPr="00944D35" w:rsidRDefault="00944D35" w:rsidP="00137E13">
            <w:pPr>
              <w:spacing w:line="360" w:lineRule="auto"/>
            </w:pPr>
            <w:r w:rsidRPr="00944D35">
              <w:t>Основен ремонт улица в с. Черновръх от о.т.7 до о.т.45</w:t>
            </w:r>
          </w:p>
        </w:tc>
        <w:tc>
          <w:tcPr>
            <w:tcW w:w="2126" w:type="dxa"/>
            <w:shd w:val="clear" w:color="auto" w:fill="auto"/>
            <w:vAlign w:val="bottom"/>
          </w:tcPr>
          <w:p w:rsidR="009A0CAF" w:rsidRPr="00944D35" w:rsidRDefault="00944D35" w:rsidP="00B17D58">
            <w:pPr>
              <w:spacing w:line="360" w:lineRule="auto"/>
              <w:jc w:val="right"/>
            </w:pPr>
            <w:r w:rsidRPr="00944D35">
              <w:t>5000</w:t>
            </w:r>
            <w:r w:rsidR="009A0CAF" w:rsidRPr="00944D35">
              <w:t>.00</w:t>
            </w:r>
          </w:p>
        </w:tc>
      </w:tr>
      <w:tr w:rsidR="00037924" w:rsidRPr="00037924" w:rsidTr="00B17D58">
        <w:trPr>
          <w:trHeight w:val="284"/>
        </w:trPr>
        <w:tc>
          <w:tcPr>
            <w:tcW w:w="7523" w:type="dxa"/>
            <w:shd w:val="clear" w:color="auto" w:fill="auto"/>
            <w:vAlign w:val="bottom"/>
          </w:tcPr>
          <w:p w:rsidR="009A0CAF" w:rsidRPr="00944D35" w:rsidRDefault="00944D35" w:rsidP="00137E13">
            <w:pPr>
              <w:spacing w:line="360" w:lineRule="auto"/>
            </w:pPr>
            <w:r w:rsidRPr="00944D35">
              <w:t>Основен ремонт улица в с. Черновръх от о.т. 27 до о.т.31</w:t>
            </w:r>
          </w:p>
        </w:tc>
        <w:tc>
          <w:tcPr>
            <w:tcW w:w="2126" w:type="dxa"/>
            <w:shd w:val="clear" w:color="auto" w:fill="auto"/>
            <w:vAlign w:val="bottom"/>
          </w:tcPr>
          <w:p w:rsidR="009A0CAF" w:rsidRPr="00944D35" w:rsidRDefault="00572BE9" w:rsidP="00B17D58">
            <w:pPr>
              <w:spacing w:line="360" w:lineRule="auto"/>
              <w:jc w:val="right"/>
            </w:pPr>
            <w:r>
              <w:t>4998</w:t>
            </w:r>
            <w:r w:rsidR="009A0CAF" w:rsidRPr="00944D35">
              <w:t>.00</w:t>
            </w:r>
          </w:p>
        </w:tc>
      </w:tr>
      <w:tr w:rsidR="00137E13" w:rsidRPr="00695913" w:rsidTr="00B17D58">
        <w:trPr>
          <w:trHeight w:val="284"/>
        </w:trPr>
        <w:tc>
          <w:tcPr>
            <w:tcW w:w="7523" w:type="dxa"/>
            <w:shd w:val="clear" w:color="auto" w:fill="auto"/>
            <w:vAlign w:val="bottom"/>
          </w:tcPr>
          <w:p w:rsidR="009A0CAF" w:rsidRPr="00695913" w:rsidRDefault="00695913" w:rsidP="00137E13">
            <w:pPr>
              <w:spacing w:line="360" w:lineRule="auto"/>
            </w:pPr>
            <w:r w:rsidRPr="00695913">
              <w:t>Основен ремонт улица в с. Раевци</w:t>
            </w:r>
          </w:p>
        </w:tc>
        <w:tc>
          <w:tcPr>
            <w:tcW w:w="2126" w:type="dxa"/>
            <w:shd w:val="clear" w:color="auto" w:fill="auto"/>
            <w:vAlign w:val="bottom"/>
          </w:tcPr>
          <w:p w:rsidR="009A0CAF" w:rsidRPr="00695913" w:rsidRDefault="00695913" w:rsidP="00B17D58">
            <w:pPr>
              <w:spacing w:line="360" w:lineRule="auto"/>
              <w:jc w:val="right"/>
            </w:pPr>
            <w:r w:rsidRPr="00695913">
              <w:t>6</w:t>
            </w:r>
            <w:r w:rsidR="009A0CAF" w:rsidRPr="00695913">
              <w:t>000.00</w:t>
            </w:r>
          </w:p>
        </w:tc>
      </w:tr>
      <w:tr w:rsidR="00037924" w:rsidRPr="00037924" w:rsidTr="00B17D58">
        <w:trPr>
          <w:trHeight w:val="284"/>
        </w:trPr>
        <w:tc>
          <w:tcPr>
            <w:tcW w:w="7523" w:type="dxa"/>
            <w:shd w:val="clear" w:color="auto" w:fill="auto"/>
            <w:vAlign w:val="bottom"/>
          </w:tcPr>
          <w:p w:rsidR="009A0CAF" w:rsidRPr="00881307" w:rsidRDefault="00881307" w:rsidP="00137E13">
            <w:pPr>
              <w:spacing w:line="360" w:lineRule="auto"/>
            </w:pPr>
            <w:r w:rsidRPr="00881307">
              <w:t>Основен ремонт улица в с. Белица (</w:t>
            </w:r>
            <w:proofErr w:type="spellStart"/>
            <w:r w:rsidRPr="00881307">
              <w:t>мах</w:t>
            </w:r>
            <w:proofErr w:type="spellEnd"/>
            <w:r w:rsidRPr="00881307">
              <w:t xml:space="preserve">. Горни </w:t>
            </w:r>
            <w:proofErr w:type="spellStart"/>
            <w:r w:rsidRPr="00881307">
              <w:t>Мечевци</w:t>
            </w:r>
            <w:proofErr w:type="spellEnd"/>
            <w:r w:rsidRPr="00881307">
              <w:t>)</w:t>
            </w:r>
          </w:p>
        </w:tc>
        <w:tc>
          <w:tcPr>
            <w:tcW w:w="2126" w:type="dxa"/>
            <w:shd w:val="clear" w:color="auto" w:fill="auto"/>
            <w:vAlign w:val="bottom"/>
          </w:tcPr>
          <w:p w:rsidR="009A0CAF" w:rsidRPr="00881307" w:rsidRDefault="00881307" w:rsidP="00B17D58">
            <w:pPr>
              <w:spacing w:line="360" w:lineRule="auto"/>
              <w:jc w:val="right"/>
            </w:pPr>
            <w:r w:rsidRPr="00881307">
              <w:t>4</w:t>
            </w:r>
            <w:r w:rsidR="009A0CAF" w:rsidRPr="00881307">
              <w:t>000.00</w:t>
            </w:r>
          </w:p>
        </w:tc>
      </w:tr>
      <w:tr w:rsidR="00037924" w:rsidRPr="00037924" w:rsidTr="00B17D58">
        <w:trPr>
          <w:trHeight w:val="284"/>
        </w:trPr>
        <w:tc>
          <w:tcPr>
            <w:tcW w:w="7523" w:type="dxa"/>
            <w:shd w:val="clear" w:color="auto" w:fill="auto"/>
            <w:vAlign w:val="bottom"/>
          </w:tcPr>
          <w:p w:rsidR="009A0CAF" w:rsidRPr="00F90DD5" w:rsidRDefault="0098374A" w:rsidP="00137E13">
            <w:pPr>
              <w:spacing w:line="360" w:lineRule="auto"/>
            </w:pPr>
            <w:r w:rsidRPr="00F90DD5">
              <w:t>Основен ремонт улица "Люляк", гр. Плачковци</w:t>
            </w:r>
          </w:p>
        </w:tc>
        <w:tc>
          <w:tcPr>
            <w:tcW w:w="2126" w:type="dxa"/>
            <w:shd w:val="clear" w:color="auto" w:fill="auto"/>
            <w:vAlign w:val="bottom"/>
          </w:tcPr>
          <w:p w:rsidR="009A0CAF" w:rsidRPr="00F90DD5" w:rsidRDefault="00901F5F" w:rsidP="00B17D58">
            <w:pPr>
              <w:spacing w:line="360" w:lineRule="auto"/>
              <w:jc w:val="right"/>
            </w:pPr>
            <w:r w:rsidRPr="00F90DD5">
              <w:t>30000</w:t>
            </w:r>
            <w:r w:rsidR="009A0CAF" w:rsidRPr="00F90DD5">
              <w:t>.00</w:t>
            </w:r>
          </w:p>
        </w:tc>
      </w:tr>
      <w:tr w:rsidR="00037924" w:rsidRPr="00037924" w:rsidTr="00B17D58">
        <w:trPr>
          <w:trHeight w:val="284"/>
        </w:trPr>
        <w:tc>
          <w:tcPr>
            <w:tcW w:w="7523" w:type="dxa"/>
            <w:shd w:val="clear" w:color="auto" w:fill="auto"/>
            <w:vAlign w:val="bottom"/>
          </w:tcPr>
          <w:p w:rsidR="009A0CAF" w:rsidRPr="00F90DD5" w:rsidRDefault="0098374A" w:rsidP="00137E13">
            <w:pPr>
              <w:spacing w:line="360" w:lineRule="auto"/>
            </w:pPr>
            <w:r w:rsidRPr="00F90DD5">
              <w:t>Основен ремонт улица "Пролет", гр. Плачковци - отсечка от пресечката с ул. "Георги Лазаров" до края на улицата</w:t>
            </w:r>
          </w:p>
        </w:tc>
        <w:tc>
          <w:tcPr>
            <w:tcW w:w="2126" w:type="dxa"/>
            <w:shd w:val="clear" w:color="auto" w:fill="auto"/>
            <w:vAlign w:val="bottom"/>
          </w:tcPr>
          <w:p w:rsidR="009A0CAF" w:rsidRPr="00F90DD5" w:rsidRDefault="00E37ACB" w:rsidP="00B17D58">
            <w:pPr>
              <w:spacing w:line="360" w:lineRule="auto"/>
              <w:jc w:val="right"/>
            </w:pPr>
            <w:r w:rsidRPr="00F90DD5">
              <w:t>5990</w:t>
            </w:r>
            <w:r w:rsidR="009A0CAF" w:rsidRPr="00F90DD5">
              <w:t>.00</w:t>
            </w:r>
          </w:p>
        </w:tc>
      </w:tr>
      <w:tr w:rsidR="00037924" w:rsidRPr="00037924" w:rsidTr="00B17D58">
        <w:trPr>
          <w:trHeight w:val="284"/>
        </w:trPr>
        <w:tc>
          <w:tcPr>
            <w:tcW w:w="7523" w:type="dxa"/>
            <w:shd w:val="clear" w:color="auto" w:fill="auto"/>
            <w:vAlign w:val="bottom"/>
          </w:tcPr>
          <w:p w:rsidR="009A0CAF" w:rsidRPr="00F90DD5" w:rsidRDefault="00901F5F" w:rsidP="00137E13">
            <w:pPr>
              <w:spacing w:line="360" w:lineRule="auto"/>
            </w:pPr>
            <w:r w:rsidRPr="00F90DD5">
              <w:t>Основен ремонт улица "Ганю Кънев", гр. Плачковци</w:t>
            </w:r>
          </w:p>
        </w:tc>
        <w:tc>
          <w:tcPr>
            <w:tcW w:w="2126" w:type="dxa"/>
            <w:shd w:val="clear" w:color="auto" w:fill="auto"/>
            <w:vAlign w:val="bottom"/>
          </w:tcPr>
          <w:p w:rsidR="009A0CAF" w:rsidRPr="00F90DD5" w:rsidRDefault="009A0CAF" w:rsidP="00B17D58">
            <w:pPr>
              <w:spacing w:line="360" w:lineRule="auto"/>
              <w:jc w:val="right"/>
            </w:pPr>
            <w:r w:rsidRPr="00F90DD5">
              <w:t>15000.00</w:t>
            </w:r>
          </w:p>
        </w:tc>
      </w:tr>
      <w:tr w:rsidR="00346CF5" w:rsidRPr="00346CF5" w:rsidTr="00B17D58">
        <w:trPr>
          <w:trHeight w:val="284"/>
        </w:trPr>
        <w:tc>
          <w:tcPr>
            <w:tcW w:w="7523" w:type="dxa"/>
            <w:shd w:val="clear" w:color="auto" w:fill="auto"/>
            <w:vAlign w:val="bottom"/>
          </w:tcPr>
          <w:p w:rsidR="009A0CAF" w:rsidRPr="00346CF5" w:rsidRDefault="00901F5F" w:rsidP="00165F6A">
            <w:pPr>
              <w:spacing w:line="360" w:lineRule="auto"/>
            </w:pPr>
            <w:r w:rsidRPr="00346CF5">
              <w:t>Основен ремонт улица "Горска", гр. Плачковци</w:t>
            </w:r>
          </w:p>
        </w:tc>
        <w:tc>
          <w:tcPr>
            <w:tcW w:w="2126" w:type="dxa"/>
            <w:shd w:val="clear" w:color="auto" w:fill="auto"/>
            <w:vAlign w:val="bottom"/>
          </w:tcPr>
          <w:p w:rsidR="009A0CAF" w:rsidRPr="00346CF5" w:rsidRDefault="009A0CAF" w:rsidP="00A156D2">
            <w:pPr>
              <w:spacing w:line="360" w:lineRule="auto"/>
              <w:jc w:val="right"/>
            </w:pPr>
            <w:r w:rsidRPr="00346CF5">
              <w:t>1</w:t>
            </w:r>
            <w:r w:rsidR="00A156D2" w:rsidRPr="00346CF5">
              <w:t>2</w:t>
            </w:r>
            <w:r w:rsidRPr="00346CF5">
              <w:t>000.00</w:t>
            </w:r>
          </w:p>
        </w:tc>
      </w:tr>
      <w:tr w:rsidR="00137E13" w:rsidRPr="00037924" w:rsidTr="0021420F">
        <w:trPr>
          <w:trHeight w:val="284"/>
        </w:trPr>
        <w:tc>
          <w:tcPr>
            <w:tcW w:w="7523" w:type="dxa"/>
            <w:shd w:val="clear" w:color="auto" w:fill="auto"/>
            <w:vAlign w:val="center"/>
          </w:tcPr>
          <w:p w:rsidR="00137E13" w:rsidRPr="00137E13" w:rsidRDefault="00137E13" w:rsidP="00165F6A">
            <w:pPr>
              <w:spacing w:line="360" w:lineRule="auto"/>
            </w:pPr>
            <w:r w:rsidRPr="00137E13">
              <w:t xml:space="preserve">Основен ремонт улица в кв. "Ковачевци", гр. Плачковци (за </w:t>
            </w:r>
            <w:proofErr w:type="spellStart"/>
            <w:r w:rsidRPr="00137E13">
              <w:t>мах</w:t>
            </w:r>
            <w:proofErr w:type="spellEnd"/>
            <w:r w:rsidRPr="00137E13">
              <w:t xml:space="preserve">. </w:t>
            </w:r>
            <w:proofErr w:type="spellStart"/>
            <w:r w:rsidRPr="00137E13">
              <w:t>Тринчевци</w:t>
            </w:r>
            <w:proofErr w:type="spellEnd"/>
            <w:r w:rsidRPr="00137E13">
              <w:t>)</w:t>
            </w:r>
          </w:p>
        </w:tc>
        <w:tc>
          <w:tcPr>
            <w:tcW w:w="2126" w:type="dxa"/>
            <w:shd w:val="clear" w:color="auto" w:fill="auto"/>
            <w:vAlign w:val="bottom"/>
          </w:tcPr>
          <w:p w:rsidR="00137E13" w:rsidRPr="00037924" w:rsidRDefault="004D19F5" w:rsidP="00D9247D">
            <w:pPr>
              <w:spacing w:line="360" w:lineRule="auto"/>
              <w:jc w:val="right"/>
              <w:rPr>
                <w:color w:val="FF0000"/>
              </w:rPr>
            </w:pPr>
            <w:r w:rsidRPr="00306A5E">
              <w:t>799</w:t>
            </w:r>
            <w:r w:rsidR="00D9247D">
              <w:t>8</w:t>
            </w:r>
            <w:r w:rsidR="00137E13" w:rsidRPr="00306A5E">
              <w:t>.00</w:t>
            </w:r>
          </w:p>
        </w:tc>
      </w:tr>
      <w:tr w:rsidR="008E7315" w:rsidRPr="008E7315" w:rsidTr="0021420F">
        <w:trPr>
          <w:trHeight w:val="284"/>
        </w:trPr>
        <w:tc>
          <w:tcPr>
            <w:tcW w:w="7523" w:type="dxa"/>
            <w:shd w:val="clear" w:color="auto" w:fill="auto"/>
            <w:vAlign w:val="center"/>
          </w:tcPr>
          <w:p w:rsidR="00137E13" w:rsidRPr="00137E13" w:rsidRDefault="00137E13" w:rsidP="00165F6A">
            <w:pPr>
              <w:spacing w:line="360" w:lineRule="auto"/>
            </w:pPr>
            <w:r w:rsidRPr="00137E13">
              <w:lastRenderedPageBreak/>
              <w:t>Основен ремонт улица в кв. "Ковачевци", гр. Плачковци (основна улица в квартала)</w:t>
            </w:r>
          </w:p>
        </w:tc>
        <w:tc>
          <w:tcPr>
            <w:tcW w:w="2126" w:type="dxa"/>
            <w:shd w:val="clear" w:color="auto" w:fill="auto"/>
            <w:vAlign w:val="bottom"/>
          </w:tcPr>
          <w:p w:rsidR="00137E13" w:rsidRPr="008E7315" w:rsidRDefault="00DA2203" w:rsidP="00B17D58">
            <w:pPr>
              <w:spacing w:line="360" w:lineRule="auto"/>
              <w:jc w:val="right"/>
            </w:pPr>
            <w:r>
              <w:t>12000</w:t>
            </w:r>
            <w:r w:rsidR="00137E13" w:rsidRPr="008E7315">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 xml:space="preserve">Укрепване на подпорна стена по бреговете на </w:t>
            </w:r>
            <w:proofErr w:type="spellStart"/>
            <w:r w:rsidRPr="00137E13">
              <w:t>Стояновско</w:t>
            </w:r>
            <w:proofErr w:type="spellEnd"/>
            <w:r w:rsidRPr="00137E13">
              <w:t xml:space="preserve"> дере и ул. "Украйна " в гр. Трявна</w:t>
            </w:r>
          </w:p>
        </w:tc>
        <w:tc>
          <w:tcPr>
            <w:tcW w:w="2126" w:type="dxa"/>
            <w:shd w:val="clear" w:color="auto" w:fill="auto"/>
            <w:vAlign w:val="bottom"/>
          </w:tcPr>
          <w:p w:rsidR="00137E13" w:rsidRPr="00037924" w:rsidRDefault="00F379B6" w:rsidP="00F379B6">
            <w:pPr>
              <w:spacing w:line="360" w:lineRule="auto"/>
              <w:jc w:val="right"/>
              <w:rPr>
                <w:color w:val="FF0000"/>
              </w:rPr>
            </w:pPr>
            <w:r w:rsidRPr="00F379B6">
              <w:t>61722</w:t>
            </w:r>
            <w:r w:rsidR="00137E13" w:rsidRPr="00F379B6">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 xml:space="preserve">Основен ремонт общински път GAB 3328  гр. Трявна - с. </w:t>
            </w:r>
            <w:proofErr w:type="spellStart"/>
            <w:r w:rsidRPr="00137E13">
              <w:t>Раданци</w:t>
            </w:r>
            <w:proofErr w:type="spellEnd"/>
            <w:r w:rsidRPr="00137E13">
              <w:t xml:space="preserve"> - с. Матешовци </w:t>
            </w:r>
          </w:p>
        </w:tc>
        <w:tc>
          <w:tcPr>
            <w:tcW w:w="2126" w:type="dxa"/>
            <w:shd w:val="clear" w:color="auto" w:fill="auto"/>
            <w:vAlign w:val="bottom"/>
          </w:tcPr>
          <w:p w:rsidR="00137E13" w:rsidRPr="00037924" w:rsidRDefault="009757BA" w:rsidP="00A30937">
            <w:pPr>
              <w:spacing w:line="360" w:lineRule="auto"/>
              <w:jc w:val="right"/>
              <w:rPr>
                <w:color w:val="FF0000"/>
              </w:rPr>
            </w:pPr>
            <w:r w:rsidRPr="00D91C3F">
              <w:t>999</w:t>
            </w:r>
            <w:r w:rsidR="00A30937">
              <w:t>8</w:t>
            </w:r>
            <w:r w:rsidR="00137E13" w:rsidRPr="00D91C3F">
              <w:t>.00</w:t>
            </w:r>
          </w:p>
        </w:tc>
      </w:tr>
      <w:tr w:rsidR="00295D3D" w:rsidRPr="00295D3D" w:rsidTr="0021420F">
        <w:trPr>
          <w:trHeight w:val="284"/>
        </w:trPr>
        <w:tc>
          <w:tcPr>
            <w:tcW w:w="7523" w:type="dxa"/>
            <w:shd w:val="clear" w:color="auto" w:fill="auto"/>
            <w:vAlign w:val="center"/>
          </w:tcPr>
          <w:p w:rsidR="00137E13" w:rsidRPr="00295D3D" w:rsidRDefault="00137E13" w:rsidP="00137E13">
            <w:pPr>
              <w:spacing w:line="360" w:lineRule="auto"/>
            </w:pPr>
            <w:r w:rsidRPr="00295D3D">
              <w:t>Основен ремонт път GAB 3293  гр. Плачковци - с. Носеите</w:t>
            </w:r>
          </w:p>
        </w:tc>
        <w:tc>
          <w:tcPr>
            <w:tcW w:w="2126" w:type="dxa"/>
            <w:shd w:val="clear" w:color="auto" w:fill="auto"/>
            <w:vAlign w:val="bottom"/>
          </w:tcPr>
          <w:p w:rsidR="00137E13" w:rsidRPr="00295D3D" w:rsidRDefault="008E6DD5" w:rsidP="00A30937">
            <w:pPr>
              <w:spacing w:line="360" w:lineRule="auto"/>
              <w:jc w:val="right"/>
            </w:pPr>
            <w:r w:rsidRPr="00295D3D">
              <w:t>999</w:t>
            </w:r>
            <w:r w:rsidR="00A30937">
              <w:t>8</w:t>
            </w:r>
            <w:r w:rsidR="00137E13" w:rsidRPr="00295D3D">
              <w:t>.00</w:t>
            </w:r>
          </w:p>
        </w:tc>
      </w:tr>
      <w:tr w:rsidR="006B30CB" w:rsidRPr="006B30CB" w:rsidTr="0021420F">
        <w:trPr>
          <w:trHeight w:val="284"/>
        </w:trPr>
        <w:tc>
          <w:tcPr>
            <w:tcW w:w="7523" w:type="dxa"/>
            <w:shd w:val="clear" w:color="auto" w:fill="auto"/>
            <w:vAlign w:val="center"/>
          </w:tcPr>
          <w:p w:rsidR="00137E13" w:rsidRPr="006B30CB" w:rsidRDefault="00137E13" w:rsidP="00137E13">
            <w:pPr>
              <w:spacing w:line="360" w:lineRule="auto"/>
            </w:pPr>
            <w:r w:rsidRPr="006B30CB">
              <w:t>Основен ремонт път GAB 3327  гр. Трявна - с. Бангейци - с. Кашенци</w:t>
            </w:r>
          </w:p>
        </w:tc>
        <w:tc>
          <w:tcPr>
            <w:tcW w:w="2126" w:type="dxa"/>
            <w:shd w:val="clear" w:color="auto" w:fill="auto"/>
            <w:vAlign w:val="bottom"/>
          </w:tcPr>
          <w:p w:rsidR="00137E13" w:rsidRPr="006B30CB" w:rsidRDefault="00295D3D" w:rsidP="006C5123">
            <w:pPr>
              <w:spacing w:line="360" w:lineRule="auto"/>
              <w:jc w:val="right"/>
            </w:pPr>
            <w:r w:rsidRPr="006B30CB">
              <w:t>10000</w:t>
            </w:r>
            <w:r w:rsidR="00137E13" w:rsidRPr="006B30CB">
              <w:t>.00</w:t>
            </w:r>
          </w:p>
        </w:tc>
      </w:tr>
      <w:tr w:rsidR="006B30CB" w:rsidRPr="006B30CB" w:rsidTr="0021420F">
        <w:trPr>
          <w:trHeight w:val="284"/>
        </w:trPr>
        <w:tc>
          <w:tcPr>
            <w:tcW w:w="7523" w:type="dxa"/>
            <w:shd w:val="clear" w:color="auto" w:fill="auto"/>
            <w:vAlign w:val="center"/>
          </w:tcPr>
          <w:p w:rsidR="00137E13" w:rsidRPr="006B30CB" w:rsidRDefault="00137E13" w:rsidP="00137E13">
            <w:pPr>
              <w:spacing w:line="360" w:lineRule="auto"/>
            </w:pPr>
            <w:r w:rsidRPr="006B30CB">
              <w:t>Основен ремонт път GAB 2276  гр. Трявна - с. Престой - с. Станчов хан</w:t>
            </w:r>
          </w:p>
        </w:tc>
        <w:tc>
          <w:tcPr>
            <w:tcW w:w="2126" w:type="dxa"/>
            <w:shd w:val="clear" w:color="auto" w:fill="auto"/>
            <w:vAlign w:val="bottom"/>
          </w:tcPr>
          <w:p w:rsidR="00137E13" w:rsidRPr="006B30CB" w:rsidRDefault="00295D3D" w:rsidP="006C5123">
            <w:pPr>
              <w:spacing w:line="360" w:lineRule="auto"/>
              <w:jc w:val="right"/>
            </w:pPr>
            <w:r w:rsidRPr="006B30CB">
              <w:t>29998</w:t>
            </w:r>
            <w:r w:rsidR="00137E13" w:rsidRPr="006B30CB">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Основен ремонт път GAB 3331 с. Димиевци</w:t>
            </w:r>
          </w:p>
        </w:tc>
        <w:tc>
          <w:tcPr>
            <w:tcW w:w="2126" w:type="dxa"/>
            <w:shd w:val="clear" w:color="auto" w:fill="auto"/>
            <w:vAlign w:val="bottom"/>
          </w:tcPr>
          <w:p w:rsidR="00137E13" w:rsidRPr="00037924" w:rsidRDefault="00137E13" w:rsidP="006C5123">
            <w:pPr>
              <w:spacing w:line="360" w:lineRule="auto"/>
              <w:jc w:val="right"/>
              <w:rPr>
                <w:color w:val="FF0000"/>
              </w:rPr>
            </w:pPr>
            <w:r w:rsidRPr="005D73FE">
              <w:t>10000.00</w:t>
            </w:r>
          </w:p>
        </w:tc>
      </w:tr>
      <w:tr w:rsidR="00137E13" w:rsidRPr="00037924" w:rsidTr="0021420F">
        <w:trPr>
          <w:trHeight w:val="284"/>
        </w:trPr>
        <w:tc>
          <w:tcPr>
            <w:tcW w:w="7523" w:type="dxa"/>
            <w:shd w:val="clear" w:color="auto" w:fill="auto"/>
            <w:vAlign w:val="center"/>
          </w:tcPr>
          <w:p w:rsidR="00137E13" w:rsidRPr="005739A3" w:rsidRDefault="00137E13" w:rsidP="00137E13">
            <w:pPr>
              <w:spacing w:line="360" w:lineRule="auto"/>
            </w:pPr>
            <w:r w:rsidRPr="005739A3">
              <w:t>Основен ремонт път GAB 3313 с. Керените</w:t>
            </w:r>
          </w:p>
        </w:tc>
        <w:tc>
          <w:tcPr>
            <w:tcW w:w="2126" w:type="dxa"/>
            <w:shd w:val="clear" w:color="auto" w:fill="auto"/>
            <w:vAlign w:val="bottom"/>
          </w:tcPr>
          <w:p w:rsidR="00137E13" w:rsidRPr="005739A3" w:rsidRDefault="005D73FE" w:rsidP="006C5123">
            <w:pPr>
              <w:spacing w:line="360" w:lineRule="auto"/>
              <w:jc w:val="right"/>
            </w:pPr>
            <w:r w:rsidRPr="005739A3">
              <w:t>9991</w:t>
            </w:r>
            <w:r w:rsidR="00137E13" w:rsidRPr="005739A3">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Основен ремонт път GAB  3283 с. Енчовци - с. Горни Радковци</w:t>
            </w:r>
          </w:p>
        </w:tc>
        <w:tc>
          <w:tcPr>
            <w:tcW w:w="2126" w:type="dxa"/>
            <w:shd w:val="clear" w:color="auto" w:fill="auto"/>
            <w:vAlign w:val="bottom"/>
          </w:tcPr>
          <w:p w:rsidR="00137E13" w:rsidRPr="00037924" w:rsidRDefault="00060792" w:rsidP="006C5123">
            <w:pPr>
              <w:spacing w:line="360" w:lineRule="auto"/>
              <w:jc w:val="right"/>
              <w:rPr>
                <w:color w:val="FF0000"/>
              </w:rPr>
            </w:pPr>
            <w:r w:rsidRPr="00060792">
              <w:t>14999</w:t>
            </w:r>
            <w:r w:rsidR="00137E13" w:rsidRPr="00060792">
              <w:t>.00</w:t>
            </w:r>
          </w:p>
        </w:tc>
      </w:tr>
      <w:tr w:rsidR="00060792" w:rsidRPr="00060792" w:rsidTr="0021420F">
        <w:trPr>
          <w:trHeight w:val="284"/>
        </w:trPr>
        <w:tc>
          <w:tcPr>
            <w:tcW w:w="7523" w:type="dxa"/>
            <w:shd w:val="clear" w:color="auto" w:fill="auto"/>
            <w:vAlign w:val="center"/>
          </w:tcPr>
          <w:p w:rsidR="00137E13" w:rsidRPr="00137E13" w:rsidRDefault="00137E13" w:rsidP="00137E13">
            <w:pPr>
              <w:spacing w:line="360" w:lineRule="auto"/>
            </w:pPr>
            <w:r w:rsidRPr="00137E13">
              <w:t>Основен ремонт път GAB 3273  с. Драгневци</w:t>
            </w:r>
          </w:p>
        </w:tc>
        <w:tc>
          <w:tcPr>
            <w:tcW w:w="2126" w:type="dxa"/>
            <w:shd w:val="clear" w:color="auto" w:fill="auto"/>
            <w:vAlign w:val="bottom"/>
          </w:tcPr>
          <w:p w:rsidR="00137E13" w:rsidRPr="00060792" w:rsidRDefault="00060792" w:rsidP="006C5123">
            <w:pPr>
              <w:spacing w:line="360" w:lineRule="auto"/>
              <w:jc w:val="right"/>
            </w:pPr>
            <w:r w:rsidRPr="00060792">
              <w:t>10000</w:t>
            </w:r>
            <w:r w:rsidR="00137E13" w:rsidRPr="00060792">
              <w:t>.00</w:t>
            </w:r>
          </w:p>
        </w:tc>
      </w:tr>
      <w:tr w:rsidR="00060792" w:rsidRPr="00060792" w:rsidTr="0021420F">
        <w:trPr>
          <w:trHeight w:val="284"/>
        </w:trPr>
        <w:tc>
          <w:tcPr>
            <w:tcW w:w="7523" w:type="dxa"/>
            <w:shd w:val="clear" w:color="auto" w:fill="auto"/>
            <w:vAlign w:val="center"/>
          </w:tcPr>
          <w:p w:rsidR="00137E13" w:rsidRPr="00137E13" w:rsidRDefault="00137E13" w:rsidP="00137E13">
            <w:pPr>
              <w:spacing w:line="360" w:lineRule="auto"/>
            </w:pPr>
            <w:r w:rsidRPr="00137E13">
              <w:t xml:space="preserve">Основен ремонт път GAB 3271 с. Даевци </w:t>
            </w:r>
          </w:p>
        </w:tc>
        <w:tc>
          <w:tcPr>
            <w:tcW w:w="2126" w:type="dxa"/>
            <w:shd w:val="clear" w:color="auto" w:fill="auto"/>
            <w:vAlign w:val="bottom"/>
          </w:tcPr>
          <w:p w:rsidR="00137E13" w:rsidRPr="00060792" w:rsidRDefault="002620B9" w:rsidP="006C5123">
            <w:pPr>
              <w:spacing w:line="360" w:lineRule="auto"/>
              <w:jc w:val="right"/>
            </w:pPr>
            <w:r>
              <w:t>10000</w:t>
            </w:r>
            <w:r w:rsidR="00137E13" w:rsidRPr="00060792">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 xml:space="preserve">Основен ремонт път GAB 3337  </w:t>
            </w:r>
            <w:proofErr w:type="spellStart"/>
            <w:r w:rsidRPr="00137E13">
              <w:t>мах</w:t>
            </w:r>
            <w:proofErr w:type="spellEnd"/>
            <w:r w:rsidRPr="00137E13">
              <w:t xml:space="preserve">.Чифлика, с. </w:t>
            </w:r>
            <w:proofErr w:type="spellStart"/>
            <w:r w:rsidRPr="00137E13">
              <w:t>Царето</w:t>
            </w:r>
            <w:proofErr w:type="spellEnd"/>
          </w:p>
        </w:tc>
        <w:tc>
          <w:tcPr>
            <w:tcW w:w="2126" w:type="dxa"/>
            <w:shd w:val="clear" w:color="auto" w:fill="auto"/>
            <w:vAlign w:val="bottom"/>
          </w:tcPr>
          <w:p w:rsidR="00137E13" w:rsidRPr="00037924" w:rsidRDefault="00E6098B" w:rsidP="006C5123">
            <w:pPr>
              <w:spacing w:line="360" w:lineRule="auto"/>
              <w:jc w:val="right"/>
              <w:rPr>
                <w:color w:val="FF0000"/>
              </w:rPr>
            </w:pPr>
            <w:r w:rsidRPr="00E6098B">
              <w:t>9999</w:t>
            </w:r>
            <w:r w:rsidR="00137E13" w:rsidRPr="00E6098B">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Основен ремонт път GAB 3342 с. Маневци</w:t>
            </w:r>
          </w:p>
        </w:tc>
        <w:tc>
          <w:tcPr>
            <w:tcW w:w="2126" w:type="dxa"/>
            <w:shd w:val="clear" w:color="auto" w:fill="auto"/>
            <w:vAlign w:val="bottom"/>
          </w:tcPr>
          <w:p w:rsidR="00137E13" w:rsidRPr="00037924" w:rsidRDefault="00ED7135" w:rsidP="006C5123">
            <w:pPr>
              <w:spacing w:line="360" w:lineRule="auto"/>
              <w:jc w:val="right"/>
              <w:rPr>
                <w:color w:val="FF0000"/>
              </w:rPr>
            </w:pPr>
            <w:r w:rsidRPr="00FD5779">
              <w:t>5000</w:t>
            </w:r>
            <w:r w:rsidR="00137E13" w:rsidRPr="00FD5779">
              <w:t>.00</w:t>
            </w:r>
          </w:p>
        </w:tc>
      </w:tr>
      <w:tr w:rsidR="00137E13" w:rsidRPr="00037924" w:rsidTr="0021420F">
        <w:trPr>
          <w:trHeight w:val="284"/>
        </w:trPr>
        <w:tc>
          <w:tcPr>
            <w:tcW w:w="7523" w:type="dxa"/>
            <w:shd w:val="clear" w:color="auto" w:fill="auto"/>
            <w:vAlign w:val="center"/>
          </w:tcPr>
          <w:p w:rsidR="00137E13" w:rsidRPr="00137E13" w:rsidRDefault="00137E13" w:rsidP="00137E13">
            <w:pPr>
              <w:spacing w:line="360" w:lineRule="auto"/>
            </w:pPr>
            <w:r w:rsidRPr="00137E13">
              <w:t xml:space="preserve">Основен ремонт път GAB 3330 с. Армянковци - с. Павлевци </w:t>
            </w:r>
          </w:p>
        </w:tc>
        <w:tc>
          <w:tcPr>
            <w:tcW w:w="2126" w:type="dxa"/>
            <w:shd w:val="clear" w:color="auto" w:fill="auto"/>
            <w:vAlign w:val="bottom"/>
          </w:tcPr>
          <w:p w:rsidR="00137E13" w:rsidRPr="00037924" w:rsidRDefault="008067AF" w:rsidP="006C5123">
            <w:pPr>
              <w:spacing w:line="360" w:lineRule="auto"/>
              <w:jc w:val="right"/>
              <w:rPr>
                <w:color w:val="FF0000"/>
              </w:rPr>
            </w:pPr>
            <w:r w:rsidRPr="008067AF">
              <w:t>22500</w:t>
            </w:r>
            <w:r w:rsidR="00137E13" w:rsidRPr="008067AF">
              <w:t>.00</w:t>
            </w:r>
          </w:p>
        </w:tc>
      </w:tr>
      <w:tr w:rsidR="006D626D" w:rsidRPr="006D626D" w:rsidTr="0021420F">
        <w:trPr>
          <w:trHeight w:val="284"/>
        </w:trPr>
        <w:tc>
          <w:tcPr>
            <w:tcW w:w="7523" w:type="dxa"/>
            <w:shd w:val="clear" w:color="auto" w:fill="auto"/>
            <w:vAlign w:val="center"/>
          </w:tcPr>
          <w:p w:rsidR="00137E13" w:rsidRPr="00137E13" w:rsidRDefault="006D626D" w:rsidP="006D626D">
            <w:pPr>
              <w:spacing w:line="360" w:lineRule="auto"/>
            </w:pPr>
            <w:r w:rsidRPr="006D626D">
              <w:t>Изграждане на подпорна стена улица "Здравец", гр. Трявна в т.ч. авторски и строителен надзор</w:t>
            </w:r>
          </w:p>
        </w:tc>
        <w:tc>
          <w:tcPr>
            <w:tcW w:w="2126" w:type="dxa"/>
            <w:shd w:val="clear" w:color="auto" w:fill="auto"/>
            <w:vAlign w:val="bottom"/>
          </w:tcPr>
          <w:p w:rsidR="00137E13" w:rsidRPr="006D626D" w:rsidRDefault="006D626D" w:rsidP="006C5123">
            <w:pPr>
              <w:spacing w:line="360" w:lineRule="auto"/>
              <w:jc w:val="right"/>
            </w:pPr>
            <w:r w:rsidRPr="006D626D">
              <w:t>18600</w:t>
            </w:r>
            <w:r w:rsidR="00137E13" w:rsidRPr="006D626D">
              <w:t>.00</w:t>
            </w:r>
          </w:p>
        </w:tc>
      </w:tr>
      <w:tr w:rsidR="002764AE" w:rsidRPr="002764AE" w:rsidTr="0021420F">
        <w:trPr>
          <w:trHeight w:val="284"/>
        </w:trPr>
        <w:tc>
          <w:tcPr>
            <w:tcW w:w="7523" w:type="dxa"/>
            <w:shd w:val="clear" w:color="auto" w:fill="auto"/>
            <w:vAlign w:val="center"/>
          </w:tcPr>
          <w:p w:rsidR="00137E13" w:rsidRPr="00137E13" w:rsidRDefault="002764AE" w:rsidP="00137E13">
            <w:pPr>
              <w:spacing w:line="360" w:lineRule="auto"/>
            </w:pPr>
            <w:r w:rsidRPr="002764AE">
              <w:t>Изграждане на подпорна стена улица "Люляк", гр. Трявна в т.ч. авторски и строителен надзор</w:t>
            </w:r>
          </w:p>
        </w:tc>
        <w:tc>
          <w:tcPr>
            <w:tcW w:w="2126" w:type="dxa"/>
            <w:shd w:val="clear" w:color="auto" w:fill="auto"/>
            <w:vAlign w:val="bottom"/>
          </w:tcPr>
          <w:p w:rsidR="00137E13" w:rsidRPr="002764AE" w:rsidRDefault="002764AE" w:rsidP="006C5123">
            <w:pPr>
              <w:spacing w:line="360" w:lineRule="auto"/>
              <w:jc w:val="right"/>
            </w:pPr>
            <w:r w:rsidRPr="002764AE">
              <w:t>30158</w:t>
            </w:r>
            <w:r w:rsidR="00137E13" w:rsidRPr="002764AE">
              <w:t>.00</w:t>
            </w:r>
          </w:p>
        </w:tc>
      </w:tr>
      <w:tr w:rsidR="00593CBE" w:rsidRPr="00593CBE" w:rsidTr="0021420F">
        <w:trPr>
          <w:trHeight w:val="284"/>
        </w:trPr>
        <w:tc>
          <w:tcPr>
            <w:tcW w:w="7523" w:type="dxa"/>
            <w:shd w:val="clear" w:color="auto" w:fill="auto"/>
            <w:vAlign w:val="center"/>
          </w:tcPr>
          <w:p w:rsidR="00137E13" w:rsidRPr="00137E13" w:rsidRDefault="00BA7329" w:rsidP="00137E13">
            <w:pPr>
              <w:spacing w:line="360" w:lineRule="auto"/>
            </w:pPr>
            <w:r w:rsidRPr="00BA7329">
              <w:t>Изграждане на подпорна стена на Гробищен парк, гр. Плачковци в т.ч. авторски и строителен надзор</w:t>
            </w:r>
          </w:p>
        </w:tc>
        <w:tc>
          <w:tcPr>
            <w:tcW w:w="2126" w:type="dxa"/>
            <w:shd w:val="clear" w:color="auto" w:fill="auto"/>
            <w:vAlign w:val="bottom"/>
          </w:tcPr>
          <w:p w:rsidR="00137E13" w:rsidRPr="00593CBE" w:rsidRDefault="00BA7329" w:rsidP="006C5123">
            <w:pPr>
              <w:spacing w:line="360" w:lineRule="auto"/>
              <w:jc w:val="right"/>
            </w:pPr>
            <w:r w:rsidRPr="00593CBE">
              <w:t>19500</w:t>
            </w:r>
            <w:r w:rsidR="00137E13" w:rsidRPr="00593CBE">
              <w:t>.00</w:t>
            </w:r>
          </w:p>
        </w:tc>
      </w:tr>
      <w:tr w:rsidR="00137E13" w:rsidRPr="00037924" w:rsidTr="0021420F">
        <w:trPr>
          <w:trHeight w:val="284"/>
        </w:trPr>
        <w:tc>
          <w:tcPr>
            <w:tcW w:w="7523" w:type="dxa"/>
            <w:shd w:val="clear" w:color="auto" w:fill="auto"/>
            <w:vAlign w:val="center"/>
          </w:tcPr>
          <w:p w:rsidR="00137E13" w:rsidRPr="00137E13" w:rsidRDefault="00E502FF" w:rsidP="00137E13">
            <w:pPr>
              <w:spacing w:line="360" w:lineRule="auto"/>
            </w:pPr>
            <w:r w:rsidRPr="00E502FF">
              <w:t>Основен ремонт тротоарна настилка  гр. Трявна</w:t>
            </w:r>
          </w:p>
        </w:tc>
        <w:tc>
          <w:tcPr>
            <w:tcW w:w="2126" w:type="dxa"/>
            <w:shd w:val="clear" w:color="auto" w:fill="auto"/>
            <w:vAlign w:val="bottom"/>
          </w:tcPr>
          <w:p w:rsidR="00137E13" w:rsidRPr="00037924" w:rsidRDefault="00E502FF" w:rsidP="006C5123">
            <w:pPr>
              <w:spacing w:line="360" w:lineRule="auto"/>
              <w:jc w:val="right"/>
              <w:rPr>
                <w:color w:val="FF0000"/>
              </w:rPr>
            </w:pPr>
            <w:r w:rsidRPr="00E502FF">
              <w:t>60000</w:t>
            </w:r>
            <w:r w:rsidR="00137E13" w:rsidRPr="00E502FF">
              <w:t>.00</w:t>
            </w:r>
          </w:p>
        </w:tc>
      </w:tr>
      <w:tr w:rsidR="00E95E8C" w:rsidRPr="00E95E8C" w:rsidTr="0021420F">
        <w:trPr>
          <w:trHeight w:val="284"/>
        </w:trPr>
        <w:tc>
          <w:tcPr>
            <w:tcW w:w="7523" w:type="dxa"/>
            <w:shd w:val="clear" w:color="auto" w:fill="auto"/>
            <w:vAlign w:val="center"/>
          </w:tcPr>
          <w:p w:rsidR="00137E13" w:rsidRPr="00E95E8C" w:rsidRDefault="00E95E8C" w:rsidP="00137E13">
            <w:pPr>
              <w:spacing w:line="360" w:lineRule="auto"/>
            </w:pPr>
            <w:r w:rsidRPr="00E95E8C">
              <w:t>Основен ремонт тротоарна настилка  гр. Плачковци</w:t>
            </w:r>
          </w:p>
        </w:tc>
        <w:tc>
          <w:tcPr>
            <w:tcW w:w="2126" w:type="dxa"/>
            <w:shd w:val="clear" w:color="auto" w:fill="auto"/>
            <w:vAlign w:val="bottom"/>
          </w:tcPr>
          <w:p w:rsidR="00137E13" w:rsidRPr="00E95E8C" w:rsidRDefault="00E95E8C" w:rsidP="006C5123">
            <w:pPr>
              <w:spacing w:line="360" w:lineRule="auto"/>
              <w:jc w:val="right"/>
            </w:pPr>
            <w:r w:rsidRPr="00E95E8C">
              <w:t>14999</w:t>
            </w:r>
            <w:r w:rsidR="00137E13" w:rsidRPr="00E95E8C">
              <w:t>.00</w:t>
            </w:r>
          </w:p>
        </w:tc>
      </w:tr>
      <w:tr w:rsidR="00A516B7" w:rsidRPr="00E95E8C" w:rsidTr="0021420F">
        <w:trPr>
          <w:trHeight w:val="284"/>
        </w:trPr>
        <w:tc>
          <w:tcPr>
            <w:tcW w:w="7523" w:type="dxa"/>
            <w:shd w:val="clear" w:color="auto" w:fill="auto"/>
            <w:vAlign w:val="center"/>
          </w:tcPr>
          <w:p w:rsidR="00A516B7" w:rsidRPr="00E95E8C" w:rsidRDefault="00A516B7" w:rsidP="00137E13">
            <w:pPr>
              <w:spacing w:line="360" w:lineRule="auto"/>
            </w:pPr>
            <w:r w:rsidRPr="00A516B7">
              <w:t xml:space="preserve">Основен ремонт тротоарна настилка  кв. </w:t>
            </w:r>
            <w:proofErr w:type="spellStart"/>
            <w:r w:rsidRPr="00A516B7">
              <w:t>Божковци</w:t>
            </w:r>
            <w:proofErr w:type="spellEnd"/>
            <w:r w:rsidRPr="00A516B7">
              <w:t>, гр.Трявна</w:t>
            </w:r>
          </w:p>
        </w:tc>
        <w:tc>
          <w:tcPr>
            <w:tcW w:w="2126" w:type="dxa"/>
            <w:shd w:val="clear" w:color="auto" w:fill="auto"/>
            <w:vAlign w:val="bottom"/>
          </w:tcPr>
          <w:p w:rsidR="00A516B7" w:rsidRPr="00E95E8C" w:rsidRDefault="00A516B7" w:rsidP="00A516B7">
            <w:pPr>
              <w:spacing w:line="360" w:lineRule="auto"/>
              <w:jc w:val="right"/>
            </w:pPr>
            <w:r w:rsidRPr="00E95E8C">
              <w:t>499</w:t>
            </w:r>
            <w:r>
              <w:t>7</w:t>
            </w:r>
            <w:r w:rsidRPr="00E95E8C">
              <w:t>.00</w:t>
            </w:r>
          </w:p>
        </w:tc>
      </w:tr>
    </w:tbl>
    <w:p w:rsidR="00827076" w:rsidRPr="00294F99" w:rsidRDefault="00827076" w:rsidP="00827076">
      <w:pPr>
        <w:spacing w:line="360" w:lineRule="auto"/>
        <w:ind w:left="360"/>
      </w:pPr>
    </w:p>
    <w:p w:rsidR="001A09F7" w:rsidRPr="00294F99" w:rsidRDefault="001A09F7" w:rsidP="001E1BAB">
      <w:pPr>
        <w:numPr>
          <w:ilvl w:val="0"/>
          <w:numId w:val="23"/>
        </w:numPr>
        <w:spacing w:line="360" w:lineRule="auto"/>
      </w:pPr>
      <w:r w:rsidRPr="00294F99">
        <w:t xml:space="preserve">Изготвени са технически проекти за следните обекти: </w:t>
      </w:r>
    </w:p>
    <w:tbl>
      <w:tblPr>
        <w:tblW w:w="9649" w:type="dxa"/>
        <w:tblInd w:w="60" w:type="dxa"/>
        <w:tblCellMar>
          <w:left w:w="70" w:type="dxa"/>
          <w:right w:w="70" w:type="dxa"/>
        </w:tblCellMar>
        <w:tblLook w:val="04A0" w:firstRow="1" w:lastRow="0" w:firstColumn="1" w:lastColumn="0" w:noHBand="0" w:noVBand="1"/>
      </w:tblPr>
      <w:tblGrid>
        <w:gridCol w:w="7523"/>
        <w:gridCol w:w="2126"/>
      </w:tblGrid>
      <w:tr w:rsidR="00480BE2" w:rsidRPr="00294F99" w:rsidTr="007A0D8A">
        <w:trPr>
          <w:trHeight w:val="284"/>
        </w:trPr>
        <w:tc>
          <w:tcPr>
            <w:tcW w:w="7523" w:type="dxa"/>
            <w:shd w:val="clear" w:color="auto" w:fill="auto"/>
            <w:vAlign w:val="bottom"/>
          </w:tcPr>
          <w:p w:rsidR="005F2823" w:rsidRPr="00294F99" w:rsidRDefault="00294F99" w:rsidP="007A0D8A">
            <w:pPr>
              <w:spacing w:line="360" w:lineRule="auto"/>
            </w:pPr>
            <w:r w:rsidRPr="00294F99">
              <w:t>Технически проект на канализационен колектор гр. Трявна</w:t>
            </w:r>
          </w:p>
        </w:tc>
        <w:tc>
          <w:tcPr>
            <w:tcW w:w="2126" w:type="dxa"/>
            <w:shd w:val="clear" w:color="auto" w:fill="auto"/>
            <w:vAlign w:val="bottom"/>
          </w:tcPr>
          <w:p w:rsidR="005F2823" w:rsidRPr="00294F99" w:rsidRDefault="00294F99" w:rsidP="007A0D8A">
            <w:pPr>
              <w:spacing w:line="360" w:lineRule="auto"/>
              <w:jc w:val="right"/>
            </w:pPr>
            <w:r w:rsidRPr="00294F99">
              <w:t>8160</w:t>
            </w:r>
            <w:r w:rsidR="005F2823" w:rsidRPr="00294F99">
              <w:t>.00</w:t>
            </w:r>
          </w:p>
        </w:tc>
      </w:tr>
      <w:tr w:rsidR="00480BE2" w:rsidRPr="00172804" w:rsidTr="007A0D8A">
        <w:trPr>
          <w:trHeight w:val="284"/>
        </w:trPr>
        <w:tc>
          <w:tcPr>
            <w:tcW w:w="7523" w:type="dxa"/>
            <w:shd w:val="clear" w:color="auto" w:fill="auto"/>
            <w:vAlign w:val="bottom"/>
          </w:tcPr>
          <w:p w:rsidR="005F2823" w:rsidRPr="00172804" w:rsidRDefault="00172804" w:rsidP="007A0D8A">
            <w:pPr>
              <w:spacing w:line="360" w:lineRule="auto"/>
            </w:pPr>
            <w:r w:rsidRPr="00172804">
              <w:t>Идеен и технически  проект за благоустрояване на „</w:t>
            </w:r>
            <w:proofErr w:type="spellStart"/>
            <w:r w:rsidRPr="00172804">
              <w:t>Божковска</w:t>
            </w:r>
            <w:proofErr w:type="spellEnd"/>
            <w:r w:rsidRPr="00172804">
              <w:t xml:space="preserve"> поляна“-  кв. Тепавици</w:t>
            </w:r>
          </w:p>
        </w:tc>
        <w:tc>
          <w:tcPr>
            <w:tcW w:w="2126" w:type="dxa"/>
            <w:shd w:val="clear" w:color="auto" w:fill="auto"/>
            <w:vAlign w:val="bottom"/>
          </w:tcPr>
          <w:p w:rsidR="005F2823" w:rsidRPr="00172804" w:rsidRDefault="00172804" w:rsidP="007A0D8A">
            <w:pPr>
              <w:spacing w:line="360" w:lineRule="auto"/>
              <w:jc w:val="right"/>
            </w:pPr>
            <w:r w:rsidRPr="00172804">
              <w:t>15600</w:t>
            </w:r>
            <w:r w:rsidR="005F2823" w:rsidRPr="00172804">
              <w:t>.00</w:t>
            </w:r>
          </w:p>
        </w:tc>
      </w:tr>
    </w:tbl>
    <w:p w:rsidR="001A51E0" w:rsidRPr="00037924" w:rsidRDefault="001A51E0" w:rsidP="001A51E0">
      <w:pPr>
        <w:spacing w:line="360" w:lineRule="auto"/>
        <w:ind w:left="720"/>
        <w:jc w:val="both"/>
        <w:rPr>
          <w:color w:val="FF0000"/>
        </w:rPr>
      </w:pPr>
    </w:p>
    <w:p w:rsidR="00A315A9" w:rsidRPr="00171287" w:rsidRDefault="00A315A9" w:rsidP="001E1BAB">
      <w:pPr>
        <w:numPr>
          <w:ilvl w:val="0"/>
          <w:numId w:val="19"/>
        </w:numPr>
        <w:spacing w:line="360" w:lineRule="auto"/>
        <w:ind w:left="0" w:firstLine="0"/>
        <w:jc w:val="both"/>
        <w:rPr>
          <w:lang w:eastAsia="en-US"/>
        </w:rPr>
      </w:pPr>
      <w:r w:rsidRPr="00171287">
        <w:rPr>
          <w:lang w:eastAsia="en-US"/>
        </w:rPr>
        <w:lastRenderedPageBreak/>
        <w:t>Обекти свързани с подобряване на инфраструктурата на територията на Община Трявна</w:t>
      </w:r>
      <w:r w:rsidR="00821E6D" w:rsidRPr="00171287">
        <w:rPr>
          <w:lang w:eastAsia="en-US"/>
        </w:rPr>
        <w:t xml:space="preserve">, реализирани от </w:t>
      </w:r>
      <w:r w:rsidRPr="00171287">
        <w:rPr>
          <w:lang w:eastAsia="en-US"/>
        </w:rPr>
        <w:t xml:space="preserve">ВиК Габрово. Обща стойност: </w:t>
      </w:r>
      <w:r w:rsidR="00171287" w:rsidRPr="00171287">
        <w:rPr>
          <w:lang w:eastAsia="en-US"/>
        </w:rPr>
        <w:t>113074</w:t>
      </w:r>
      <w:r w:rsidRPr="00171287">
        <w:rPr>
          <w:lang w:eastAsia="en-US"/>
        </w:rPr>
        <w:t>,</w:t>
      </w:r>
      <w:r w:rsidR="00171287" w:rsidRPr="00171287">
        <w:rPr>
          <w:lang w:eastAsia="en-US"/>
        </w:rPr>
        <w:t>57</w:t>
      </w:r>
      <w:r w:rsidRPr="00171287">
        <w:rPr>
          <w:lang w:eastAsia="en-US"/>
        </w:rPr>
        <w:t xml:space="preserve"> лв.</w:t>
      </w:r>
    </w:p>
    <w:p w:rsidR="00171287" w:rsidRDefault="00171287" w:rsidP="001E1BAB">
      <w:pPr>
        <w:numPr>
          <w:ilvl w:val="0"/>
          <w:numId w:val="22"/>
        </w:numPr>
        <w:spacing w:line="360" w:lineRule="auto"/>
        <w:ind w:left="0" w:firstLine="0"/>
        <w:jc w:val="both"/>
        <w:rPr>
          <w:lang w:eastAsia="en-US"/>
        </w:rPr>
      </w:pPr>
      <w:r w:rsidRPr="00171287">
        <w:rPr>
          <w:lang w:eastAsia="en-US"/>
        </w:rPr>
        <w:t>Частична реконструкция на външен водопровод с Енчовци – 707,67 лв.</w:t>
      </w:r>
      <w:r w:rsidR="00807121">
        <w:rPr>
          <w:lang w:eastAsia="en-US"/>
        </w:rPr>
        <w:t>;</w:t>
      </w:r>
    </w:p>
    <w:p w:rsidR="00B056A4" w:rsidRDefault="008300E8" w:rsidP="001E1BAB">
      <w:pPr>
        <w:numPr>
          <w:ilvl w:val="0"/>
          <w:numId w:val="22"/>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proofErr w:type="spellStart"/>
      <w:r w:rsidRPr="000D7720">
        <w:rPr>
          <w:lang w:eastAsia="en-US"/>
        </w:rPr>
        <w:t>Кисийци</w:t>
      </w:r>
      <w:proofErr w:type="spellEnd"/>
      <w:r w:rsidRPr="000D7720">
        <w:rPr>
          <w:lang w:eastAsia="en-US"/>
        </w:rPr>
        <w:t xml:space="preserve"> – 343,40 лв.</w:t>
      </w:r>
      <w:r w:rsidR="00807121">
        <w:rPr>
          <w:lang w:eastAsia="en-US"/>
        </w:rPr>
        <w:t>;</w:t>
      </w:r>
    </w:p>
    <w:p w:rsidR="00B056A4" w:rsidRPr="008745BA" w:rsidRDefault="00B056A4" w:rsidP="001E1BAB">
      <w:pPr>
        <w:numPr>
          <w:ilvl w:val="0"/>
          <w:numId w:val="22"/>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sidRPr="008745BA">
        <w:rPr>
          <w:lang w:eastAsia="en-US"/>
        </w:rPr>
        <w:t xml:space="preserve">Свирци и с.Ралевци – </w:t>
      </w:r>
      <w:r>
        <w:rPr>
          <w:lang w:eastAsia="en-US"/>
        </w:rPr>
        <w:t>566,58</w:t>
      </w:r>
      <w:r w:rsidRPr="008745BA">
        <w:rPr>
          <w:lang w:eastAsia="en-US"/>
        </w:rPr>
        <w:t xml:space="preserve"> лв.</w:t>
      </w:r>
      <w:r w:rsidR="00807121">
        <w:rPr>
          <w:lang w:eastAsia="en-US"/>
        </w:rPr>
        <w:t>;</w:t>
      </w:r>
    </w:p>
    <w:p w:rsidR="00882096" w:rsidRDefault="00882096" w:rsidP="001E1BAB">
      <w:pPr>
        <w:numPr>
          <w:ilvl w:val="0"/>
          <w:numId w:val="22"/>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sidRPr="008745BA">
        <w:rPr>
          <w:lang w:eastAsia="en-US"/>
        </w:rPr>
        <w:t>Свирци и с.Ралевци – 638,08 лв.</w:t>
      </w:r>
      <w:r w:rsidR="00807121">
        <w:rPr>
          <w:lang w:eastAsia="en-US"/>
        </w:rPr>
        <w:t>;</w:t>
      </w:r>
    </w:p>
    <w:p w:rsidR="009E65F6" w:rsidRDefault="009E65F6" w:rsidP="001E1BAB">
      <w:pPr>
        <w:numPr>
          <w:ilvl w:val="0"/>
          <w:numId w:val="22"/>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proofErr w:type="spellStart"/>
      <w:r>
        <w:rPr>
          <w:lang w:eastAsia="en-US"/>
        </w:rPr>
        <w:t>Раданци</w:t>
      </w:r>
      <w:proofErr w:type="spellEnd"/>
      <w:r>
        <w:rPr>
          <w:lang w:eastAsia="en-US"/>
        </w:rPr>
        <w:t xml:space="preserve"> - </w:t>
      </w:r>
      <w:r w:rsidRPr="008745BA">
        <w:rPr>
          <w:lang w:eastAsia="en-US"/>
        </w:rPr>
        <w:t xml:space="preserve"> </w:t>
      </w:r>
      <w:r w:rsidR="008F4F5F">
        <w:rPr>
          <w:lang w:eastAsia="en-US"/>
        </w:rPr>
        <w:t>233,65</w:t>
      </w:r>
      <w:r w:rsidRPr="008745BA">
        <w:rPr>
          <w:lang w:eastAsia="en-US"/>
        </w:rPr>
        <w:t xml:space="preserve"> лв.</w:t>
      </w:r>
      <w:r>
        <w:rPr>
          <w:lang w:eastAsia="en-US"/>
        </w:rPr>
        <w:t>;</w:t>
      </w:r>
    </w:p>
    <w:p w:rsidR="009E65F6" w:rsidRPr="008745BA" w:rsidRDefault="009E65F6" w:rsidP="001E1BAB">
      <w:pPr>
        <w:numPr>
          <w:ilvl w:val="0"/>
          <w:numId w:val="22"/>
        </w:numPr>
        <w:spacing w:line="360" w:lineRule="auto"/>
        <w:ind w:left="0" w:firstLine="0"/>
        <w:jc w:val="both"/>
        <w:rPr>
          <w:lang w:eastAsia="en-US"/>
        </w:rPr>
      </w:pPr>
      <w:r>
        <w:rPr>
          <w:lang w:eastAsia="en-US"/>
        </w:rPr>
        <w:t>Ч</w:t>
      </w:r>
      <w:r w:rsidRPr="000D7720">
        <w:rPr>
          <w:lang w:eastAsia="en-US"/>
        </w:rPr>
        <w:t>астична реконструкция на довеждащ водопровод с.</w:t>
      </w:r>
      <w:r w:rsidRPr="00B056A4">
        <w:rPr>
          <w:lang w:eastAsia="en-US"/>
        </w:rPr>
        <w:t xml:space="preserve"> </w:t>
      </w:r>
      <w:r>
        <w:rPr>
          <w:lang w:eastAsia="en-US"/>
        </w:rPr>
        <w:t>Кашенци – 549,58 лв.</w:t>
      </w:r>
    </w:p>
    <w:p w:rsidR="00B056A4" w:rsidRPr="00171287" w:rsidRDefault="001F6890" w:rsidP="001E1BAB">
      <w:pPr>
        <w:numPr>
          <w:ilvl w:val="0"/>
          <w:numId w:val="22"/>
        </w:numPr>
        <w:spacing w:line="360" w:lineRule="auto"/>
        <w:ind w:left="0" w:firstLine="0"/>
        <w:jc w:val="both"/>
        <w:rPr>
          <w:lang w:eastAsia="en-US"/>
        </w:rPr>
      </w:pPr>
      <w:r>
        <w:rPr>
          <w:lang w:eastAsia="en-US"/>
        </w:rPr>
        <w:t xml:space="preserve">Частична реконструкция на </w:t>
      </w:r>
      <w:proofErr w:type="spellStart"/>
      <w:r>
        <w:rPr>
          <w:lang w:eastAsia="en-US"/>
        </w:rPr>
        <w:t>тласкателен</w:t>
      </w:r>
      <w:proofErr w:type="spellEnd"/>
      <w:r>
        <w:rPr>
          <w:lang w:eastAsia="en-US"/>
        </w:rPr>
        <w:t xml:space="preserve"> водопровод от ПС Мъглижки извор към изравнителен водоем – 5153,63 лв.</w:t>
      </w:r>
      <w:r w:rsidR="00807121">
        <w:rPr>
          <w:lang w:eastAsia="en-US"/>
        </w:rPr>
        <w:t>;</w:t>
      </w:r>
    </w:p>
    <w:p w:rsidR="00171287" w:rsidRDefault="00171287" w:rsidP="001E1BAB">
      <w:pPr>
        <w:numPr>
          <w:ilvl w:val="0"/>
          <w:numId w:val="22"/>
        </w:numPr>
        <w:spacing w:line="360" w:lineRule="auto"/>
        <w:ind w:left="0" w:firstLine="0"/>
        <w:jc w:val="both"/>
        <w:rPr>
          <w:lang w:eastAsia="en-US"/>
        </w:rPr>
      </w:pPr>
      <w:r w:rsidRPr="00171287">
        <w:rPr>
          <w:lang w:eastAsia="en-US"/>
        </w:rPr>
        <w:t xml:space="preserve">Монтаж на дозираща помпа </w:t>
      </w:r>
      <w:r w:rsidRPr="00171287">
        <w:rPr>
          <w:lang w:val="en-US" w:eastAsia="en-US"/>
        </w:rPr>
        <w:t xml:space="preserve">BP 4 </w:t>
      </w:r>
      <w:r w:rsidRPr="00171287">
        <w:rPr>
          <w:lang w:eastAsia="en-US"/>
        </w:rPr>
        <w:t>А в съществуваща шахта на довеждащ водопровод   Пейчева ливада – 10060,85 лв.</w:t>
      </w:r>
      <w:r w:rsidR="00807121">
        <w:rPr>
          <w:lang w:eastAsia="en-US"/>
        </w:rPr>
        <w:t>;</w:t>
      </w:r>
    </w:p>
    <w:p w:rsidR="00FE47B1" w:rsidRDefault="00FE47B1" w:rsidP="001E1BAB">
      <w:pPr>
        <w:numPr>
          <w:ilvl w:val="0"/>
          <w:numId w:val="22"/>
        </w:numPr>
        <w:spacing w:line="360" w:lineRule="auto"/>
        <w:ind w:left="0" w:firstLine="0"/>
        <w:jc w:val="both"/>
        <w:rPr>
          <w:lang w:eastAsia="en-US"/>
        </w:rPr>
      </w:pPr>
      <w:r>
        <w:rPr>
          <w:lang w:eastAsia="en-US"/>
        </w:rPr>
        <w:t xml:space="preserve">Ремонт на </w:t>
      </w:r>
      <w:proofErr w:type="spellStart"/>
      <w:r>
        <w:rPr>
          <w:lang w:eastAsia="en-US"/>
        </w:rPr>
        <w:t>Хлораторно</w:t>
      </w:r>
      <w:proofErr w:type="spellEnd"/>
      <w:r>
        <w:rPr>
          <w:lang w:eastAsia="en-US"/>
        </w:rPr>
        <w:t xml:space="preserve"> помещение и суха камера на напорен резервоар 2000  м</w:t>
      </w:r>
      <w:r>
        <w:rPr>
          <w:vertAlign w:val="superscript"/>
          <w:lang w:eastAsia="en-US"/>
        </w:rPr>
        <w:t>3</w:t>
      </w:r>
      <w:r>
        <w:rPr>
          <w:lang w:eastAsia="en-US"/>
        </w:rPr>
        <w:t xml:space="preserve"> – 6631,35 лв.</w:t>
      </w:r>
      <w:r w:rsidR="00D044B0">
        <w:rPr>
          <w:lang w:eastAsia="en-US"/>
        </w:rPr>
        <w:t>;</w:t>
      </w:r>
    </w:p>
    <w:p w:rsidR="008F4F5F" w:rsidRDefault="008F4F5F" w:rsidP="001E1BAB">
      <w:pPr>
        <w:numPr>
          <w:ilvl w:val="0"/>
          <w:numId w:val="22"/>
        </w:numPr>
        <w:spacing w:line="360" w:lineRule="auto"/>
        <w:ind w:left="0" w:firstLine="0"/>
        <w:jc w:val="both"/>
        <w:rPr>
          <w:lang w:eastAsia="en-US"/>
        </w:rPr>
      </w:pPr>
      <w:r w:rsidRPr="00F076AB">
        <w:rPr>
          <w:lang w:eastAsia="en-US"/>
        </w:rPr>
        <w:t xml:space="preserve">Реконструкция на </w:t>
      </w:r>
      <w:proofErr w:type="spellStart"/>
      <w:r w:rsidRPr="00F076AB">
        <w:rPr>
          <w:lang w:eastAsia="en-US"/>
        </w:rPr>
        <w:t>сградно</w:t>
      </w:r>
      <w:proofErr w:type="spellEnd"/>
      <w:r w:rsidRPr="00F076AB">
        <w:rPr>
          <w:lang w:eastAsia="en-US"/>
        </w:rPr>
        <w:t xml:space="preserve"> водопроводно отклонение на ул. </w:t>
      </w:r>
      <w:r>
        <w:rPr>
          <w:lang w:eastAsia="en-US"/>
        </w:rPr>
        <w:t>В.</w:t>
      </w:r>
      <w:proofErr w:type="spellStart"/>
      <w:r>
        <w:rPr>
          <w:lang w:eastAsia="en-US"/>
        </w:rPr>
        <w:t>Априлов</w:t>
      </w:r>
      <w:proofErr w:type="spellEnd"/>
      <w:r w:rsidRPr="00F076AB">
        <w:rPr>
          <w:lang w:eastAsia="en-US"/>
        </w:rPr>
        <w:t xml:space="preserve">, гр.Трявна – </w:t>
      </w:r>
      <w:r>
        <w:rPr>
          <w:lang w:eastAsia="en-US"/>
        </w:rPr>
        <w:t>578</w:t>
      </w:r>
      <w:r w:rsidRPr="00F076AB">
        <w:rPr>
          <w:lang w:eastAsia="en-US"/>
        </w:rPr>
        <w:t>,</w:t>
      </w:r>
      <w:r>
        <w:rPr>
          <w:lang w:eastAsia="en-US"/>
        </w:rPr>
        <w:t>61</w:t>
      </w:r>
      <w:r w:rsidRPr="00F076AB">
        <w:rPr>
          <w:lang w:eastAsia="en-US"/>
        </w:rPr>
        <w:t xml:space="preserve"> лв.;</w:t>
      </w:r>
    </w:p>
    <w:p w:rsidR="00D044B0" w:rsidRPr="00F076AB" w:rsidRDefault="00D044B0" w:rsidP="001E1BAB">
      <w:pPr>
        <w:numPr>
          <w:ilvl w:val="0"/>
          <w:numId w:val="22"/>
        </w:numPr>
        <w:spacing w:line="360" w:lineRule="auto"/>
        <w:ind w:left="0" w:firstLine="0"/>
        <w:jc w:val="both"/>
        <w:rPr>
          <w:lang w:eastAsia="en-US"/>
        </w:rPr>
      </w:pPr>
      <w:r w:rsidRPr="00F076AB">
        <w:rPr>
          <w:lang w:eastAsia="en-US"/>
        </w:rPr>
        <w:t xml:space="preserve">Реконструкция на </w:t>
      </w:r>
      <w:proofErr w:type="spellStart"/>
      <w:r w:rsidRPr="00F076AB">
        <w:rPr>
          <w:lang w:eastAsia="en-US"/>
        </w:rPr>
        <w:t>сградно</w:t>
      </w:r>
      <w:proofErr w:type="spellEnd"/>
      <w:r w:rsidRPr="00F076AB">
        <w:rPr>
          <w:lang w:eastAsia="en-US"/>
        </w:rPr>
        <w:t xml:space="preserve"> водопроводно отклонение на ул. П.Р.Славейков, гр.Трявна – 256,74 лв.;</w:t>
      </w:r>
    </w:p>
    <w:p w:rsidR="00A315A9" w:rsidRPr="00B449E9" w:rsidRDefault="00A315A9" w:rsidP="001E1BAB">
      <w:pPr>
        <w:numPr>
          <w:ilvl w:val="0"/>
          <w:numId w:val="22"/>
        </w:numPr>
        <w:spacing w:line="360" w:lineRule="auto"/>
        <w:ind w:left="0" w:firstLine="0"/>
        <w:jc w:val="both"/>
        <w:rPr>
          <w:lang w:eastAsia="en-US"/>
        </w:rPr>
      </w:pPr>
      <w:r w:rsidRPr="00B449E9">
        <w:rPr>
          <w:lang w:eastAsia="en-US"/>
        </w:rPr>
        <w:t xml:space="preserve">Реконструкция на </w:t>
      </w:r>
      <w:r w:rsidR="007F40A6" w:rsidRPr="00B449E9">
        <w:rPr>
          <w:lang w:eastAsia="en-US"/>
        </w:rPr>
        <w:t xml:space="preserve">вътрешна </w:t>
      </w:r>
      <w:r w:rsidRPr="00B449E9">
        <w:rPr>
          <w:lang w:eastAsia="en-US"/>
        </w:rPr>
        <w:t>водопроводна мрежа:</w:t>
      </w:r>
    </w:p>
    <w:p w:rsidR="00A315A9" w:rsidRPr="00B449E9" w:rsidRDefault="00A315A9" w:rsidP="001E1BAB">
      <w:pPr>
        <w:numPr>
          <w:ilvl w:val="0"/>
          <w:numId w:val="20"/>
        </w:numPr>
        <w:spacing w:line="360" w:lineRule="auto"/>
        <w:jc w:val="both"/>
        <w:rPr>
          <w:lang w:eastAsia="en-US"/>
        </w:rPr>
      </w:pPr>
      <w:r w:rsidRPr="00B449E9">
        <w:rPr>
          <w:lang w:eastAsia="en-US"/>
        </w:rPr>
        <w:t>гр. Трявна, ул. „</w:t>
      </w:r>
      <w:r w:rsidR="00C71813" w:rsidRPr="00B449E9">
        <w:rPr>
          <w:lang w:eastAsia="en-US"/>
        </w:rPr>
        <w:t>Възрожденска</w:t>
      </w:r>
      <w:r w:rsidRPr="00B449E9">
        <w:rPr>
          <w:lang w:eastAsia="en-US"/>
        </w:rPr>
        <w:t xml:space="preserve">“ – </w:t>
      </w:r>
      <w:r w:rsidR="00C71813" w:rsidRPr="00B449E9">
        <w:rPr>
          <w:lang w:eastAsia="en-US"/>
        </w:rPr>
        <w:t>7774,85</w:t>
      </w:r>
      <w:r w:rsidRPr="00B449E9">
        <w:rPr>
          <w:lang w:eastAsia="en-US"/>
        </w:rPr>
        <w:t xml:space="preserve"> лв.</w:t>
      </w:r>
    </w:p>
    <w:p w:rsidR="00A315A9" w:rsidRPr="00B449E9" w:rsidRDefault="00A315A9" w:rsidP="001E1BAB">
      <w:pPr>
        <w:numPr>
          <w:ilvl w:val="0"/>
          <w:numId w:val="20"/>
        </w:numPr>
        <w:spacing w:line="360" w:lineRule="auto"/>
        <w:jc w:val="both"/>
        <w:rPr>
          <w:lang w:eastAsia="en-US"/>
        </w:rPr>
      </w:pPr>
      <w:r w:rsidRPr="00B449E9">
        <w:rPr>
          <w:lang w:eastAsia="en-US"/>
        </w:rPr>
        <w:t xml:space="preserve">гр. Трявна, </w:t>
      </w:r>
      <w:r w:rsidR="007F40A6" w:rsidRPr="00B449E9">
        <w:rPr>
          <w:lang w:eastAsia="en-US"/>
        </w:rPr>
        <w:t>ул</w:t>
      </w:r>
      <w:r w:rsidRPr="00B449E9">
        <w:rPr>
          <w:lang w:eastAsia="en-US"/>
        </w:rPr>
        <w:t>. „</w:t>
      </w:r>
      <w:proofErr w:type="spellStart"/>
      <w:r w:rsidR="000D7720" w:rsidRPr="00B449E9">
        <w:rPr>
          <w:lang w:eastAsia="en-US"/>
        </w:rPr>
        <w:t>Кисийска</w:t>
      </w:r>
      <w:proofErr w:type="spellEnd"/>
      <w:r w:rsidR="000D7720" w:rsidRPr="00B449E9">
        <w:rPr>
          <w:lang w:eastAsia="en-US"/>
        </w:rPr>
        <w:t xml:space="preserve"> мера</w:t>
      </w:r>
      <w:r w:rsidRPr="00B449E9">
        <w:rPr>
          <w:lang w:eastAsia="en-US"/>
        </w:rPr>
        <w:t xml:space="preserve">“ – </w:t>
      </w:r>
      <w:r w:rsidR="000D7720" w:rsidRPr="00B449E9">
        <w:rPr>
          <w:lang w:eastAsia="en-US"/>
        </w:rPr>
        <w:t>13581</w:t>
      </w:r>
      <w:r w:rsidRPr="00B449E9">
        <w:rPr>
          <w:lang w:eastAsia="en-US"/>
        </w:rPr>
        <w:t>,</w:t>
      </w:r>
      <w:r w:rsidR="000D7720" w:rsidRPr="00B449E9">
        <w:rPr>
          <w:lang w:eastAsia="en-US"/>
        </w:rPr>
        <w:t>50</w:t>
      </w:r>
      <w:r w:rsidRPr="00B449E9">
        <w:rPr>
          <w:lang w:eastAsia="en-US"/>
        </w:rPr>
        <w:t xml:space="preserve"> лв.</w:t>
      </w:r>
    </w:p>
    <w:p w:rsidR="00A315A9" w:rsidRPr="00B449E9" w:rsidRDefault="00A315A9" w:rsidP="001E1BAB">
      <w:pPr>
        <w:numPr>
          <w:ilvl w:val="0"/>
          <w:numId w:val="20"/>
        </w:numPr>
        <w:spacing w:line="360" w:lineRule="auto"/>
        <w:jc w:val="both"/>
        <w:rPr>
          <w:lang w:eastAsia="en-US"/>
        </w:rPr>
      </w:pPr>
      <w:r w:rsidRPr="00B449E9">
        <w:rPr>
          <w:lang w:eastAsia="en-US"/>
        </w:rPr>
        <w:t>гр. Трявна, ул. „</w:t>
      </w:r>
      <w:r w:rsidR="006531C9" w:rsidRPr="00B449E9">
        <w:rPr>
          <w:lang w:eastAsia="en-US"/>
        </w:rPr>
        <w:t>Патриарх Евтимий</w:t>
      </w:r>
      <w:r w:rsidRPr="00B449E9">
        <w:rPr>
          <w:lang w:eastAsia="en-US"/>
        </w:rPr>
        <w:t xml:space="preserve">“ – </w:t>
      </w:r>
      <w:r w:rsidR="006531C9" w:rsidRPr="00B449E9">
        <w:rPr>
          <w:lang w:eastAsia="en-US"/>
        </w:rPr>
        <w:t>5628,65</w:t>
      </w:r>
      <w:r w:rsidRPr="00B449E9">
        <w:rPr>
          <w:lang w:eastAsia="en-US"/>
        </w:rPr>
        <w:t xml:space="preserve"> лв.</w:t>
      </w:r>
    </w:p>
    <w:p w:rsidR="00A315A9" w:rsidRPr="00B449E9" w:rsidRDefault="00A315A9" w:rsidP="001E1BAB">
      <w:pPr>
        <w:numPr>
          <w:ilvl w:val="0"/>
          <w:numId w:val="20"/>
        </w:numPr>
        <w:spacing w:line="360" w:lineRule="auto"/>
        <w:jc w:val="both"/>
        <w:rPr>
          <w:lang w:eastAsia="en-US"/>
        </w:rPr>
      </w:pPr>
      <w:r w:rsidRPr="00B449E9">
        <w:rPr>
          <w:lang w:eastAsia="en-US"/>
        </w:rPr>
        <w:t>гр. Трявна, ул. „</w:t>
      </w:r>
      <w:r w:rsidR="00814022" w:rsidRPr="00B449E9">
        <w:rPr>
          <w:lang w:eastAsia="en-US"/>
        </w:rPr>
        <w:t>Христо Смирненски</w:t>
      </w:r>
      <w:r w:rsidRPr="00B449E9">
        <w:rPr>
          <w:lang w:eastAsia="en-US"/>
        </w:rPr>
        <w:t xml:space="preserve">“ – </w:t>
      </w:r>
      <w:r w:rsidR="00814022" w:rsidRPr="00B449E9">
        <w:rPr>
          <w:lang w:eastAsia="en-US"/>
        </w:rPr>
        <w:t>11985,54</w:t>
      </w:r>
      <w:r w:rsidRPr="00B449E9">
        <w:rPr>
          <w:lang w:eastAsia="en-US"/>
        </w:rPr>
        <w:t xml:space="preserve"> лв.</w:t>
      </w:r>
    </w:p>
    <w:p w:rsidR="00A315A9" w:rsidRPr="00B449E9" w:rsidRDefault="00A315A9" w:rsidP="001E1BAB">
      <w:pPr>
        <w:numPr>
          <w:ilvl w:val="0"/>
          <w:numId w:val="20"/>
        </w:numPr>
        <w:spacing w:line="360" w:lineRule="auto"/>
        <w:jc w:val="both"/>
        <w:rPr>
          <w:lang w:eastAsia="en-US"/>
        </w:rPr>
      </w:pPr>
      <w:r w:rsidRPr="00B449E9">
        <w:rPr>
          <w:lang w:eastAsia="en-US"/>
        </w:rPr>
        <w:t>гр. Трявна, ул. „</w:t>
      </w:r>
      <w:r w:rsidR="00F61302" w:rsidRPr="00B449E9">
        <w:rPr>
          <w:lang w:eastAsia="en-US"/>
        </w:rPr>
        <w:t>Иван Славейков</w:t>
      </w:r>
      <w:r w:rsidRPr="00B449E9">
        <w:rPr>
          <w:lang w:eastAsia="en-US"/>
        </w:rPr>
        <w:t xml:space="preserve">“ – </w:t>
      </w:r>
      <w:r w:rsidR="00F61302" w:rsidRPr="00B449E9">
        <w:rPr>
          <w:lang w:eastAsia="en-US"/>
        </w:rPr>
        <w:t>3995,95</w:t>
      </w:r>
      <w:r w:rsidRPr="00B449E9">
        <w:rPr>
          <w:lang w:eastAsia="en-US"/>
        </w:rPr>
        <w:t xml:space="preserve"> лв.</w:t>
      </w:r>
    </w:p>
    <w:p w:rsidR="00614324" w:rsidRPr="00B449E9" w:rsidRDefault="00614324" w:rsidP="001E1BAB">
      <w:pPr>
        <w:numPr>
          <w:ilvl w:val="0"/>
          <w:numId w:val="20"/>
        </w:numPr>
        <w:spacing w:line="360" w:lineRule="auto"/>
        <w:jc w:val="both"/>
        <w:rPr>
          <w:lang w:eastAsia="en-US"/>
        </w:rPr>
      </w:pPr>
      <w:r w:rsidRPr="00B449E9">
        <w:rPr>
          <w:lang w:eastAsia="en-US"/>
        </w:rPr>
        <w:t>гр. Трявна, ул. „Васил Левски“ – 2095,</w:t>
      </w:r>
      <w:r w:rsidR="00435892" w:rsidRPr="00B449E9">
        <w:rPr>
          <w:lang w:eastAsia="en-US"/>
        </w:rPr>
        <w:t>9</w:t>
      </w:r>
      <w:r w:rsidRPr="00B449E9">
        <w:rPr>
          <w:lang w:eastAsia="en-US"/>
        </w:rPr>
        <w:t>3 лв.</w:t>
      </w:r>
    </w:p>
    <w:p w:rsidR="00435892" w:rsidRPr="00B449E9" w:rsidRDefault="00435892" w:rsidP="001E1BAB">
      <w:pPr>
        <w:numPr>
          <w:ilvl w:val="0"/>
          <w:numId w:val="20"/>
        </w:numPr>
        <w:spacing w:line="360" w:lineRule="auto"/>
        <w:jc w:val="both"/>
        <w:rPr>
          <w:lang w:eastAsia="en-US"/>
        </w:rPr>
      </w:pPr>
      <w:r w:rsidRPr="00B449E9">
        <w:rPr>
          <w:lang w:eastAsia="en-US"/>
        </w:rPr>
        <w:t xml:space="preserve">гр. Трявна, ул. „Златьо </w:t>
      </w:r>
      <w:proofErr w:type="spellStart"/>
      <w:r w:rsidRPr="00B449E9">
        <w:rPr>
          <w:lang w:eastAsia="en-US"/>
        </w:rPr>
        <w:t>Ошански</w:t>
      </w:r>
      <w:proofErr w:type="spellEnd"/>
      <w:r w:rsidRPr="00B449E9">
        <w:rPr>
          <w:lang w:eastAsia="en-US"/>
        </w:rPr>
        <w:t>“ – 7508,86 лв.</w:t>
      </w:r>
    </w:p>
    <w:p w:rsidR="00614324" w:rsidRPr="00B449E9" w:rsidRDefault="009E65F6" w:rsidP="001E1BAB">
      <w:pPr>
        <w:numPr>
          <w:ilvl w:val="0"/>
          <w:numId w:val="20"/>
        </w:numPr>
        <w:spacing w:line="360" w:lineRule="auto"/>
        <w:jc w:val="both"/>
        <w:rPr>
          <w:lang w:eastAsia="en-US"/>
        </w:rPr>
      </w:pPr>
      <w:r w:rsidRPr="00B449E9">
        <w:rPr>
          <w:lang w:eastAsia="en-US"/>
        </w:rPr>
        <w:t>гр. Трявна, ул. „Уста Иван“ – 10370,27 лв.</w:t>
      </w:r>
    </w:p>
    <w:p w:rsidR="00A315A9" w:rsidRPr="00B449E9" w:rsidRDefault="00A315A9" w:rsidP="001E1BAB">
      <w:pPr>
        <w:numPr>
          <w:ilvl w:val="0"/>
          <w:numId w:val="20"/>
        </w:numPr>
        <w:spacing w:line="360" w:lineRule="auto"/>
        <w:jc w:val="both"/>
        <w:rPr>
          <w:lang w:eastAsia="en-US"/>
        </w:rPr>
      </w:pPr>
      <w:r w:rsidRPr="00B449E9">
        <w:rPr>
          <w:lang w:eastAsia="en-US"/>
        </w:rPr>
        <w:t>гр. Плачковци, ул. „</w:t>
      </w:r>
      <w:r w:rsidR="00AF1C4C" w:rsidRPr="00B449E9">
        <w:rPr>
          <w:lang w:eastAsia="en-US"/>
        </w:rPr>
        <w:t>Люляк</w:t>
      </w:r>
      <w:r w:rsidRPr="00B449E9">
        <w:rPr>
          <w:lang w:eastAsia="en-US"/>
        </w:rPr>
        <w:t xml:space="preserve">“ – </w:t>
      </w:r>
      <w:r w:rsidR="00AF1C4C" w:rsidRPr="00B449E9">
        <w:rPr>
          <w:lang w:eastAsia="en-US"/>
        </w:rPr>
        <w:t>7139,20</w:t>
      </w:r>
      <w:r w:rsidRPr="00B449E9">
        <w:rPr>
          <w:lang w:eastAsia="en-US"/>
        </w:rPr>
        <w:t xml:space="preserve"> лв.</w:t>
      </w:r>
    </w:p>
    <w:p w:rsidR="00A315A9" w:rsidRPr="00B449E9" w:rsidRDefault="00A315A9" w:rsidP="001E1BAB">
      <w:pPr>
        <w:numPr>
          <w:ilvl w:val="0"/>
          <w:numId w:val="20"/>
        </w:numPr>
        <w:spacing w:line="360" w:lineRule="auto"/>
        <w:jc w:val="both"/>
        <w:rPr>
          <w:lang w:eastAsia="en-US"/>
        </w:rPr>
      </w:pPr>
      <w:r w:rsidRPr="00B449E9">
        <w:rPr>
          <w:lang w:eastAsia="en-US"/>
        </w:rPr>
        <w:t xml:space="preserve">гр. Плачковци, </w:t>
      </w:r>
      <w:r w:rsidR="00C539B7" w:rsidRPr="00B449E9">
        <w:rPr>
          <w:lang w:eastAsia="en-US"/>
        </w:rPr>
        <w:t>ул</w:t>
      </w:r>
      <w:r w:rsidRPr="00B449E9">
        <w:rPr>
          <w:lang w:eastAsia="en-US"/>
        </w:rPr>
        <w:t>. „</w:t>
      </w:r>
      <w:r w:rsidR="00C539B7" w:rsidRPr="00B449E9">
        <w:rPr>
          <w:lang w:eastAsia="en-US"/>
        </w:rPr>
        <w:t>Горска</w:t>
      </w:r>
      <w:r w:rsidRPr="00B449E9">
        <w:rPr>
          <w:lang w:eastAsia="en-US"/>
        </w:rPr>
        <w:t xml:space="preserve">“ – </w:t>
      </w:r>
      <w:r w:rsidR="00C539B7" w:rsidRPr="00B449E9">
        <w:rPr>
          <w:lang w:eastAsia="en-US"/>
        </w:rPr>
        <w:t>7399,27</w:t>
      </w:r>
      <w:r w:rsidRPr="00B449E9">
        <w:rPr>
          <w:lang w:eastAsia="en-US"/>
        </w:rPr>
        <w:t xml:space="preserve"> лв.</w:t>
      </w:r>
    </w:p>
    <w:p w:rsidR="00A315A9" w:rsidRPr="00B449E9" w:rsidRDefault="00A315A9" w:rsidP="001E1BAB">
      <w:pPr>
        <w:numPr>
          <w:ilvl w:val="0"/>
          <w:numId w:val="20"/>
        </w:numPr>
        <w:spacing w:line="360" w:lineRule="auto"/>
        <w:jc w:val="both"/>
        <w:rPr>
          <w:lang w:eastAsia="en-US"/>
        </w:rPr>
      </w:pPr>
      <w:r w:rsidRPr="00B449E9">
        <w:rPr>
          <w:lang w:eastAsia="en-US"/>
        </w:rPr>
        <w:t xml:space="preserve">гр. Плачковци, </w:t>
      </w:r>
      <w:r w:rsidR="00E805DA" w:rsidRPr="00B449E9">
        <w:rPr>
          <w:lang w:eastAsia="en-US"/>
        </w:rPr>
        <w:t>ул</w:t>
      </w:r>
      <w:r w:rsidRPr="00B449E9">
        <w:rPr>
          <w:lang w:eastAsia="en-US"/>
        </w:rPr>
        <w:t>. „</w:t>
      </w:r>
      <w:r w:rsidR="00E805DA" w:rsidRPr="00B449E9">
        <w:rPr>
          <w:lang w:eastAsia="en-US"/>
        </w:rPr>
        <w:t>Ганьо Кънев</w:t>
      </w:r>
      <w:r w:rsidRPr="00B449E9">
        <w:rPr>
          <w:lang w:eastAsia="en-US"/>
        </w:rPr>
        <w:t xml:space="preserve">“ – </w:t>
      </w:r>
      <w:r w:rsidR="00E805DA" w:rsidRPr="00B449E9">
        <w:rPr>
          <w:lang w:eastAsia="en-US"/>
        </w:rPr>
        <w:t>4946,12</w:t>
      </w:r>
      <w:r w:rsidRPr="00B449E9">
        <w:rPr>
          <w:lang w:eastAsia="en-US"/>
        </w:rPr>
        <w:t xml:space="preserve"> лв.</w:t>
      </w:r>
    </w:p>
    <w:p w:rsidR="00A609DD" w:rsidRPr="00B449E9" w:rsidRDefault="00A609DD" w:rsidP="001E1BAB">
      <w:pPr>
        <w:numPr>
          <w:ilvl w:val="0"/>
          <w:numId w:val="20"/>
        </w:numPr>
        <w:spacing w:line="360" w:lineRule="auto"/>
        <w:jc w:val="both"/>
        <w:rPr>
          <w:lang w:eastAsia="en-US"/>
        </w:rPr>
      </w:pPr>
      <w:r w:rsidRPr="00B449E9">
        <w:rPr>
          <w:lang w:eastAsia="en-US"/>
        </w:rPr>
        <w:t>с.Руевци</w:t>
      </w:r>
      <w:r w:rsidR="0039744F" w:rsidRPr="00B449E9">
        <w:rPr>
          <w:lang w:eastAsia="en-US"/>
        </w:rPr>
        <w:t xml:space="preserve"> – 884,05 лв.</w:t>
      </w:r>
    </w:p>
    <w:p w:rsidR="0054117A" w:rsidRPr="004B16D0" w:rsidRDefault="0054117A" w:rsidP="001E1BAB">
      <w:pPr>
        <w:numPr>
          <w:ilvl w:val="0"/>
          <w:numId w:val="20"/>
        </w:numPr>
        <w:spacing w:line="360" w:lineRule="auto"/>
        <w:jc w:val="both"/>
        <w:rPr>
          <w:lang w:eastAsia="en-US"/>
        </w:rPr>
      </w:pPr>
      <w:r w:rsidRPr="004B16D0">
        <w:rPr>
          <w:lang w:eastAsia="en-US"/>
        </w:rPr>
        <w:lastRenderedPageBreak/>
        <w:t>с.</w:t>
      </w:r>
      <w:proofErr w:type="spellStart"/>
      <w:r w:rsidRPr="004B16D0">
        <w:rPr>
          <w:lang w:eastAsia="en-US"/>
        </w:rPr>
        <w:t>Нейковци</w:t>
      </w:r>
      <w:proofErr w:type="spellEnd"/>
      <w:r w:rsidRPr="004B16D0">
        <w:rPr>
          <w:lang w:eastAsia="en-US"/>
        </w:rPr>
        <w:t xml:space="preserve"> – 1466,24 лв.</w:t>
      </w:r>
    </w:p>
    <w:p w:rsidR="00A315A9" w:rsidRPr="004B16D0" w:rsidRDefault="00EC7D00" w:rsidP="001E1BAB">
      <w:pPr>
        <w:numPr>
          <w:ilvl w:val="0"/>
          <w:numId w:val="21"/>
        </w:numPr>
        <w:spacing w:line="360" w:lineRule="auto"/>
        <w:jc w:val="both"/>
        <w:rPr>
          <w:lang w:eastAsia="en-US"/>
        </w:rPr>
      </w:pPr>
      <w:r w:rsidRPr="004B16D0">
        <w:rPr>
          <w:lang w:eastAsia="en-US"/>
        </w:rPr>
        <w:t>Ремонт на у</w:t>
      </w:r>
      <w:r w:rsidR="00262EE1" w:rsidRPr="004B16D0">
        <w:rPr>
          <w:lang w:eastAsia="en-US"/>
        </w:rPr>
        <w:t xml:space="preserve">лтразвуков </w:t>
      </w:r>
      <w:proofErr w:type="spellStart"/>
      <w:r w:rsidRPr="004B16D0">
        <w:rPr>
          <w:lang w:eastAsia="en-US"/>
        </w:rPr>
        <w:t>разхо</w:t>
      </w:r>
      <w:r w:rsidR="00262EE1" w:rsidRPr="004B16D0">
        <w:rPr>
          <w:lang w:eastAsia="en-US"/>
        </w:rPr>
        <w:t>домер</w:t>
      </w:r>
      <w:proofErr w:type="spellEnd"/>
      <w:r w:rsidR="00262EE1" w:rsidRPr="004B16D0">
        <w:rPr>
          <w:lang w:eastAsia="en-US"/>
        </w:rPr>
        <w:t xml:space="preserve">, монтиран на р-р </w:t>
      </w:r>
      <w:proofErr w:type="spellStart"/>
      <w:r w:rsidR="00262EE1" w:rsidRPr="004B16D0">
        <w:rPr>
          <w:lang w:eastAsia="en-US"/>
        </w:rPr>
        <w:t>Чукура</w:t>
      </w:r>
      <w:proofErr w:type="spellEnd"/>
      <w:r w:rsidR="00262EE1" w:rsidRPr="004B16D0">
        <w:rPr>
          <w:lang w:eastAsia="en-US"/>
        </w:rPr>
        <w:t xml:space="preserve"> – </w:t>
      </w:r>
      <w:r w:rsidRPr="004B16D0">
        <w:rPr>
          <w:lang w:eastAsia="en-US"/>
        </w:rPr>
        <w:t>860</w:t>
      </w:r>
      <w:r w:rsidR="00A315A9" w:rsidRPr="004B16D0">
        <w:rPr>
          <w:lang w:eastAsia="en-US"/>
        </w:rPr>
        <w:t xml:space="preserve"> лв.</w:t>
      </w:r>
    </w:p>
    <w:p w:rsidR="00A315A9" w:rsidRPr="004B16D0" w:rsidRDefault="00EC7D00" w:rsidP="001E1BAB">
      <w:pPr>
        <w:numPr>
          <w:ilvl w:val="0"/>
          <w:numId w:val="21"/>
        </w:numPr>
        <w:spacing w:line="360" w:lineRule="auto"/>
        <w:jc w:val="both"/>
        <w:rPr>
          <w:lang w:eastAsia="en-US"/>
        </w:rPr>
      </w:pPr>
      <w:r w:rsidRPr="004B16D0">
        <w:rPr>
          <w:lang w:eastAsia="en-US"/>
        </w:rPr>
        <w:t>Работно колело за помпа  ПСОВ</w:t>
      </w:r>
      <w:r w:rsidR="00262EE1" w:rsidRPr="004B16D0">
        <w:rPr>
          <w:lang w:eastAsia="en-US"/>
        </w:rPr>
        <w:t xml:space="preserve"> - </w:t>
      </w:r>
      <w:r w:rsidRPr="004B16D0">
        <w:rPr>
          <w:lang w:eastAsia="en-US"/>
        </w:rPr>
        <w:t>1718</w:t>
      </w:r>
      <w:r w:rsidR="00A315A9" w:rsidRPr="004B16D0">
        <w:rPr>
          <w:lang w:eastAsia="en-US"/>
        </w:rPr>
        <w:t xml:space="preserve"> лв.</w:t>
      </w:r>
    </w:p>
    <w:p w:rsidR="00262EE1" w:rsidRPr="00037924" w:rsidRDefault="00262EE1" w:rsidP="005654BB">
      <w:pPr>
        <w:spacing w:line="360" w:lineRule="auto"/>
        <w:ind w:left="720"/>
        <w:jc w:val="both"/>
        <w:rPr>
          <w:color w:val="FF0000"/>
          <w:lang w:eastAsia="en-US"/>
        </w:rPr>
      </w:pPr>
    </w:p>
    <w:p w:rsidR="00013508" w:rsidRPr="00BE3A55" w:rsidRDefault="00013508" w:rsidP="001E1BAB">
      <w:pPr>
        <w:pStyle w:val="5"/>
        <w:numPr>
          <w:ilvl w:val="0"/>
          <w:numId w:val="13"/>
        </w:numPr>
        <w:spacing w:before="0" w:after="0"/>
        <w:ind w:left="0" w:firstLine="0"/>
        <w:rPr>
          <w:szCs w:val="24"/>
        </w:rPr>
      </w:pPr>
      <w:r w:rsidRPr="00BE3A55">
        <w:rPr>
          <w:szCs w:val="24"/>
        </w:rPr>
        <w:t>Ефективно управление на природните ресурси и опазване на околната среда</w:t>
      </w:r>
    </w:p>
    <w:p w:rsidR="00DD0063" w:rsidRPr="00BE3A55" w:rsidRDefault="00DD0063" w:rsidP="005654BB">
      <w:pPr>
        <w:spacing w:line="360" w:lineRule="auto"/>
        <w:ind w:firstLine="708"/>
        <w:jc w:val="both"/>
      </w:pPr>
      <w:r w:rsidRPr="00BE3A55">
        <w:t>През отчетната година усилията на общината са били насочени в следните направления:</w:t>
      </w:r>
    </w:p>
    <w:p w:rsidR="00D47F44" w:rsidRPr="0048142D" w:rsidRDefault="00D47F44" w:rsidP="001E1BAB">
      <w:pPr>
        <w:pStyle w:val="a3"/>
        <w:numPr>
          <w:ilvl w:val="0"/>
          <w:numId w:val="19"/>
        </w:numPr>
        <w:spacing w:line="360" w:lineRule="auto"/>
        <w:ind w:left="0" w:firstLine="0"/>
        <w:jc w:val="both"/>
      </w:pPr>
      <w:r w:rsidRPr="0048142D">
        <w:t xml:space="preserve">Закупени </w:t>
      </w:r>
      <w:r w:rsidR="00D8353B" w:rsidRPr="0048142D">
        <w:t xml:space="preserve">са </w:t>
      </w:r>
      <w:r w:rsidRPr="0048142D">
        <w:t>съдове за разделно събиране на отпадъци</w:t>
      </w:r>
      <w:r w:rsidR="00D8353B" w:rsidRPr="0048142D">
        <w:t>, общо в размер на 19 962 лв. с ДДС, както сл</w:t>
      </w:r>
      <w:r w:rsidR="0048142D" w:rsidRPr="0048142D">
        <w:t>е</w:t>
      </w:r>
      <w:r w:rsidR="00D8353B" w:rsidRPr="0048142D">
        <w:t>два</w:t>
      </w:r>
      <w:r w:rsidRPr="0048142D">
        <w:t>:</w:t>
      </w:r>
    </w:p>
    <w:p w:rsidR="00D47F44" w:rsidRDefault="00D47F44" w:rsidP="00AE5976">
      <w:pPr>
        <w:pStyle w:val="a3"/>
        <w:spacing w:line="360" w:lineRule="auto"/>
        <w:ind w:left="0"/>
        <w:jc w:val="both"/>
      </w:pPr>
      <w:r w:rsidRPr="006D051A">
        <w:t xml:space="preserve">Контейнери с обем 1100 литра за </w:t>
      </w:r>
      <w:proofErr w:type="spellStart"/>
      <w:r w:rsidRPr="006D051A">
        <w:t>рециклируеми</w:t>
      </w:r>
      <w:proofErr w:type="spellEnd"/>
      <w:r w:rsidRPr="00846840">
        <w:t xml:space="preserve"> отпадъци </w:t>
      </w:r>
      <w:r w:rsidRPr="006D051A">
        <w:rPr>
          <w:lang w:val="en-US"/>
        </w:rPr>
        <w:t>(</w:t>
      </w:r>
      <w:r w:rsidRPr="00846840">
        <w:t>цвят жълт)  – 12 бр.</w:t>
      </w:r>
    </w:p>
    <w:p w:rsidR="00D47F44" w:rsidRDefault="00D47F44" w:rsidP="00AE5976">
      <w:pPr>
        <w:pStyle w:val="a3"/>
        <w:spacing w:line="360" w:lineRule="auto"/>
        <w:ind w:left="0"/>
        <w:jc w:val="both"/>
      </w:pPr>
      <w:r w:rsidRPr="00846840">
        <w:t xml:space="preserve">Контейнери с обем 1100 литра за </w:t>
      </w:r>
      <w:proofErr w:type="spellStart"/>
      <w:r w:rsidRPr="00846840">
        <w:t>рециклируеми</w:t>
      </w:r>
      <w:proofErr w:type="spellEnd"/>
      <w:r w:rsidRPr="00846840">
        <w:t xml:space="preserve"> отпадъци </w:t>
      </w:r>
      <w:r w:rsidRPr="006D051A">
        <w:rPr>
          <w:lang w:val="en-US"/>
        </w:rPr>
        <w:t>(</w:t>
      </w:r>
      <w:r w:rsidRPr="00846840">
        <w:t>цвят кафяв)  – 24 бр.</w:t>
      </w:r>
    </w:p>
    <w:p w:rsidR="00D47F44" w:rsidRDefault="00D47F44" w:rsidP="00AE5976">
      <w:pPr>
        <w:pStyle w:val="a3"/>
        <w:spacing w:line="360" w:lineRule="auto"/>
        <w:ind w:left="0"/>
        <w:jc w:val="both"/>
      </w:pPr>
      <w:r w:rsidRPr="00846840">
        <w:t xml:space="preserve">Контейнери с обем 120 литра за </w:t>
      </w:r>
      <w:proofErr w:type="spellStart"/>
      <w:r w:rsidRPr="00846840">
        <w:t>рециклируеми</w:t>
      </w:r>
      <w:proofErr w:type="spellEnd"/>
      <w:r w:rsidRPr="00846840">
        <w:t xml:space="preserve"> отпадъци </w:t>
      </w:r>
      <w:r w:rsidRPr="006D051A">
        <w:rPr>
          <w:lang w:val="en-US"/>
        </w:rPr>
        <w:t>(</w:t>
      </w:r>
      <w:r w:rsidRPr="00846840">
        <w:t>цвят жълт) – 70 бр.</w:t>
      </w:r>
    </w:p>
    <w:p w:rsidR="00D47F44" w:rsidRDefault="00D47F44" w:rsidP="00AE5976">
      <w:pPr>
        <w:pStyle w:val="a3"/>
        <w:spacing w:line="360" w:lineRule="auto"/>
        <w:ind w:left="0"/>
        <w:jc w:val="both"/>
      </w:pPr>
      <w:r w:rsidRPr="00846840">
        <w:t xml:space="preserve">Контейнери с обем 120 литра за </w:t>
      </w:r>
      <w:proofErr w:type="spellStart"/>
      <w:r w:rsidRPr="00846840">
        <w:t>биоотпадъци</w:t>
      </w:r>
      <w:proofErr w:type="spellEnd"/>
      <w:r w:rsidRPr="00846840">
        <w:t xml:space="preserve"> отпадъци (цвят кафяв) – 130 бр.</w:t>
      </w:r>
    </w:p>
    <w:p w:rsidR="00D47F44" w:rsidRPr="0048142D" w:rsidRDefault="00D47F44" w:rsidP="001E1BAB">
      <w:pPr>
        <w:pStyle w:val="a3"/>
        <w:numPr>
          <w:ilvl w:val="0"/>
          <w:numId w:val="19"/>
        </w:numPr>
        <w:spacing w:line="360" w:lineRule="auto"/>
        <w:ind w:left="0" w:firstLine="0"/>
        <w:jc w:val="both"/>
      </w:pPr>
      <w:r w:rsidRPr="0048142D">
        <w:t>Закупена п</w:t>
      </w:r>
      <w:r w:rsidRPr="0048142D">
        <w:rPr>
          <w:color w:val="000000"/>
        </w:rPr>
        <w:t>очистваща машина за растителни и битови отпадъци с ръчен накрайник за засмукване на отпадъци за нуждите на Община Трявн</w:t>
      </w:r>
      <w:r w:rsidR="0048142D">
        <w:rPr>
          <w:color w:val="000000"/>
        </w:rPr>
        <w:t>а</w:t>
      </w:r>
      <w:r w:rsidR="002376E5">
        <w:rPr>
          <w:color w:val="000000"/>
        </w:rPr>
        <w:t xml:space="preserve"> – 139 500 лв.</w:t>
      </w:r>
      <w:r w:rsidR="0048142D">
        <w:rPr>
          <w:color w:val="000000"/>
        </w:rPr>
        <w:t>;</w:t>
      </w:r>
    </w:p>
    <w:p w:rsidR="00D47F44" w:rsidRPr="0048142D" w:rsidRDefault="0048142D" w:rsidP="001E1BAB">
      <w:pPr>
        <w:pStyle w:val="a3"/>
        <w:numPr>
          <w:ilvl w:val="0"/>
          <w:numId w:val="19"/>
        </w:numPr>
        <w:spacing w:line="360" w:lineRule="auto"/>
        <w:ind w:left="0" w:firstLine="0"/>
        <w:jc w:val="both"/>
        <w:rPr>
          <w:b/>
        </w:rPr>
      </w:pPr>
      <w:r w:rsidRPr="0048142D">
        <w:t>П</w:t>
      </w:r>
      <w:r w:rsidR="00D47F44" w:rsidRPr="0048142D">
        <w:t xml:space="preserve">очистени </w:t>
      </w:r>
      <w:r w:rsidRPr="0048142D">
        <w:t xml:space="preserve">са следните </w:t>
      </w:r>
      <w:r w:rsidR="00D47F44" w:rsidRPr="0048142D">
        <w:t>незаконни см</w:t>
      </w:r>
      <w:r w:rsidRPr="0048142D">
        <w:t xml:space="preserve">етища и </w:t>
      </w:r>
      <w:r w:rsidR="00D47F44" w:rsidRPr="0048142D">
        <w:t>речни корита:</w:t>
      </w:r>
      <w:r w:rsidRPr="0048142D">
        <w:rPr>
          <w:b/>
        </w:rPr>
        <w:t xml:space="preserve"> </w:t>
      </w:r>
      <w:r w:rsidRPr="004C0C97">
        <w:t>Почистване на замърсен район преди село Станчов хан (ловната чешма)</w:t>
      </w:r>
      <w:r>
        <w:t>,</w:t>
      </w:r>
      <w:r w:rsidRPr="004C0C97">
        <w:t xml:space="preserve"> с приблизителна площ 100 кв.м и събрано количество отпадъци </w:t>
      </w:r>
      <w:r>
        <w:t xml:space="preserve">около </w:t>
      </w:r>
      <w:r w:rsidRPr="004C0C97">
        <w:t>300</w:t>
      </w:r>
      <w:r>
        <w:t xml:space="preserve"> </w:t>
      </w:r>
      <w:r w:rsidRPr="004C0C97">
        <w:t>кг;</w:t>
      </w:r>
      <w:r w:rsidRPr="0048142D">
        <w:rPr>
          <w:b/>
        </w:rPr>
        <w:t xml:space="preserve"> </w:t>
      </w:r>
      <w:r w:rsidRPr="0048142D">
        <w:t xml:space="preserve">Почистване на замърсен район от моста в кв. </w:t>
      </w:r>
      <w:proofErr w:type="spellStart"/>
      <w:r w:rsidRPr="0048142D">
        <w:t>Божковци</w:t>
      </w:r>
      <w:proofErr w:type="spellEnd"/>
      <w:r w:rsidRPr="0048142D">
        <w:t xml:space="preserve"> към </w:t>
      </w:r>
      <w:proofErr w:type="spellStart"/>
      <w:r w:rsidRPr="0048142D">
        <w:t>Божковската</w:t>
      </w:r>
      <w:proofErr w:type="spellEnd"/>
      <w:r w:rsidRPr="0048142D">
        <w:t xml:space="preserve"> поляна, с приблизителна площ около 20 кв. м и събрано количество отпадъци около 100 кг;</w:t>
      </w:r>
      <w:r>
        <w:t xml:space="preserve"> </w:t>
      </w:r>
      <w:r w:rsidR="00D47F44" w:rsidRPr="004C0C97">
        <w:t>Почистване на речно корито на река Тревненска</w:t>
      </w:r>
      <w:r w:rsidR="00D47F44">
        <w:t xml:space="preserve"> в регулационните граници на гр. Трявна </w:t>
      </w:r>
      <w:r w:rsidR="00D47F44" w:rsidRPr="00133EAF">
        <w:t>от храстова растителност и довлечени битови отпадъци</w:t>
      </w:r>
      <w:r w:rsidR="00D47F44">
        <w:t>,</w:t>
      </w:r>
      <w:r w:rsidR="00D47F44" w:rsidRPr="004C0C97">
        <w:t xml:space="preserve"> с приблизителна площ 3000 кв.м и събрано количество отпадъци </w:t>
      </w:r>
      <w:r w:rsidR="00D47F44">
        <w:t xml:space="preserve">около </w:t>
      </w:r>
      <w:r w:rsidR="00D47F44" w:rsidRPr="004C0C97">
        <w:t>1000</w:t>
      </w:r>
      <w:r w:rsidR="00D47F44">
        <w:t xml:space="preserve"> </w:t>
      </w:r>
      <w:r w:rsidR="00D47F44" w:rsidRPr="004C0C97">
        <w:t>кг;</w:t>
      </w:r>
      <w:r w:rsidR="00D47F44" w:rsidRPr="0048142D">
        <w:rPr>
          <w:b/>
        </w:rPr>
        <w:t xml:space="preserve"> </w:t>
      </w:r>
      <w:r w:rsidR="00D47F44">
        <w:t xml:space="preserve">Почистване на речно корито на реката в кв. </w:t>
      </w:r>
      <w:proofErr w:type="spellStart"/>
      <w:r w:rsidR="00D47F44">
        <w:t>Божковци</w:t>
      </w:r>
      <w:proofErr w:type="spellEnd"/>
      <w:r w:rsidR="00D47F44">
        <w:t xml:space="preserve"> </w:t>
      </w:r>
      <w:r w:rsidR="00D47F44" w:rsidRPr="00133EAF">
        <w:t>от храстова растителност и довлечени битови отпадъци</w:t>
      </w:r>
      <w:r w:rsidR="00D47F44">
        <w:t xml:space="preserve">, с приблизителна площ около 15 кв.м </w:t>
      </w:r>
      <w:r w:rsidR="00D47F44" w:rsidRPr="004C0C97">
        <w:t xml:space="preserve">и събрано количество отпадъци </w:t>
      </w:r>
      <w:r w:rsidR="00D47F44">
        <w:t>около 200 кг;</w:t>
      </w:r>
      <w:r>
        <w:t xml:space="preserve"> </w:t>
      </w:r>
      <w:r w:rsidR="00D47F44">
        <w:t>П</w:t>
      </w:r>
      <w:r w:rsidR="00D47F44" w:rsidRPr="00CC77D7">
        <w:t>очистване на речното корито</w:t>
      </w:r>
      <w:r w:rsidR="00D47F44">
        <w:t xml:space="preserve"> от храсти, паднали и наклонени дървета </w:t>
      </w:r>
      <w:r w:rsidR="00D47F44" w:rsidRPr="00CC77D7">
        <w:t>по</w:t>
      </w:r>
      <w:r w:rsidR="00D47F44">
        <w:t>край стопанския двор на с. Белица</w:t>
      </w:r>
      <w:r w:rsidR="00D47F44" w:rsidRPr="00CC77D7">
        <w:t>, в участък около 200</w:t>
      </w:r>
      <w:r w:rsidR="00D47F44">
        <w:t xml:space="preserve"> </w:t>
      </w:r>
      <w:r w:rsidR="00D47F44" w:rsidRPr="00CC77D7">
        <w:t>м от водостока</w:t>
      </w:r>
      <w:r w:rsidR="00D47F44">
        <w:t xml:space="preserve"> посока стопанския двор </w:t>
      </w:r>
      <w:r w:rsidR="00D47F44" w:rsidRPr="004C0C97">
        <w:t xml:space="preserve">и събрано количество отпадъци </w:t>
      </w:r>
      <w:r w:rsidR="00D47F44">
        <w:t>около 200 кг;</w:t>
      </w:r>
      <w:r w:rsidR="00615368">
        <w:t xml:space="preserve">  Почистване дере срещу х-л „Хармония“ гр.Трявна.</w:t>
      </w:r>
    </w:p>
    <w:p w:rsidR="00243DA0" w:rsidRPr="00243DA0" w:rsidRDefault="00243DA0" w:rsidP="001E1BAB">
      <w:pPr>
        <w:pStyle w:val="a3"/>
        <w:numPr>
          <w:ilvl w:val="0"/>
          <w:numId w:val="19"/>
        </w:numPr>
        <w:spacing w:line="360" w:lineRule="auto"/>
        <w:ind w:left="0" w:firstLine="0"/>
        <w:jc w:val="both"/>
      </w:pPr>
      <w:r w:rsidRPr="00243DA0">
        <w:t>За поредна година Община Трявна се включи в най-мащабната доброволческа инициатива у нас - ,,Да изчистим България заедно“, която цели да изгради обществена чувствителност по въпросите, свързани с опазването на околната среда и да направи България чиста в дългосрочен план.</w:t>
      </w:r>
    </w:p>
    <w:p w:rsidR="00243DA0" w:rsidRPr="00DF3EF9" w:rsidRDefault="00243DA0" w:rsidP="00AE5976">
      <w:pPr>
        <w:pStyle w:val="a3"/>
        <w:spacing w:line="360" w:lineRule="auto"/>
        <w:ind w:left="0" w:firstLine="708"/>
        <w:jc w:val="both"/>
      </w:pPr>
      <w:r w:rsidRPr="00243DA0">
        <w:lastRenderedPageBreak/>
        <w:t>В Световния ден на почистването – 15-ти септември, Общинска а</w:t>
      </w:r>
      <w:r>
        <w:t xml:space="preserve">дминистрация даде старта на </w:t>
      </w:r>
      <w:proofErr w:type="spellStart"/>
      <w:r>
        <w:t>еко-</w:t>
      </w:r>
      <w:r w:rsidRPr="00243DA0">
        <w:t>кампанията</w:t>
      </w:r>
      <w:proofErr w:type="spellEnd"/>
      <w:r w:rsidRPr="00243DA0">
        <w:t xml:space="preserve"> като с помощта на екипи и тежкотоварна техника почисти района на „Клуб за социални и културни дейности“ в кв. </w:t>
      </w:r>
      <w:proofErr w:type="spellStart"/>
      <w:r w:rsidRPr="00243DA0">
        <w:t>Светушка</w:t>
      </w:r>
      <w:proofErr w:type="spellEnd"/>
      <w:r w:rsidRPr="00243DA0">
        <w:t xml:space="preserve">, района на СК „Ангел Кънчев“, </w:t>
      </w:r>
      <w:proofErr w:type="spellStart"/>
      <w:r w:rsidRPr="00243DA0">
        <w:t>С</w:t>
      </w:r>
      <w:r>
        <w:t>тояновско</w:t>
      </w:r>
      <w:proofErr w:type="spellEnd"/>
      <w:r>
        <w:t xml:space="preserve"> дере и дерето при ул.</w:t>
      </w:r>
      <w:proofErr w:type="spellStart"/>
      <w:r w:rsidRPr="00243DA0">
        <w:t>Асеневци</w:t>
      </w:r>
      <w:proofErr w:type="spellEnd"/>
      <w:r w:rsidRPr="00243DA0">
        <w:t xml:space="preserve">. Администрацията на кметство Плачковци почисти райони в селата Енчовци и </w:t>
      </w:r>
      <w:proofErr w:type="spellStart"/>
      <w:r w:rsidRPr="00243DA0">
        <w:t>Нейковци</w:t>
      </w:r>
      <w:proofErr w:type="spellEnd"/>
      <w:r w:rsidRPr="00243DA0">
        <w:t>. Училищата и детските градини на територията на Трявна и Плачковци също отбелязаха своя принос</w:t>
      </w:r>
      <w:r w:rsidR="00B25B40">
        <w:t>,</w:t>
      </w:r>
      <w:r w:rsidRPr="00243DA0">
        <w:t xml:space="preserve"> </w:t>
      </w:r>
      <w:r w:rsidRPr="00DF3EF9">
        <w:t>като почистиха прилежащите площи към образователните институции. Граждани се включиха в инициативата, като почистиха в районите на ,,Чучура“ и ,,Тепавиците“.</w:t>
      </w:r>
    </w:p>
    <w:p w:rsidR="00DF3EF9" w:rsidRDefault="00243DA0" w:rsidP="00AE5976">
      <w:pPr>
        <w:pStyle w:val="a3"/>
        <w:spacing w:line="360" w:lineRule="auto"/>
        <w:ind w:left="0" w:firstLine="708"/>
        <w:jc w:val="both"/>
      </w:pPr>
      <w:r w:rsidRPr="00DF3EF9">
        <w:t>Предприятието за управление на дейностите по опазване на околната среда (ПУДООС) предостави на Община Трявна 100 бр. чували, 200 бр. ръкавици, 20 бр. бонове за гориво на обща стойност 400 лв., които бяха оползотворени за провеждане на кампанията.</w:t>
      </w:r>
      <w:r w:rsidR="00DF3EF9">
        <w:t xml:space="preserve"> </w:t>
      </w:r>
    </w:p>
    <w:p w:rsidR="00AE5976" w:rsidRDefault="00DF3EF9" w:rsidP="00AE5976">
      <w:pPr>
        <w:pStyle w:val="a3"/>
        <w:spacing w:line="360" w:lineRule="auto"/>
        <w:ind w:left="0" w:firstLine="708"/>
        <w:jc w:val="both"/>
      </w:pPr>
      <w:r w:rsidRPr="00DF3EF9">
        <w:t>Съгласно справката от ОП ,,Регионално депо за неопасни отпадъци“ – Габрово постъпилото количество отпадъци от Община Трявна в резултат на провелата се кампания ,,Да изчистим България заедно“ на 15.09.2018г., е 10,</w:t>
      </w:r>
      <w:proofErr w:type="spellStart"/>
      <w:r w:rsidRPr="00DF3EF9">
        <w:t>10</w:t>
      </w:r>
      <w:proofErr w:type="spellEnd"/>
      <w:r w:rsidRPr="00DF3EF9">
        <w:t xml:space="preserve"> тона (като 6,88 тона са градски отпадък, а 3,22 тона са от селата).</w:t>
      </w:r>
      <w:r w:rsidR="00AE5976">
        <w:t xml:space="preserve"> </w:t>
      </w:r>
    </w:p>
    <w:p w:rsidR="00AE5976" w:rsidRPr="00AE5976" w:rsidRDefault="00AE5976" w:rsidP="001E1BAB">
      <w:pPr>
        <w:pStyle w:val="a3"/>
        <w:numPr>
          <w:ilvl w:val="0"/>
          <w:numId w:val="19"/>
        </w:numPr>
        <w:spacing w:line="360" w:lineRule="auto"/>
        <w:ind w:left="0" w:firstLine="0"/>
        <w:jc w:val="both"/>
      </w:pPr>
      <w:r w:rsidRPr="00AE5976">
        <w:t>Проведено мероприятие по случай Седмица на гората – 2018г.“ под мотото: ,,Децата и гората за бъдещето на България и зелена Европа“.</w:t>
      </w:r>
    </w:p>
    <w:p w:rsidR="00AE5976" w:rsidRPr="00ED463E" w:rsidRDefault="00AE5976" w:rsidP="00AE5976">
      <w:pPr>
        <w:spacing w:line="360" w:lineRule="auto"/>
        <w:ind w:firstLine="708"/>
        <w:jc w:val="both"/>
      </w:pPr>
      <w:r w:rsidRPr="00ED463E">
        <w:t xml:space="preserve">Чрез националната инициатива ,,Лесовъд за един ден“, организирана от Министерството на земеделието, храните и горите и Изпълнителната агенция по горите </w:t>
      </w:r>
    </w:p>
    <w:p w:rsidR="00AE5976" w:rsidRPr="00ED463E" w:rsidRDefault="00AE5976" w:rsidP="00AE5976">
      <w:pPr>
        <w:spacing w:line="360" w:lineRule="auto"/>
        <w:jc w:val="both"/>
      </w:pPr>
      <w:r w:rsidRPr="00ED463E">
        <w:t>на ученици от основния курс на обучение в тревненските училища бяха осигурени посадъчен материал и инструменти, с което имаха възможността саморъчно да засядат дръвче и да допринесат за ,,Зелената идея“ на Трявна.</w:t>
      </w:r>
    </w:p>
    <w:p w:rsidR="00AE5976" w:rsidRPr="00ED463E" w:rsidRDefault="00AE5976" w:rsidP="001E1BAB">
      <w:pPr>
        <w:pStyle w:val="a3"/>
        <w:numPr>
          <w:ilvl w:val="0"/>
          <w:numId w:val="19"/>
        </w:numPr>
        <w:spacing w:line="360" w:lineRule="auto"/>
        <w:ind w:left="0" w:firstLine="0"/>
        <w:jc w:val="both"/>
      </w:pPr>
      <w:r w:rsidRPr="00ED463E">
        <w:t>Проведени от Община Трявна съвместно с „</w:t>
      </w:r>
      <w:proofErr w:type="spellStart"/>
      <w:r w:rsidRPr="00ED463E">
        <w:t>Елтехресурс</w:t>
      </w:r>
      <w:proofErr w:type="spellEnd"/>
      <w:r w:rsidRPr="00ED463E">
        <w:t>” АД и ,,</w:t>
      </w:r>
      <w:proofErr w:type="spellStart"/>
      <w:r w:rsidRPr="00ED463E">
        <w:t>Екобатери</w:t>
      </w:r>
      <w:proofErr w:type="spellEnd"/>
      <w:r w:rsidRPr="00ED463E">
        <w:t>“ АД кампании (пролетна и есенна) за събиране на излязло от употреба електрическо и електронно оборудване, батерии и акумулатори.</w:t>
      </w:r>
    </w:p>
    <w:p w:rsidR="00013508" w:rsidRPr="00ED463E" w:rsidRDefault="00ED463E" w:rsidP="001E1BAB">
      <w:pPr>
        <w:pStyle w:val="a3"/>
        <w:numPr>
          <w:ilvl w:val="0"/>
          <w:numId w:val="19"/>
        </w:numPr>
        <w:spacing w:line="360" w:lineRule="auto"/>
        <w:ind w:left="0" w:firstLine="0"/>
      </w:pPr>
      <w:r w:rsidRPr="00ED463E">
        <w:t xml:space="preserve">По проект ,,Природата в нас“ на  ОУ Васил Левски, гр. Плачковци е  оборудван </w:t>
      </w:r>
      <w:proofErr w:type="spellStart"/>
      <w:r w:rsidRPr="00ED463E">
        <w:t>еко</w:t>
      </w:r>
      <w:proofErr w:type="spellEnd"/>
      <w:r w:rsidRPr="00ED463E">
        <w:t xml:space="preserve"> кабинет и </w:t>
      </w:r>
      <w:r>
        <w:t xml:space="preserve">са </w:t>
      </w:r>
      <w:r w:rsidRPr="00ED463E">
        <w:t>прове</w:t>
      </w:r>
      <w:r>
        <w:t xml:space="preserve">дени </w:t>
      </w:r>
      <w:r w:rsidRPr="00ED463E">
        <w:t>дейности с екологична тематика.</w:t>
      </w:r>
    </w:p>
    <w:p w:rsidR="00ED463E" w:rsidRPr="00ED463E" w:rsidRDefault="00ED463E" w:rsidP="00ED463E">
      <w:pPr>
        <w:pStyle w:val="a3"/>
        <w:spacing w:line="360" w:lineRule="auto"/>
        <w:ind w:left="0"/>
        <w:rPr>
          <w:color w:val="FF0000"/>
        </w:rPr>
      </w:pPr>
    </w:p>
    <w:p w:rsidR="00013508" w:rsidRPr="00660B28" w:rsidRDefault="00013508" w:rsidP="001E1BAB">
      <w:pPr>
        <w:pStyle w:val="5"/>
        <w:numPr>
          <w:ilvl w:val="4"/>
          <w:numId w:val="10"/>
        </w:numPr>
        <w:spacing w:before="0" w:after="0"/>
        <w:ind w:left="0" w:firstLine="0"/>
        <w:rPr>
          <w:szCs w:val="24"/>
        </w:rPr>
      </w:pPr>
      <w:r w:rsidRPr="00660B28">
        <w:rPr>
          <w:szCs w:val="24"/>
        </w:rPr>
        <w:t>Подобряване условията на живот и качеството на жизнената среда в общината</w:t>
      </w:r>
    </w:p>
    <w:p w:rsidR="007A71EF" w:rsidRPr="00367045" w:rsidRDefault="00534F2C" w:rsidP="00367045">
      <w:pPr>
        <w:pStyle w:val="5"/>
        <w:numPr>
          <w:ilvl w:val="0"/>
          <w:numId w:val="0"/>
        </w:numPr>
        <w:spacing w:before="0" w:after="0"/>
        <w:ind w:firstLine="720"/>
        <w:rPr>
          <w:b w:val="0"/>
          <w:i w:val="0"/>
          <w:szCs w:val="24"/>
          <w:lang w:eastAsia="bg-BG"/>
        </w:rPr>
      </w:pPr>
      <w:r w:rsidRPr="00367045">
        <w:rPr>
          <w:b w:val="0"/>
          <w:i w:val="0"/>
          <w:szCs w:val="24"/>
          <w:lang w:eastAsia="bg-BG"/>
        </w:rPr>
        <w:t>О</w:t>
      </w:r>
      <w:r w:rsidR="0076772F" w:rsidRPr="00367045">
        <w:rPr>
          <w:b w:val="0"/>
          <w:i w:val="0"/>
          <w:szCs w:val="24"/>
          <w:lang w:eastAsia="bg-BG"/>
        </w:rPr>
        <w:t xml:space="preserve">бщината продължи </w:t>
      </w:r>
      <w:r w:rsidRPr="00367045">
        <w:rPr>
          <w:b w:val="0"/>
          <w:i w:val="0"/>
          <w:szCs w:val="24"/>
          <w:lang w:eastAsia="bg-BG"/>
        </w:rPr>
        <w:t xml:space="preserve">и </w:t>
      </w:r>
      <w:r w:rsidR="0076772F" w:rsidRPr="00367045">
        <w:rPr>
          <w:b w:val="0"/>
          <w:i w:val="0"/>
          <w:szCs w:val="24"/>
          <w:lang w:eastAsia="bg-BG"/>
        </w:rPr>
        <w:t xml:space="preserve">политиката на благоустрояване в централна градска част и кварталите на общината, като са реализирани различни възможности за обособяване </w:t>
      </w:r>
      <w:r w:rsidR="0076772F" w:rsidRPr="00367045">
        <w:rPr>
          <w:b w:val="0"/>
          <w:i w:val="0"/>
          <w:szCs w:val="24"/>
          <w:lang w:eastAsia="bg-BG"/>
        </w:rPr>
        <w:lastRenderedPageBreak/>
        <w:t>и изграждане на зелени площи, детски площадки, благоустрояване на междублокови пространства с оглед подобряване на физиче</w:t>
      </w:r>
      <w:r w:rsidR="004654FB" w:rsidRPr="00367045">
        <w:rPr>
          <w:b w:val="0"/>
          <w:i w:val="0"/>
          <w:szCs w:val="24"/>
          <w:lang w:eastAsia="bg-BG"/>
        </w:rPr>
        <w:t>ската среда и др</w:t>
      </w:r>
      <w:r w:rsidR="0076772F" w:rsidRPr="00367045">
        <w:rPr>
          <w:b w:val="0"/>
          <w:i w:val="0"/>
          <w:szCs w:val="24"/>
          <w:lang w:eastAsia="bg-BG"/>
        </w:rPr>
        <w:t>.</w:t>
      </w:r>
      <w:r w:rsidR="004654FB" w:rsidRPr="00367045">
        <w:rPr>
          <w:b w:val="0"/>
          <w:i w:val="0"/>
          <w:szCs w:val="24"/>
          <w:lang w:eastAsia="bg-BG"/>
        </w:rPr>
        <w:t xml:space="preserve"> като:</w:t>
      </w:r>
    </w:p>
    <w:p w:rsidR="00683489" w:rsidRPr="00573703" w:rsidRDefault="00867903" w:rsidP="001E1BAB">
      <w:pPr>
        <w:pStyle w:val="a3"/>
        <w:numPr>
          <w:ilvl w:val="0"/>
          <w:numId w:val="17"/>
        </w:numPr>
        <w:spacing w:line="360" w:lineRule="auto"/>
        <w:ind w:left="0" w:firstLine="0"/>
        <w:rPr>
          <w:lang w:eastAsia="en-US"/>
        </w:rPr>
      </w:pPr>
      <w:r w:rsidRPr="00573703">
        <w:rPr>
          <w:lang w:eastAsia="en-US"/>
        </w:rPr>
        <w:t>Изгра</w:t>
      </w:r>
      <w:r w:rsidR="00FE271F">
        <w:rPr>
          <w:lang w:eastAsia="en-US"/>
        </w:rPr>
        <w:t xml:space="preserve">дена </w:t>
      </w:r>
      <w:r w:rsidRPr="00573703">
        <w:rPr>
          <w:lang w:eastAsia="en-US"/>
        </w:rPr>
        <w:t xml:space="preserve"> алея  в кв. 61 а, гр. Трявна </w:t>
      </w:r>
      <w:r w:rsidR="00E22A1E" w:rsidRPr="00573703">
        <w:rPr>
          <w:lang w:eastAsia="en-US"/>
        </w:rPr>
        <w:t xml:space="preserve">– </w:t>
      </w:r>
      <w:r w:rsidRPr="00573703">
        <w:rPr>
          <w:lang w:eastAsia="en-US"/>
        </w:rPr>
        <w:t>6 000</w:t>
      </w:r>
      <w:r w:rsidR="00E22A1E" w:rsidRPr="00573703">
        <w:rPr>
          <w:lang w:eastAsia="en-US"/>
        </w:rPr>
        <w:t xml:space="preserve"> лв.</w:t>
      </w:r>
      <w:r w:rsidR="00683489" w:rsidRPr="00573703">
        <w:rPr>
          <w:lang w:eastAsia="en-US"/>
        </w:rPr>
        <w:t>;</w:t>
      </w:r>
    </w:p>
    <w:p w:rsidR="00DB1183" w:rsidRDefault="0038141E" w:rsidP="001E1BAB">
      <w:pPr>
        <w:pStyle w:val="a3"/>
        <w:numPr>
          <w:ilvl w:val="0"/>
          <w:numId w:val="17"/>
        </w:numPr>
        <w:spacing w:line="360" w:lineRule="auto"/>
        <w:ind w:left="0" w:hanging="11"/>
        <w:jc w:val="both"/>
      </w:pPr>
      <w:r w:rsidRPr="00F2402F">
        <w:t>Извършен ремонт в</w:t>
      </w:r>
      <w:r w:rsidR="007C29E9" w:rsidRPr="00F2402F">
        <w:t xml:space="preserve"> междублоков</w:t>
      </w:r>
      <w:r w:rsidRPr="00F2402F">
        <w:t>о</w:t>
      </w:r>
      <w:r w:rsidR="007C29E9" w:rsidRPr="00F2402F">
        <w:t xml:space="preserve"> пространств</w:t>
      </w:r>
      <w:r w:rsidRPr="00F2402F">
        <w:t>о</w:t>
      </w:r>
      <w:r w:rsidR="00425AB6" w:rsidRPr="00F2402F">
        <w:t xml:space="preserve"> на</w:t>
      </w:r>
      <w:r w:rsidR="007C29E9" w:rsidRPr="00F2402F">
        <w:t xml:space="preserve"> ул.</w:t>
      </w:r>
      <w:proofErr w:type="spellStart"/>
      <w:r w:rsidRPr="00F2402F">
        <w:t>Бедек</w:t>
      </w:r>
      <w:proofErr w:type="spellEnd"/>
      <w:r w:rsidR="00425AB6" w:rsidRPr="00F2402F">
        <w:t xml:space="preserve"> </w:t>
      </w:r>
      <w:r w:rsidR="007C29E9" w:rsidRPr="00F2402F">
        <w:t xml:space="preserve"> гр.</w:t>
      </w:r>
      <w:r w:rsidRPr="00F2402F">
        <w:t xml:space="preserve">Плачковци </w:t>
      </w:r>
      <w:r w:rsidR="00573703" w:rsidRPr="00F2402F">
        <w:t xml:space="preserve">ІІ етап </w:t>
      </w:r>
      <w:r w:rsidR="003136BF" w:rsidRPr="00F2402F">
        <w:t>–</w:t>
      </w:r>
      <w:r w:rsidRPr="00F2402F">
        <w:t xml:space="preserve"> </w:t>
      </w:r>
      <w:r w:rsidR="00DA2203">
        <w:t>10 000</w:t>
      </w:r>
      <w:r w:rsidR="003136BF" w:rsidRPr="00F2402F">
        <w:t xml:space="preserve"> лв.</w:t>
      </w:r>
      <w:r w:rsidR="007C29E9" w:rsidRPr="00F2402F">
        <w:t>;</w:t>
      </w:r>
      <w:r w:rsidR="00E44938" w:rsidRPr="00F2402F">
        <w:t xml:space="preserve">            </w:t>
      </w:r>
    </w:p>
    <w:p w:rsidR="00776D86" w:rsidRPr="0063354E" w:rsidRDefault="00E96032" w:rsidP="001E1BAB">
      <w:pPr>
        <w:pStyle w:val="a3"/>
        <w:numPr>
          <w:ilvl w:val="0"/>
          <w:numId w:val="17"/>
        </w:numPr>
        <w:spacing w:line="360" w:lineRule="auto"/>
        <w:ind w:left="0" w:firstLine="0"/>
        <w:jc w:val="both"/>
      </w:pPr>
      <w:r w:rsidRPr="0063354E">
        <w:t xml:space="preserve">Реализирани са два проекта за изграждане на зони за отдих </w:t>
      </w:r>
      <w:r w:rsidR="00975EE2">
        <w:t>чрез</w:t>
      </w:r>
      <w:r w:rsidRPr="0063354E">
        <w:t xml:space="preserve"> ПУДООС </w:t>
      </w:r>
      <w:r w:rsidR="00F655A8" w:rsidRPr="0063354E">
        <w:t>„Зелената идея“ на Трявна – докосване до Балкана за обект в поземлен имот с идентификатор 73403.501.1401 по КК и КР на гр. Трявна (Крайбрежна алея)</w:t>
      </w:r>
      <w:r w:rsidRPr="0063354E">
        <w:t xml:space="preserve"> – </w:t>
      </w:r>
      <w:r w:rsidRPr="0063354E">
        <w:rPr>
          <w:sz w:val="22"/>
          <w:szCs w:val="22"/>
        </w:rPr>
        <w:t xml:space="preserve">9991,20 лв. и </w:t>
      </w:r>
      <w:r w:rsidR="00776D86" w:rsidRPr="0063354E">
        <w:t xml:space="preserve">„Зелената идея“ на Трявна – докосване до Балкана за обект в поземлен имот с идентификатор 73403.501.2440 по КК и КР на гр. Трявна (,,Клуб за социални и културни дейности в кв. </w:t>
      </w:r>
      <w:proofErr w:type="spellStart"/>
      <w:r w:rsidR="00776D86" w:rsidRPr="0063354E">
        <w:t>Светушка</w:t>
      </w:r>
      <w:proofErr w:type="spellEnd"/>
      <w:r w:rsidR="00776D86" w:rsidRPr="0063354E">
        <w:t>, гр. Трявна)</w:t>
      </w:r>
      <w:r w:rsidRPr="0063354E">
        <w:t xml:space="preserve"> -</w:t>
      </w:r>
      <w:r w:rsidRPr="0063354E">
        <w:rPr>
          <w:sz w:val="22"/>
          <w:szCs w:val="22"/>
        </w:rPr>
        <w:t>9991,20 лв.</w:t>
      </w:r>
    </w:p>
    <w:p w:rsidR="00776D86" w:rsidRPr="00E343C9" w:rsidRDefault="0021420F" w:rsidP="001E1BAB">
      <w:pPr>
        <w:pStyle w:val="a3"/>
        <w:numPr>
          <w:ilvl w:val="0"/>
          <w:numId w:val="17"/>
        </w:numPr>
        <w:spacing w:line="360" w:lineRule="auto"/>
        <w:ind w:left="0" w:firstLine="0"/>
        <w:jc w:val="both"/>
      </w:pPr>
      <w:r w:rsidRPr="00975EE2">
        <w:t xml:space="preserve">В гр.Плачковци е реализиран проект </w:t>
      </w:r>
      <w:r w:rsidR="00776D86" w:rsidRPr="00975EE2">
        <w:t>„Фитнес зона – здраве за децата на Плачковци” за обект в урегулиран поземлен имот V - училище, кв. 34 гр. Плачковци</w:t>
      </w:r>
      <w:r w:rsidR="00975EE2" w:rsidRPr="00975EE2">
        <w:t xml:space="preserve"> на стойност </w:t>
      </w:r>
      <w:r w:rsidR="00975EE2" w:rsidRPr="00975EE2">
        <w:rPr>
          <w:sz w:val="22"/>
          <w:szCs w:val="22"/>
        </w:rPr>
        <w:t>9094,80 лв.</w:t>
      </w:r>
    </w:p>
    <w:p w:rsidR="00E343C9" w:rsidRPr="00793359" w:rsidRDefault="00E343C9" w:rsidP="001E1BAB">
      <w:pPr>
        <w:pStyle w:val="a3"/>
        <w:numPr>
          <w:ilvl w:val="0"/>
          <w:numId w:val="17"/>
        </w:numPr>
        <w:spacing w:line="360" w:lineRule="auto"/>
        <w:ind w:left="0" w:firstLine="0"/>
      </w:pPr>
      <w:r w:rsidRPr="00793359">
        <w:t>Изграден и осветен е храм «Св. Никола» в кв. «</w:t>
      </w:r>
      <w:proofErr w:type="spellStart"/>
      <w:r w:rsidRPr="00793359">
        <w:t>Светушка</w:t>
      </w:r>
      <w:proofErr w:type="spellEnd"/>
      <w:r w:rsidRPr="00793359">
        <w:t>», гр. Трявна.</w:t>
      </w:r>
    </w:p>
    <w:p w:rsidR="00E343C9" w:rsidRPr="00975EE2" w:rsidRDefault="00E343C9" w:rsidP="001E1BAB">
      <w:pPr>
        <w:pStyle w:val="a3"/>
        <w:numPr>
          <w:ilvl w:val="0"/>
          <w:numId w:val="17"/>
        </w:numPr>
        <w:spacing w:line="360" w:lineRule="auto"/>
        <w:ind w:left="0" w:firstLine="0"/>
        <w:jc w:val="both"/>
      </w:pPr>
      <w:r w:rsidRPr="00E343C9">
        <w:t xml:space="preserve">Изпълнен е проект „Цветовете на Българското председателство“ по </w:t>
      </w:r>
      <w:proofErr w:type="spellStart"/>
      <w:r w:rsidRPr="00E343C9">
        <w:t>гpaнтова</w:t>
      </w:r>
      <w:proofErr w:type="spellEnd"/>
      <w:r w:rsidRPr="00E343C9">
        <w:t xml:space="preserve"> схема „Подкрепа на инициативи на общините, свързани с регионалното измерение на Българското председателство на съвета на EC 2018“. В рамките на проекта през месец май 2018 г. в Трявна беше изградено цветно лого на Българското председателство в  зелена площ до административната сграда на общината. На 9 май бе организирана забавна и иновативна  информационна кампания сред ученици от Трявна с игри на открито, насочени към ЕС и </w:t>
      </w:r>
      <w:proofErr w:type="spellStart"/>
      <w:r w:rsidRPr="00E343C9">
        <w:t>Европредседателството</w:t>
      </w:r>
      <w:proofErr w:type="spellEnd"/>
      <w:r w:rsidRPr="00E343C9">
        <w:t>. Проектът е на стойност 4070 лв.</w:t>
      </w:r>
    </w:p>
    <w:p w:rsidR="00025E18" w:rsidRPr="00D553CC" w:rsidRDefault="00E343C9" w:rsidP="001E1BAB">
      <w:pPr>
        <w:pStyle w:val="a3"/>
        <w:numPr>
          <w:ilvl w:val="0"/>
          <w:numId w:val="17"/>
        </w:numPr>
        <w:spacing w:line="360" w:lineRule="auto"/>
        <w:ind w:left="0" w:firstLine="0"/>
        <w:jc w:val="both"/>
        <w:rPr>
          <w:rFonts w:eastAsia="Calibri"/>
          <w:lang w:eastAsia="en-US"/>
        </w:rPr>
      </w:pPr>
      <w:r w:rsidRPr="00D553CC">
        <w:rPr>
          <w:rFonts w:eastAsia="Calibri"/>
          <w:lang w:eastAsia="en-US"/>
        </w:rPr>
        <w:t>В края на 2018 г. с Постановление на МС е о</w:t>
      </w:r>
      <w:r w:rsidR="00025E18" w:rsidRPr="00D553CC">
        <w:rPr>
          <w:rFonts w:eastAsia="Calibri"/>
          <w:lang w:eastAsia="en-US"/>
        </w:rPr>
        <w:t>добрено финансиране в размер на 1.5 млн. лв. за ремонтни работи на 6 улици в град Трявна и на 3 улици в град Плачковци.</w:t>
      </w:r>
    </w:p>
    <w:p w:rsidR="00025E18" w:rsidRPr="00D553CC" w:rsidRDefault="00025E18" w:rsidP="001E1BAB">
      <w:pPr>
        <w:pStyle w:val="a3"/>
        <w:numPr>
          <w:ilvl w:val="0"/>
          <w:numId w:val="17"/>
        </w:numPr>
        <w:spacing w:line="360" w:lineRule="auto"/>
        <w:ind w:left="0" w:firstLine="0"/>
        <w:jc w:val="both"/>
        <w:rPr>
          <w:rFonts w:eastAsia="Calibri"/>
          <w:lang w:eastAsia="en-US"/>
        </w:rPr>
      </w:pPr>
      <w:r w:rsidRPr="00D553CC">
        <w:rPr>
          <w:rFonts w:eastAsia="Calibri"/>
          <w:lang w:eastAsia="en-US"/>
        </w:rPr>
        <w:t xml:space="preserve">Отпуснато е финансиране за облагородяване на пространството около изграждащият се Етнографски комплекс за занаяти в кв. 61 на град Трявна, както и за основен ремонт на част от ул. „Иванка </w:t>
      </w:r>
      <w:proofErr w:type="spellStart"/>
      <w:r w:rsidRPr="00D553CC">
        <w:rPr>
          <w:rFonts w:eastAsia="Calibri"/>
          <w:lang w:eastAsia="en-US"/>
        </w:rPr>
        <w:t>Горова</w:t>
      </w:r>
      <w:proofErr w:type="spellEnd"/>
      <w:r w:rsidRPr="00D553CC">
        <w:rPr>
          <w:rFonts w:eastAsia="Calibri"/>
          <w:lang w:eastAsia="en-US"/>
        </w:rPr>
        <w:t>“, включително паркинг</w:t>
      </w:r>
      <w:r w:rsidR="00D553CC" w:rsidRPr="00D553CC">
        <w:rPr>
          <w:rFonts w:eastAsia="Calibri"/>
          <w:lang w:eastAsia="en-US"/>
        </w:rPr>
        <w:t>- 648 500 лв.</w:t>
      </w:r>
    </w:p>
    <w:p w:rsidR="00025E18" w:rsidRPr="009F1963" w:rsidRDefault="00025E18" w:rsidP="001E1BAB">
      <w:pPr>
        <w:pStyle w:val="a3"/>
        <w:numPr>
          <w:ilvl w:val="0"/>
          <w:numId w:val="17"/>
        </w:numPr>
        <w:spacing w:line="360" w:lineRule="auto"/>
        <w:ind w:left="0" w:firstLine="0"/>
        <w:jc w:val="both"/>
      </w:pPr>
      <w:r w:rsidRPr="009F1963">
        <w:t xml:space="preserve">Продължава изпълнението на Национална програма за енергийна ефективност на </w:t>
      </w:r>
      <w:proofErr w:type="spellStart"/>
      <w:r w:rsidRPr="009F1963">
        <w:t>многофамилни</w:t>
      </w:r>
      <w:proofErr w:type="spellEnd"/>
      <w:r w:rsidRPr="009F1963">
        <w:t xml:space="preserve"> жилищни сгради на територията на община Трявна. В заключителен етап е отчитането на извършените дейности по саниране на сграда с адрес: гр. Трявна, ул. „Цаньо Шишков“ № 6. </w:t>
      </w:r>
    </w:p>
    <w:p w:rsidR="00025E18" w:rsidRPr="009F1963" w:rsidRDefault="00025E18" w:rsidP="001E1BAB">
      <w:pPr>
        <w:pStyle w:val="a3"/>
        <w:numPr>
          <w:ilvl w:val="0"/>
          <w:numId w:val="17"/>
        </w:numPr>
        <w:spacing w:line="360" w:lineRule="auto"/>
        <w:ind w:left="0" w:firstLine="0"/>
        <w:jc w:val="both"/>
      </w:pPr>
      <w:r w:rsidRPr="009F1963">
        <w:lastRenderedPageBreak/>
        <w:t>Одобрено бе проектно предложение „Създаване на общинско социално предприятие за благоустройство, озеленяване и поддръжка на територии за обществено ползване“ по ОП „Развитие на чо</w:t>
      </w:r>
      <w:r w:rsidR="00363452" w:rsidRPr="009F1963">
        <w:t>вешките ресурси“. Подписан е ад</w:t>
      </w:r>
      <w:r w:rsidRPr="009F1963">
        <w:t>м</w:t>
      </w:r>
      <w:r w:rsidR="00363452" w:rsidRPr="009F1963">
        <w:t>и</w:t>
      </w:r>
      <w:r w:rsidRPr="009F1963">
        <w:t>нистративен договор № BG05M9OP001-2.010-0241-C01</w:t>
      </w:r>
      <w:r w:rsidR="00363452" w:rsidRPr="009F1963">
        <w:t>.</w:t>
      </w:r>
      <w:r w:rsidRPr="009F1963">
        <w:t xml:space="preserve"> По проекта ще се съ</w:t>
      </w:r>
      <w:r w:rsidR="00363452" w:rsidRPr="009F1963">
        <w:t>здаде ново  Социално предприяти</w:t>
      </w:r>
      <w:r w:rsidR="00D32618" w:rsidRPr="009F1963">
        <w:t>е</w:t>
      </w:r>
      <w:r w:rsidRPr="009F1963">
        <w:t xml:space="preserve">, което ще извършва дейности и услуги  по озеленяване, почистване, поддръжка и облагородяване на обществени зони и частни имоти, в т.ч. паркове, зелени площи, междублокови пространства, гробищни паркове, крайречни територии, стопански обекти и други. За функционирането на предприятието ще се назначат 12 човека персонал, като десет от тях ще са лица от целевите групи - хора с увреждания  и/или лица в неравностойно положение на пазара на труда и други социално изключени лица. Чрез предвиденото по проекта обучение част от тези хора ще придобият професионална квалификация и умения, свързани с конкретната длъжност в предприятието. Също така ще се осигурят двама наставника за период от 6 месеца, които да подпомогнат новоназначените служители от целевата група. Стойността на подписаният договор по проекта е </w:t>
      </w:r>
      <w:r w:rsidRPr="009F1963">
        <w:rPr>
          <w:lang w:val="en-US"/>
        </w:rPr>
        <w:t>154 295.40</w:t>
      </w:r>
      <w:r w:rsidRPr="009F1963">
        <w:t xml:space="preserve"> лева.</w:t>
      </w:r>
    </w:p>
    <w:p w:rsidR="00025E18" w:rsidRPr="009F1963" w:rsidRDefault="00025E18" w:rsidP="001E1BAB">
      <w:pPr>
        <w:pStyle w:val="a3"/>
        <w:numPr>
          <w:ilvl w:val="0"/>
          <w:numId w:val="17"/>
        </w:numPr>
        <w:spacing w:line="360" w:lineRule="auto"/>
        <w:ind w:left="0" w:firstLine="0"/>
        <w:jc w:val="both"/>
      </w:pPr>
      <w:r w:rsidRPr="009F1963">
        <w:t xml:space="preserve">Община Трявна подаде проектно предложение с входящ регистрационен № BG06RDNP001-7.001-0076 „Развитие на община Трявна чрез подобряване на техническа инфраструктура“ по Процедура чрез подбор № BG06RDNP001-7.001 „Строителство, реконструкция и/или рехабилитация на нови и съществуващи улици и тротоари и съоръжения и принадлежностите към тях“ по </w:t>
      </w:r>
      <w:proofErr w:type="spellStart"/>
      <w:r w:rsidRPr="009F1963">
        <w:t>подмярка</w:t>
      </w:r>
      <w:proofErr w:type="spellEnd"/>
      <w:r w:rsidRPr="009F1963">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 Проектното предложение предвижда реконструкция и рехабилитация на две едновременно натоварени и силно амортизирани улици на територията на град Трявна - улица </w:t>
      </w:r>
      <w:r w:rsidR="009A6722" w:rsidRPr="009F1963">
        <w:t>„</w:t>
      </w:r>
      <w:proofErr w:type="spellStart"/>
      <w:r w:rsidRPr="009F1963">
        <w:t>Лясков</w:t>
      </w:r>
      <w:proofErr w:type="spellEnd"/>
      <w:r w:rsidRPr="009F1963">
        <w:t xml:space="preserve"> дял</w:t>
      </w:r>
      <w:r w:rsidR="009A6722" w:rsidRPr="009F1963">
        <w:t>“</w:t>
      </w:r>
      <w:r w:rsidRPr="009F1963">
        <w:t xml:space="preserve"> и улица </w:t>
      </w:r>
      <w:r w:rsidR="009A6722" w:rsidRPr="009F1963">
        <w:t>„</w:t>
      </w:r>
      <w:r w:rsidRPr="009F1963">
        <w:t>Украйна</w:t>
      </w:r>
      <w:r w:rsidR="009A6722" w:rsidRPr="009F1963">
        <w:t>“</w:t>
      </w:r>
      <w:r w:rsidRPr="009F1963">
        <w:t xml:space="preserve"> от о.т.551 до тангентата с Републикански път III-552. Проектът включва и реконструкция на прилежащите тротоари. Общата стойност на проектното предложение е 1 131 166.05 лева. В края на октомври 2018 г. приключи последният етап от предварителното класиране на проектните предложения и е в ход процедура по оценка за административно съответствие и допустимост на разходите, техническа и финансова оценка и издаване на оценителен доклад.</w:t>
      </w:r>
      <w:r w:rsidRPr="009F1963">
        <w:tab/>
      </w:r>
    </w:p>
    <w:p w:rsidR="00025E18" w:rsidRPr="009F1963" w:rsidRDefault="00025E18" w:rsidP="001E1BAB">
      <w:pPr>
        <w:pStyle w:val="a3"/>
        <w:numPr>
          <w:ilvl w:val="0"/>
          <w:numId w:val="17"/>
        </w:numPr>
        <w:spacing w:line="360" w:lineRule="auto"/>
        <w:ind w:left="0" w:firstLine="0"/>
        <w:jc w:val="both"/>
      </w:pPr>
      <w:r w:rsidRPr="009F1963">
        <w:t xml:space="preserve">Община Трявна подаде проектно предложение с входящ регистрационен № BG06RDNP001-7.007-0095 „Спортна площадка за фитнес уреди на открито“ по </w:t>
      </w:r>
      <w:r w:rsidRPr="009F1963">
        <w:lastRenderedPageBreak/>
        <w:t xml:space="preserve">Процедура чрез подбор BG06RDNP001-7.007 Спорт „Изграждане, реконструкция, ремонт, оборудване и/или обзавеждане на спортна инфраструктура“ по </w:t>
      </w:r>
      <w:proofErr w:type="spellStart"/>
      <w:r w:rsidRPr="009F1963">
        <w:t>подмярка</w:t>
      </w:r>
      <w:proofErr w:type="spellEnd"/>
      <w:r w:rsidRPr="009F1963">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Проектното предложение предвижда изграждане на спортна площадка за фитнес уреди на открито в поземлен имот собственост на община Трявна в централната част на града (ул. „Симеон Цонев“), с което да се отговори на многократно изразените искания на младите хора от общината. Предвижда се полагане на нова </w:t>
      </w:r>
      <w:proofErr w:type="spellStart"/>
      <w:r w:rsidRPr="009F1963">
        <w:t>ударопоглъщаща</w:t>
      </w:r>
      <w:proofErr w:type="spellEnd"/>
      <w:r w:rsidRPr="009F1963">
        <w:t xml:space="preserve"> настилка върху бетоновата основа в имота, ремонт на съществуваща ограда, която да обособи площадката и монтаж на 17 фитнес уреда, които да осигурят възможност за едновременно спортуване на до 60 човека. Освен гореописаните уреди и съоръжения в пределите на площадката ще бъдат доставени и монтирани 4 броя кошчета за отпадъци, както и пейки и беседка за отдих. Площта на частта от имота, която ще заема спортната площадка за фитнес уреди на открито е 563 кв.м. Общата стойност на проектното предложение е 97 780.64 лева. Все още се очаква оценителния доклад на комисията, с който да се оповестят одобрените за финансиране </w:t>
      </w:r>
      <w:r w:rsidR="00E343C9" w:rsidRPr="009F1963">
        <w:t>проекти</w:t>
      </w:r>
      <w:r w:rsidRPr="009F1963">
        <w:t>.</w:t>
      </w:r>
    </w:p>
    <w:p w:rsidR="00025E18" w:rsidRPr="009F1963" w:rsidRDefault="00025E18" w:rsidP="001E1BAB">
      <w:pPr>
        <w:pStyle w:val="a3"/>
        <w:numPr>
          <w:ilvl w:val="0"/>
          <w:numId w:val="17"/>
        </w:numPr>
        <w:spacing w:line="360" w:lineRule="auto"/>
        <w:ind w:left="0" w:firstLine="0"/>
        <w:jc w:val="both"/>
      </w:pPr>
      <w:r w:rsidRPr="009F1963">
        <w:t>Община Трявна изпрати Писмо за намерение от работодател за включване в проект „Хоризонти 4“, който ще се реализира от Конфедерация на труда „Подкрепа“ „Хоризонти“. По проекта ще получат професионално обучение, а в последствие и субсидирана заетост общо 14 лица на длъжностите „Помощник в строителството“ и „Работник в озеленяването“.</w:t>
      </w:r>
    </w:p>
    <w:p w:rsidR="00025E18" w:rsidRPr="009F1963" w:rsidRDefault="00025E18" w:rsidP="001E1BAB">
      <w:pPr>
        <w:pStyle w:val="a3"/>
        <w:numPr>
          <w:ilvl w:val="0"/>
          <w:numId w:val="17"/>
        </w:numPr>
        <w:spacing w:line="360" w:lineRule="auto"/>
        <w:ind w:left="0" w:firstLine="0"/>
        <w:jc w:val="both"/>
      </w:pPr>
      <w:r w:rsidRPr="009F1963">
        <w:t>Община Трявна се включи активно в инициативата на Европейската комисия WiFi4EU. На първата покана за представяне на кандидатури, обявена през май 2018 година община Трявна бе сред първите подали своите кандидатури. За съжаление поради проблеми с портала на инициативата въпросният прием бе анулиран. При втория опит за провеждане на тази първа покана за представяне на кандидатури община Трявна отново се включи, но поради признат технически проблем  с</w:t>
      </w:r>
      <w:r w:rsidR="006105D3" w:rsidRPr="009F1963">
        <w:t xml:space="preserve"> </w:t>
      </w:r>
      <w:r w:rsidRPr="009F1963">
        <w:t>пор</w:t>
      </w:r>
      <w:r w:rsidR="006105D3" w:rsidRPr="009F1963">
        <w:t>тала</w:t>
      </w:r>
      <w:r w:rsidRPr="009F1963">
        <w:t xml:space="preserve"> самото подаване на кандидатурата се забави. За съжаление бюджетът на поканата беше изчерпан още в първите минути и средствата не достигнаха, зад а бъде финансирана кандидатурата на община Трявна. В началото на 2019 година ще бъде обявена нова покана, в която отново ще се включим.</w:t>
      </w:r>
    </w:p>
    <w:p w:rsidR="00013508" w:rsidRPr="00037924" w:rsidRDefault="00013508" w:rsidP="005F1FB0">
      <w:pPr>
        <w:spacing w:line="360" w:lineRule="auto"/>
        <w:rPr>
          <w:color w:val="FF0000"/>
        </w:rPr>
      </w:pPr>
    </w:p>
    <w:p w:rsidR="00013508" w:rsidRPr="00D91CAE" w:rsidRDefault="00013508" w:rsidP="001E1BAB">
      <w:pPr>
        <w:pStyle w:val="5"/>
        <w:numPr>
          <w:ilvl w:val="4"/>
          <w:numId w:val="10"/>
        </w:numPr>
        <w:spacing w:before="0" w:after="0"/>
        <w:ind w:left="0" w:firstLine="0"/>
        <w:rPr>
          <w:szCs w:val="24"/>
        </w:rPr>
      </w:pPr>
      <w:r w:rsidRPr="00D91CAE">
        <w:rPr>
          <w:szCs w:val="24"/>
        </w:rPr>
        <w:lastRenderedPageBreak/>
        <w:t>Образование</w:t>
      </w:r>
    </w:p>
    <w:p w:rsidR="00D906A0" w:rsidRPr="00D91CAE" w:rsidRDefault="00262EE1" w:rsidP="005F1FB0">
      <w:pPr>
        <w:spacing w:line="360" w:lineRule="auto"/>
        <w:ind w:firstLine="708"/>
        <w:jc w:val="both"/>
      </w:pPr>
      <w:r w:rsidRPr="00D91CAE">
        <w:t>И през 201</w:t>
      </w:r>
      <w:r w:rsidR="001D5901" w:rsidRPr="00D91CAE">
        <w:t>8</w:t>
      </w:r>
      <w:r w:rsidRPr="00D91CAE">
        <w:t xml:space="preserve"> година продължи политиката</w:t>
      </w:r>
      <w:r w:rsidR="00DB66DD" w:rsidRPr="00D91CAE">
        <w:t>,</w:t>
      </w:r>
      <w:r w:rsidRPr="00D91CAE">
        <w:t xml:space="preserve"> целяща</w:t>
      </w:r>
      <w:r w:rsidR="000C6191" w:rsidRPr="00D91CAE">
        <w:t xml:space="preserve"> създаване на по-добри условия за отглеждане и обучение на деца</w:t>
      </w:r>
      <w:r w:rsidR="00D906A0" w:rsidRPr="00D91CAE">
        <w:t>та в община Трявна.</w:t>
      </w:r>
    </w:p>
    <w:p w:rsidR="00D906A0" w:rsidRPr="00D91CAE" w:rsidRDefault="005F3800" w:rsidP="005F1FB0">
      <w:pPr>
        <w:spacing w:line="360" w:lineRule="auto"/>
        <w:ind w:firstLine="708"/>
        <w:jc w:val="both"/>
      </w:pPr>
      <w:r w:rsidRPr="00D91CAE">
        <w:t>Направен е</w:t>
      </w:r>
      <w:r w:rsidR="000C6191" w:rsidRPr="00D91CAE">
        <w:t xml:space="preserve"> </w:t>
      </w:r>
      <w:r w:rsidR="00DB66DD" w:rsidRPr="00D91CAE">
        <w:t>основен</w:t>
      </w:r>
      <w:r w:rsidR="008305DD" w:rsidRPr="00D91CAE">
        <w:t xml:space="preserve"> </w:t>
      </w:r>
      <w:r w:rsidR="000C6191" w:rsidRPr="00D91CAE">
        <w:t>р</w:t>
      </w:r>
      <w:r w:rsidR="005E4AB8" w:rsidRPr="00D91CAE">
        <w:t xml:space="preserve">емонт </w:t>
      </w:r>
      <w:r w:rsidR="000C6191" w:rsidRPr="00D91CAE">
        <w:t xml:space="preserve">на </w:t>
      </w:r>
      <w:r w:rsidRPr="00D91CAE">
        <w:t>ограда</w:t>
      </w:r>
      <w:r w:rsidR="005E4AB8" w:rsidRPr="00D91CAE">
        <w:t xml:space="preserve"> </w:t>
      </w:r>
      <w:r w:rsidR="00883885" w:rsidRPr="00D91CAE">
        <w:t>в ДГ „Калина“ – 9</w:t>
      </w:r>
      <w:r w:rsidR="00CF592A" w:rsidRPr="00D91CAE">
        <w:t xml:space="preserve"> </w:t>
      </w:r>
      <w:r w:rsidRPr="00D91CAE">
        <w:t>997</w:t>
      </w:r>
      <w:r w:rsidR="005E4AB8" w:rsidRPr="00D91CAE">
        <w:t xml:space="preserve"> лв.</w:t>
      </w:r>
      <w:r w:rsidR="008305DD" w:rsidRPr="00D91CAE">
        <w:t xml:space="preserve">, </w:t>
      </w:r>
      <w:r w:rsidR="00883885" w:rsidRPr="00D91CAE">
        <w:t xml:space="preserve">основен ремонт на двор </w:t>
      </w:r>
      <w:r w:rsidRPr="00D91CAE">
        <w:t>в ДГ „Светлина“</w:t>
      </w:r>
      <w:r w:rsidR="00883885" w:rsidRPr="00D91CAE">
        <w:t xml:space="preserve">– </w:t>
      </w:r>
      <w:r w:rsidR="00C14A94" w:rsidRPr="00D91CAE">
        <w:t>5 000</w:t>
      </w:r>
      <w:r w:rsidRPr="00D91CAE">
        <w:t xml:space="preserve"> лв.</w:t>
      </w:r>
      <w:r w:rsidR="00EF136D" w:rsidRPr="00D91CAE">
        <w:t xml:space="preserve"> </w:t>
      </w:r>
      <w:r w:rsidR="00D906A0" w:rsidRPr="00D91CAE">
        <w:t xml:space="preserve">Реализиран е втори етап от доставка и монтаж на </w:t>
      </w:r>
      <w:proofErr w:type="spellStart"/>
      <w:r w:rsidR="00D906A0" w:rsidRPr="00D91CAE">
        <w:t>пожароизвестителна</w:t>
      </w:r>
      <w:proofErr w:type="spellEnd"/>
      <w:r w:rsidR="00D906A0" w:rsidRPr="00D91CAE">
        <w:t xml:space="preserve"> система на ДГ "Светлина", гр. Трявна на стойност 2 167 лв.</w:t>
      </w:r>
      <w:r w:rsidR="00233C7B" w:rsidRPr="00D91CAE">
        <w:t xml:space="preserve"> Извършена е доставка и монтаж на </w:t>
      </w:r>
      <w:proofErr w:type="spellStart"/>
      <w:r w:rsidR="00233C7B" w:rsidRPr="00D91CAE">
        <w:t>мълниезащитна</w:t>
      </w:r>
      <w:proofErr w:type="spellEnd"/>
      <w:r w:rsidR="00233C7B" w:rsidRPr="00D91CAE">
        <w:t xml:space="preserve"> инсталация на същата градина в размер на 3 000лв.</w:t>
      </w:r>
      <w:r w:rsidR="00367045" w:rsidRPr="00367045">
        <w:t xml:space="preserve"> Достав</w:t>
      </w:r>
      <w:r w:rsidR="00367045">
        <w:t>ено</w:t>
      </w:r>
      <w:r w:rsidR="00367045" w:rsidRPr="00367045">
        <w:t xml:space="preserve"> и монт</w:t>
      </w:r>
      <w:r w:rsidR="00367045">
        <w:t>ирано е</w:t>
      </w:r>
      <w:r w:rsidR="00367045" w:rsidRPr="00367045">
        <w:t xml:space="preserve"> детско съоръжение </w:t>
      </w:r>
      <w:r w:rsidR="00367045">
        <w:t xml:space="preserve">в </w:t>
      </w:r>
      <w:r w:rsidR="00367045" w:rsidRPr="00367045">
        <w:t>ДГ "Светлина"</w:t>
      </w:r>
      <w:r w:rsidR="00367045">
        <w:t xml:space="preserve"> – 5 000 лв.</w:t>
      </w:r>
    </w:p>
    <w:p w:rsidR="00013508" w:rsidRPr="00D91CAE" w:rsidRDefault="005F3800" w:rsidP="005F1FB0">
      <w:pPr>
        <w:spacing w:line="360" w:lineRule="auto"/>
        <w:ind w:firstLine="708"/>
        <w:jc w:val="both"/>
        <w:rPr>
          <w:i/>
        </w:rPr>
      </w:pPr>
      <w:r w:rsidRPr="00D91CAE">
        <w:t xml:space="preserve">През 2018 г. </w:t>
      </w:r>
      <w:r w:rsidR="00A97E66" w:rsidRPr="00D91CAE">
        <w:t xml:space="preserve">са вложени средства и за </w:t>
      </w:r>
      <w:r w:rsidR="00EF136D" w:rsidRPr="00D91CAE">
        <w:t xml:space="preserve">основен ремонт </w:t>
      </w:r>
      <w:r w:rsidR="001D5901" w:rsidRPr="00D91CAE">
        <w:t>помещения и фасада</w:t>
      </w:r>
      <w:r w:rsidR="00EF136D" w:rsidRPr="00D91CAE">
        <w:t xml:space="preserve"> на СУ</w:t>
      </w:r>
      <w:r w:rsidR="00107379" w:rsidRPr="00D91CAE">
        <w:t xml:space="preserve"> </w:t>
      </w:r>
      <w:r w:rsidR="00883885" w:rsidRPr="00D91CAE">
        <w:t xml:space="preserve">“П.Р.Славейков“ – </w:t>
      </w:r>
      <w:r w:rsidR="001D5901" w:rsidRPr="00D91CAE">
        <w:t>31 925</w:t>
      </w:r>
      <w:r w:rsidR="00EF136D" w:rsidRPr="00D91CAE">
        <w:t xml:space="preserve"> лв., </w:t>
      </w:r>
      <w:r w:rsidR="001D5901" w:rsidRPr="00D91CAE">
        <w:t xml:space="preserve">основен ремонт на сграда ОУ „"Проф. П. Райков", гр. Трявна – 19 128 лв., </w:t>
      </w:r>
      <w:r w:rsidR="005E4AB8" w:rsidRPr="00D91CAE">
        <w:t xml:space="preserve">основен ремонт </w:t>
      </w:r>
      <w:r w:rsidR="008305DD" w:rsidRPr="00D91CAE">
        <w:t xml:space="preserve">на </w:t>
      </w:r>
      <w:r w:rsidR="001D5901" w:rsidRPr="00D91CAE">
        <w:t xml:space="preserve">част от покрив </w:t>
      </w:r>
      <w:r w:rsidR="00EF136D" w:rsidRPr="00D91CAE">
        <w:t>сграда</w:t>
      </w:r>
      <w:r w:rsidR="005E4AB8" w:rsidRPr="00D91CAE">
        <w:t xml:space="preserve"> </w:t>
      </w:r>
      <w:r w:rsidR="001D5901" w:rsidRPr="00D91CAE">
        <w:t>ОУ</w:t>
      </w:r>
      <w:r w:rsidR="008305DD" w:rsidRPr="00D91CAE">
        <w:t xml:space="preserve"> „</w:t>
      </w:r>
      <w:r w:rsidR="001D5901" w:rsidRPr="00D91CAE">
        <w:t>Васил Левски</w:t>
      </w:r>
      <w:r w:rsidR="008305DD" w:rsidRPr="00D91CAE">
        <w:t xml:space="preserve">” – гр.Плачковци </w:t>
      </w:r>
      <w:r w:rsidR="005E4AB8" w:rsidRPr="00D91CAE">
        <w:t xml:space="preserve">– </w:t>
      </w:r>
      <w:r w:rsidR="001D5901" w:rsidRPr="00D91CAE">
        <w:t>8 946</w:t>
      </w:r>
      <w:r w:rsidR="005E4AB8" w:rsidRPr="00D91CAE">
        <w:t xml:space="preserve"> лв.</w:t>
      </w:r>
      <w:r w:rsidR="00BE746D" w:rsidRPr="00D91CAE">
        <w:t>,</w:t>
      </w:r>
      <w:r w:rsidR="001D5901" w:rsidRPr="00D91CAE">
        <w:t xml:space="preserve"> подмяна на дограма в размер на 4 000 лв.</w:t>
      </w:r>
      <w:r w:rsidR="00BE746D" w:rsidRPr="00D91CAE">
        <w:t xml:space="preserve"> и основен ремонт тротоарна настилка в двор</w:t>
      </w:r>
      <w:r w:rsidR="00A97E66" w:rsidRPr="00D91CAE">
        <w:t>а</w:t>
      </w:r>
      <w:r w:rsidR="00BE746D" w:rsidRPr="00D91CAE">
        <w:t xml:space="preserve"> </w:t>
      </w:r>
      <w:r w:rsidR="00A97E66" w:rsidRPr="00D91CAE">
        <w:t>на същото училище</w:t>
      </w:r>
      <w:r w:rsidR="00BE746D" w:rsidRPr="00D91CAE">
        <w:t>– 4 998 лв.</w:t>
      </w:r>
    </w:p>
    <w:p w:rsidR="00287884" w:rsidRPr="00037924" w:rsidRDefault="00287884" w:rsidP="003F2CAC">
      <w:pPr>
        <w:spacing w:line="360" w:lineRule="auto"/>
        <w:rPr>
          <w:color w:val="FF0000"/>
        </w:rPr>
      </w:pPr>
    </w:p>
    <w:p w:rsidR="00F8133E" w:rsidRPr="00924A81" w:rsidRDefault="00F8133E" w:rsidP="001E1BAB">
      <w:pPr>
        <w:pStyle w:val="5"/>
        <w:numPr>
          <w:ilvl w:val="4"/>
          <w:numId w:val="10"/>
        </w:numPr>
        <w:spacing w:before="0" w:after="0"/>
        <w:ind w:left="0" w:firstLine="0"/>
        <w:rPr>
          <w:szCs w:val="24"/>
        </w:rPr>
      </w:pPr>
      <w:r w:rsidRPr="00924A81">
        <w:rPr>
          <w:szCs w:val="24"/>
        </w:rPr>
        <w:t>Социални услуги</w:t>
      </w:r>
    </w:p>
    <w:p w:rsidR="00194F64" w:rsidRPr="00924A81" w:rsidRDefault="00190376" w:rsidP="003F2CAC">
      <w:pPr>
        <w:spacing w:line="360" w:lineRule="auto"/>
        <w:ind w:firstLine="708"/>
        <w:jc w:val="both"/>
        <w:rPr>
          <w:lang w:eastAsia="en-US"/>
        </w:rPr>
      </w:pPr>
      <w:r w:rsidRPr="00924A81">
        <w:rPr>
          <w:lang w:val="ru-RU"/>
        </w:rPr>
        <w:t xml:space="preserve">В община </w:t>
      </w:r>
      <w:proofErr w:type="spellStart"/>
      <w:r w:rsidRPr="00924A81">
        <w:rPr>
          <w:lang w:val="ru-RU"/>
        </w:rPr>
        <w:t>Трявна</w:t>
      </w:r>
      <w:proofErr w:type="spellEnd"/>
      <w:r w:rsidRPr="00924A81">
        <w:rPr>
          <w:lang w:val="ru-RU"/>
        </w:rPr>
        <w:t xml:space="preserve"> </w:t>
      </w:r>
      <w:proofErr w:type="spellStart"/>
      <w:r w:rsidRPr="00924A81">
        <w:rPr>
          <w:lang w:val="ru-RU"/>
        </w:rPr>
        <w:t>функционират</w:t>
      </w:r>
      <w:proofErr w:type="spellEnd"/>
      <w:r w:rsidRPr="00924A81">
        <w:rPr>
          <w:lang w:val="ru-RU"/>
        </w:rPr>
        <w:t xml:space="preserve"> </w:t>
      </w:r>
      <w:proofErr w:type="spellStart"/>
      <w:r w:rsidRPr="00924A81">
        <w:rPr>
          <w:lang w:val="ru-RU"/>
        </w:rPr>
        <w:t>редица</w:t>
      </w:r>
      <w:proofErr w:type="spellEnd"/>
      <w:r w:rsidRPr="00924A81">
        <w:rPr>
          <w:lang w:val="ru-RU"/>
        </w:rPr>
        <w:t xml:space="preserve"> </w:t>
      </w:r>
      <w:proofErr w:type="spellStart"/>
      <w:r w:rsidRPr="00924A81">
        <w:rPr>
          <w:lang w:val="ru-RU"/>
        </w:rPr>
        <w:t>социални</w:t>
      </w:r>
      <w:proofErr w:type="spellEnd"/>
      <w:r w:rsidRPr="00924A81">
        <w:rPr>
          <w:lang w:val="ru-RU"/>
        </w:rPr>
        <w:t xml:space="preserve"> услуги, </w:t>
      </w:r>
      <w:proofErr w:type="spellStart"/>
      <w:r w:rsidRPr="00924A81">
        <w:rPr>
          <w:lang w:val="ru-RU"/>
        </w:rPr>
        <w:t>предостав</w:t>
      </w:r>
      <w:proofErr w:type="spellEnd"/>
      <w:proofErr w:type="gramStart"/>
      <w:r w:rsidRPr="00924A81">
        <w:t>e</w:t>
      </w:r>
      <w:proofErr w:type="gramEnd"/>
      <w:r w:rsidRPr="00924A81">
        <w:rPr>
          <w:lang w:val="ru-RU"/>
        </w:rPr>
        <w:t xml:space="preserve">ни от </w:t>
      </w:r>
      <w:proofErr w:type="spellStart"/>
      <w:r w:rsidRPr="00924A81">
        <w:rPr>
          <w:lang w:val="ru-RU"/>
        </w:rPr>
        <w:t>различни</w:t>
      </w:r>
      <w:proofErr w:type="spellEnd"/>
      <w:r w:rsidRPr="00924A81">
        <w:rPr>
          <w:lang w:val="ru-RU"/>
        </w:rPr>
        <w:t xml:space="preserve"> </w:t>
      </w:r>
      <w:proofErr w:type="spellStart"/>
      <w:r w:rsidRPr="00924A81">
        <w:rPr>
          <w:lang w:val="ru-RU"/>
        </w:rPr>
        <w:t>видове</w:t>
      </w:r>
      <w:proofErr w:type="spellEnd"/>
      <w:r w:rsidRPr="00924A81">
        <w:rPr>
          <w:lang w:val="ru-RU"/>
        </w:rPr>
        <w:t xml:space="preserve"> </w:t>
      </w:r>
      <w:proofErr w:type="spellStart"/>
      <w:r w:rsidRPr="00924A81">
        <w:rPr>
          <w:lang w:val="ru-RU"/>
        </w:rPr>
        <w:t>центрове</w:t>
      </w:r>
      <w:proofErr w:type="spellEnd"/>
      <w:r w:rsidRPr="00924A81">
        <w:rPr>
          <w:lang w:val="ru-RU"/>
        </w:rPr>
        <w:t xml:space="preserve"> и </w:t>
      </w:r>
      <w:proofErr w:type="spellStart"/>
      <w:r w:rsidRPr="00924A81">
        <w:rPr>
          <w:lang w:val="ru-RU"/>
        </w:rPr>
        <w:t>насочени</w:t>
      </w:r>
      <w:proofErr w:type="spellEnd"/>
      <w:r w:rsidRPr="00924A81">
        <w:rPr>
          <w:lang w:val="ru-RU"/>
        </w:rPr>
        <w:t xml:space="preserve"> </w:t>
      </w:r>
      <w:proofErr w:type="spellStart"/>
      <w:r w:rsidRPr="00924A81">
        <w:rPr>
          <w:lang w:val="ru-RU"/>
        </w:rPr>
        <w:t>към</w:t>
      </w:r>
      <w:proofErr w:type="spellEnd"/>
      <w:r w:rsidRPr="00924A81">
        <w:rPr>
          <w:lang w:val="ru-RU"/>
        </w:rPr>
        <w:t xml:space="preserve"> </w:t>
      </w:r>
      <w:proofErr w:type="spellStart"/>
      <w:r w:rsidRPr="00924A81">
        <w:rPr>
          <w:lang w:val="ru-RU"/>
        </w:rPr>
        <w:t>нуждите</w:t>
      </w:r>
      <w:proofErr w:type="spellEnd"/>
      <w:r w:rsidRPr="00924A81">
        <w:rPr>
          <w:lang w:val="ru-RU"/>
        </w:rPr>
        <w:t xml:space="preserve"> на </w:t>
      </w:r>
      <w:proofErr w:type="spellStart"/>
      <w:r w:rsidRPr="00924A81">
        <w:rPr>
          <w:lang w:val="ru-RU"/>
        </w:rPr>
        <w:t>населението</w:t>
      </w:r>
      <w:proofErr w:type="spellEnd"/>
      <w:r w:rsidRPr="00924A81">
        <w:rPr>
          <w:lang w:val="ru-RU"/>
        </w:rPr>
        <w:t xml:space="preserve">, вкл. </w:t>
      </w:r>
      <w:proofErr w:type="spellStart"/>
      <w:r w:rsidRPr="00924A81">
        <w:rPr>
          <w:lang w:val="ru-RU"/>
        </w:rPr>
        <w:t>грижи</w:t>
      </w:r>
      <w:proofErr w:type="spellEnd"/>
      <w:r w:rsidRPr="00924A81">
        <w:rPr>
          <w:lang w:val="ru-RU"/>
        </w:rPr>
        <w:t xml:space="preserve"> за </w:t>
      </w:r>
      <w:proofErr w:type="spellStart"/>
      <w:r w:rsidRPr="00924A81">
        <w:rPr>
          <w:lang w:val="ru-RU"/>
        </w:rPr>
        <w:t>деца</w:t>
      </w:r>
      <w:proofErr w:type="spellEnd"/>
      <w:r w:rsidRPr="00924A81">
        <w:rPr>
          <w:lang w:val="ru-RU"/>
        </w:rPr>
        <w:t xml:space="preserve">, за </w:t>
      </w:r>
      <w:proofErr w:type="spellStart"/>
      <w:r w:rsidRPr="00924A81">
        <w:rPr>
          <w:lang w:val="ru-RU"/>
        </w:rPr>
        <w:t>възрастни</w:t>
      </w:r>
      <w:proofErr w:type="spellEnd"/>
      <w:r w:rsidRPr="00924A81">
        <w:rPr>
          <w:lang w:val="ru-RU"/>
        </w:rPr>
        <w:t xml:space="preserve"> хора, </w:t>
      </w:r>
      <w:proofErr w:type="spellStart"/>
      <w:r w:rsidRPr="00924A81">
        <w:rPr>
          <w:lang w:val="ru-RU"/>
        </w:rPr>
        <w:t>както</w:t>
      </w:r>
      <w:proofErr w:type="spellEnd"/>
      <w:r w:rsidRPr="00924A81">
        <w:rPr>
          <w:lang w:val="ru-RU"/>
        </w:rPr>
        <w:t xml:space="preserve"> и хора в </w:t>
      </w:r>
      <w:proofErr w:type="spellStart"/>
      <w:r w:rsidRPr="00924A81">
        <w:rPr>
          <w:lang w:val="ru-RU"/>
        </w:rPr>
        <w:t>неравностойно</w:t>
      </w:r>
      <w:proofErr w:type="spellEnd"/>
      <w:r w:rsidRPr="00924A81">
        <w:rPr>
          <w:lang w:val="ru-RU"/>
        </w:rPr>
        <w:t xml:space="preserve"> положение</w:t>
      </w:r>
      <w:r w:rsidRPr="00924A81">
        <w:t>:</w:t>
      </w:r>
    </w:p>
    <w:p w:rsidR="002208CE" w:rsidRPr="00924A81" w:rsidRDefault="002208CE" w:rsidP="001E1BAB">
      <w:pPr>
        <w:pStyle w:val="a3"/>
        <w:numPr>
          <w:ilvl w:val="0"/>
          <w:numId w:val="16"/>
        </w:numPr>
        <w:spacing w:line="360" w:lineRule="auto"/>
        <w:ind w:left="0" w:firstLine="0"/>
        <w:jc w:val="both"/>
      </w:pPr>
      <w:r w:rsidRPr="00924A81">
        <w:t>През 2018 г. продължи предоставянето на социалната услуга в домашна среда „Личен асистент“ и „Социален асистент“. В рамките на тази дейност се предоставят почасови услуги на лица с увреждания и възрастни хора, насочени към подпомагане и подкрепа на лицата за осъществяване на ежедневните им дейности. За изпълнение на услугата  са избрани и назначени 13 социални асистенти и  13 лични асистенти. Към момента  се обслужват 86 потребители . Финансирането е на стойност 188 225.47 лв. от Държавния бюджет, на база сключено споразумение  между Агенция социално подпомагане и Община Трявна.</w:t>
      </w:r>
    </w:p>
    <w:p w:rsidR="00924A81" w:rsidRPr="0065190F" w:rsidRDefault="00924A81" w:rsidP="001E1BAB">
      <w:pPr>
        <w:pStyle w:val="a3"/>
        <w:numPr>
          <w:ilvl w:val="0"/>
          <w:numId w:val="16"/>
        </w:numPr>
        <w:spacing w:line="360" w:lineRule="auto"/>
        <w:ind w:left="0" w:firstLine="0"/>
        <w:jc w:val="both"/>
      </w:pPr>
      <w:r w:rsidRPr="0065190F">
        <w:t>„Обществена трапезария“. Проектът е по програма на МТСП. През отчетния период е осигурен  топъл обяд на 50 лица от рискови целеви групи. Услугата е действаща   през цялата 2018 г.</w:t>
      </w:r>
      <w:r w:rsidRPr="0065190F">
        <w:tab/>
      </w:r>
    </w:p>
    <w:p w:rsidR="00924A81" w:rsidRPr="0065190F" w:rsidRDefault="00924A81" w:rsidP="001E1BAB">
      <w:pPr>
        <w:pStyle w:val="a3"/>
        <w:numPr>
          <w:ilvl w:val="0"/>
          <w:numId w:val="16"/>
        </w:numPr>
        <w:spacing w:line="360" w:lineRule="auto"/>
        <w:ind w:left="0" w:firstLine="0"/>
        <w:jc w:val="both"/>
      </w:pPr>
      <w:r w:rsidRPr="0065190F">
        <w:t>Социално предприятие за социални услуги с  капацитет  180 /лица/ - предоставяне на ежедневен  обяд на лица, имащи потребност  от  услугата . Услугата е действаща   през  2018 г.</w:t>
      </w:r>
      <w:r w:rsidRPr="0065190F">
        <w:tab/>
      </w:r>
    </w:p>
    <w:p w:rsidR="00924A81" w:rsidRPr="0065190F" w:rsidRDefault="00924A81" w:rsidP="001E1BAB">
      <w:pPr>
        <w:pStyle w:val="a3"/>
        <w:numPr>
          <w:ilvl w:val="0"/>
          <w:numId w:val="16"/>
        </w:numPr>
        <w:spacing w:line="360" w:lineRule="auto"/>
        <w:ind w:left="0" w:firstLine="0"/>
        <w:jc w:val="both"/>
      </w:pPr>
      <w:r w:rsidRPr="0065190F">
        <w:lastRenderedPageBreak/>
        <w:t xml:space="preserve">Дневен  център за възрастни хора с  увреждания - гр.Трявна, базиран в  четири сгради тип ”къща”, /с капацитет 30 лица/ - представлява комплекс  от социални услуги, свързани със социално – правни консултации; психологическо консултиране; медико – социални грижи;  рехабилитация; </w:t>
      </w:r>
      <w:proofErr w:type="spellStart"/>
      <w:r w:rsidRPr="0065190F">
        <w:t>трудотерапия</w:t>
      </w:r>
      <w:proofErr w:type="spellEnd"/>
      <w:r w:rsidRPr="0065190F">
        <w:t>; здравословно хранене.</w:t>
      </w:r>
    </w:p>
    <w:p w:rsidR="00924A81" w:rsidRPr="001B6AC8" w:rsidRDefault="00924A81" w:rsidP="001B6AC8">
      <w:pPr>
        <w:pStyle w:val="a3"/>
        <w:spacing w:line="360" w:lineRule="auto"/>
        <w:ind w:left="0" w:firstLine="709"/>
        <w:jc w:val="both"/>
      </w:pPr>
      <w:r w:rsidRPr="001B6AC8">
        <w:t>Основна цел и мисия на Центъра е подпомагане  пълноценното интегриране на лицата с увреждания в обществения живот, стимулиране на техните личност</w:t>
      </w:r>
      <w:r w:rsidR="00F948EE">
        <w:t>ни</w:t>
      </w:r>
      <w:r w:rsidRPr="001B6AC8">
        <w:t xml:space="preserve"> и творчески ресурси, развитие на социалните услуги така, че да удовлетворяват в най-пълна степен  нуждите на хората със специфични потребности. Важен момент в работата с потребителите на ДЦВХУ е създаване на навици за справяне с елементарни дейности от ежедневието – пазаруване, самостоятелно приготвяне на ястия, придобиване на умения в дома и общността, поддържане на личната и битова хигиена, както и изграждане на поведенчески навици и подобряване на възможностите за създаване и поддържане на социални контакти.  Услугата е действаща  през 2018 г.</w:t>
      </w:r>
    </w:p>
    <w:p w:rsidR="00924A81" w:rsidRPr="001B6AC8" w:rsidRDefault="00924A81" w:rsidP="001E1BAB">
      <w:pPr>
        <w:pStyle w:val="a3"/>
        <w:numPr>
          <w:ilvl w:val="0"/>
          <w:numId w:val="16"/>
        </w:numPr>
        <w:spacing w:line="360" w:lineRule="auto"/>
        <w:ind w:left="0" w:firstLine="0"/>
        <w:jc w:val="both"/>
      </w:pPr>
      <w:r w:rsidRPr="001B6AC8">
        <w:t>Център  за социална рехабилитация и интеграция гр.Трявна, на територията на социален  комплекс, с капацитет  40 потребителя</w:t>
      </w:r>
      <w:r w:rsidR="001B6AC8">
        <w:t xml:space="preserve"> </w:t>
      </w:r>
      <w:r w:rsidRPr="001B6AC8">
        <w:t xml:space="preserve">- комплекс  от  почасови социални услуги, насочени към  хора с  увреждания и деца в  риск, свързани с  предоставяне на  </w:t>
      </w:r>
      <w:proofErr w:type="spellStart"/>
      <w:r w:rsidRPr="001B6AC8">
        <w:t>рехабилитационни</w:t>
      </w:r>
      <w:proofErr w:type="spellEnd"/>
      <w:r w:rsidRPr="001B6AC8">
        <w:t xml:space="preserve"> услуги, психологични консултации, социално консултиране, </w:t>
      </w:r>
      <w:proofErr w:type="spellStart"/>
      <w:r w:rsidRPr="001B6AC8">
        <w:t>трудотерапия</w:t>
      </w:r>
      <w:proofErr w:type="spellEnd"/>
      <w:r w:rsidRPr="001B6AC8">
        <w:t xml:space="preserve">, </w:t>
      </w:r>
      <w:proofErr w:type="spellStart"/>
      <w:r w:rsidRPr="001B6AC8">
        <w:t>логопедична</w:t>
      </w:r>
      <w:proofErr w:type="spellEnd"/>
      <w:r w:rsidRPr="001B6AC8">
        <w:t xml:space="preserve"> услуга, </w:t>
      </w:r>
      <w:proofErr w:type="spellStart"/>
      <w:r w:rsidRPr="001B6AC8">
        <w:t>педогогическа</w:t>
      </w:r>
      <w:proofErr w:type="spellEnd"/>
      <w:r w:rsidRPr="001B6AC8">
        <w:t xml:space="preserve"> и образователна подкрепа. </w:t>
      </w:r>
    </w:p>
    <w:p w:rsidR="00924A81" w:rsidRPr="00F01C20" w:rsidRDefault="00924A81" w:rsidP="001B6AC8">
      <w:pPr>
        <w:spacing w:line="360" w:lineRule="auto"/>
        <w:ind w:firstLine="709"/>
        <w:jc w:val="both"/>
      </w:pPr>
      <w:r w:rsidRPr="00F01C20">
        <w:t>През 2018 г. са  осъществени множество културни и социално –интегративни  дейности с участието на потребителите от двата центъра:</w:t>
      </w:r>
    </w:p>
    <w:p w:rsidR="00924A81" w:rsidRPr="00F01C20" w:rsidRDefault="00924A81" w:rsidP="00F01C20">
      <w:pPr>
        <w:spacing w:line="360" w:lineRule="auto"/>
        <w:ind w:firstLine="709"/>
        <w:jc w:val="both"/>
      </w:pPr>
      <w:r w:rsidRPr="00F01C20">
        <w:rPr>
          <w:b/>
        </w:rPr>
        <w:t>През месец януари</w:t>
      </w:r>
      <w:r w:rsidRPr="00F01C20">
        <w:t xml:space="preserve"> в ЦСРИ – Община Трявна  за поредна година имаше активност във връзка със Световния ден на снега. Деца – потребители изработиха снежни фигури, забавляваха се с весели игри, направиха си забавни снимки . И за отмора събитието приключи с вкусна почерпка.</w:t>
      </w:r>
    </w:p>
    <w:p w:rsidR="00924A81" w:rsidRPr="0077096A" w:rsidRDefault="00924A81" w:rsidP="0077096A">
      <w:pPr>
        <w:spacing w:line="360" w:lineRule="auto"/>
        <w:ind w:firstLine="709"/>
        <w:jc w:val="both"/>
      </w:pPr>
      <w:r w:rsidRPr="0077096A">
        <w:rPr>
          <w:b/>
        </w:rPr>
        <w:t>През месец февруари</w:t>
      </w:r>
      <w:r w:rsidRPr="0077096A">
        <w:t xml:space="preserve"> в Центъра за социална рехабилитация и интеграция – Община Трявна бе организирана „ РАБОТИЛНИЦА за МАРТЕНИЦИ“. В нея твориха потребителите на услугата </w:t>
      </w:r>
      <w:proofErr w:type="spellStart"/>
      <w:r w:rsidRPr="0077096A">
        <w:t>трудотерапия</w:t>
      </w:r>
      <w:proofErr w:type="spellEnd"/>
      <w:r w:rsidRPr="0077096A">
        <w:t xml:space="preserve"> и доброволците към ЦСРИ Гюлка Милева, Георги Златев, Николинка Николова и Генка Стоева. В инициативата се включиха и жени от дамски пенсионерски клуб „ Ирина </w:t>
      </w:r>
      <w:proofErr w:type="spellStart"/>
      <w:r w:rsidRPr="0077096A">
        <w:t>Славейкова</w:t>
      </w:r>
      <w:proofErr w:type="spellEnd"/>
      <w:r w:rsidRPr="0077096A">
        <w:t xml:space="preserve">“. Бяха изработени 100 броя </w:t>
      </w:r>
      <w:proofErr w:type="spellStart"/>
      <w:r w:rsidRPr="0077096A">
        <w:t>мартенички</w:t>
      </w:r>
      <w:proofErr w:type="spellEnd"/>
      <w:r w:rsidRPr="0077096A">
        <w:t xml:space="preserve"> за хотел „ Калина </w:t>
      </w:r>
      <w:proofErr w:type="spellStart"/>
      <w:r w:rsidRPr="0077096A">
        <w:t>Палас</w:t>
      </w:r>
      <w:proofErr w:type="spellEnd"/>
      <w:r w:rsidRPr="0077096A">
        <w:t xml:space="preserve">“ и 90 броя мартеници за украса на „ ДЪРВО - МАРТЕНИЦА“. На 28 февруари потребители и служители на ЦСРИ украсиха едно от дърветата  до НЧ „ Пенчо Славейков 1871“ в гр. Трявна. Тази украса бе </w:t>
      </w:r>
      <w:proofErr w:type="spellStart"/>
      <w:r w:rsidRPr="0077096A">
        <w:t>първомартенски</w:t>
      </w:r>
      <w:proofErr w:type="spellEnd"/>
      <w:r w:rsidRPr="0077096A">
        <w:t xml:space="preserve"> поздрав за тревненци и гостите на града от ЦСРИ.</w:t>
      </w:r>
    </w:p>
    <w:p w:rsidR="00924A81" w:rsidRPr="00D9653D" w:rsidRDefault="00924A81" w:rsidP="00D9653D">
      <w:pPr>
        <w:spacing w:line="360" w:lineRule="auto"/>
        <w:ind w:firstLine="709"/>
        <w:jc w:val="both"/>
      </w:pPr>
      <w:r w:rsidRPr="00D9653D">
        <w:rPr>
          <w:b/>
        </w:rPr>
        <w:lastRenderedPageBreak/>
        <w:t>През месец март</w:t>
      </w:r>
      <w:r w:rsidR="003B34CE">
        <w:rPr>
          <w:b/>
        </w:rPr>
        <w:t>,</w:t>
      </w:r>
      <w:r w:rsidRPr="00D9653D">
        <w:t xml:space="preserve">  </w:t>
      </w:r>
      <w:r w:rsidR="00D9653D" w:rsidRPr="00D9653D">
        <w:t>п</w:t>
      </w:r>
      <w:r w:rsidRPr="00D9653D">
        <w:t>оради непредвидени причини</w:t>
      </w:r>
      <w:r w:rsidR="00470A91">
        <w:t>,</w:t>
      </w:r>
      <w:r w:rsidRPr="00D9653D">
        <w:t xml:space="preserve"> мероприятието за отбелязване Международния ден на шегата се проведе на 28.03.2018г.  Потребители и служители на ЦСРИ И ДЦПЛУ – Община Трявна  и гости от дамски пенсионерски клуб „ Ирина </w:t>
      </w:r>
      <w:proofErr w:type="spellStart"/>
      <w:r w:rsidRPr="00D9653D">
        <w:t>Славейкова</w:t>
      </w:r>
      <w:proofErr w:type="spellEnd"/>
      <w:r w:rsidRPr="00D9653D">
        <w:t>“ гр. Трявна  отбелязаха този ден с гледане на комедийн</w:t>
      </w:r>
      <w:r w:rsidR="00470A91">
        <w:t>ия филм „</w:t>
      </w:r>
      <w:r w:rsidRPr="00D9653D">
        <w:t xml:space="preserve">Най доброто от Мистър </w:t>
      </w:r>
      <w:proofErr w:type="spellStart"/>
      <w:r w:rsidRPr="00D9653D">
        <w:t>Бийн</w:t>
      </w:r>
      <w:proofErr w:type="spellEnd"/>
      <w:r w:rsidRPr="00D9653D">
        <w:t xml:space="preserve">“. Мероприятието беше под мотото „ </w:t>
      </w:r>
      <w:proofErr w:type="spellStart"/>
      <w:r w:rsidRPr="00D9653D">
        <w:t>Смехотерапия</w:t>
      </w:r>
      <w:proofErr w:type="spellEnd"/>
      <w:r w:rsidRPr="00D9653D">
        <w:t xml:space="preserve"> за здраве“.</w:t>
      </w:r>
    </w:p>
    <w:p w:rsidR="00924A81" w:rsidRPr="003B34CE" w:rsidRDefault="00924A81" w:rsidP="003B34CE">
      <w:pPr>
        <w:spacing w:line="360" w:lineRule="auto"/>
        <w:ind w:firstLine="709"/>
        <w:jc w:val="both"/>
      </w:pPr>
      <w:r w:rsidRPr="003B34CE">
        <w:rPr>
          <w:b/>
        </w:rPr>
        <w:t>През  месец април</w:t>
      </w:r>
      <w:r w:rsidR="003B34CE" w:rsidRPr="003B34CE">
        <w:rPr>
          <w:b/>
        </w:rPr>
        <w:t>,</w:t>
      </w:r>
      <w:r w:rsidRPr="003B34CE">
        <w:t xml:space="preserve">  </w:t>
      </w:r>
      <w:r w:rsidR="003B34CE" w:rsidRPr="003B34CE">
        <w:t>в</w:t>
      </w:r>
      <w:r w:rsidRPr="003B34CE">
        <w:t>ъв връзка с Международния ден на Култ</w:t>
      </w:r>
      <w:r w:rsidR="003B34CE" w:rsidRPr="003B34CE">
        <w:t>урно – историческото наследство,</w:t>
      </w:r>
      <w:r w:rsidRPr="003B34CE">
        <w:t xml:space="preserve"> Ден на паметниците и забележителните места  (18.04.2018г.) бе организирана </w:t>
      </w:r>
      <w:proofErr w:type="spellStart"/>
      <w:r w:rsidRPr="003B34CE">
        <w:t>опознавателна</w:t>
      </w:r>
      <w:proofErr w:type="spellEnd"/>
      <w:r w:rsidRPr="003B34CE">
        <w:t xml:space="preserve"> екскурзия  за потребители на ЦСРИ и ДЦПЛУ. Тя се проведе на 26.04.2018г.  с маршрут: гр. В. Търново до парка на миниатюрите „</w:t>
      </w:r>
      <w:proofErr w:type="spellStart"/>
      <w:r w:rsidRPr="003B34CE">
        <w:t>Търновград</w:t>
      </w:r>
      <w:proofErr w:type="spellEnd"/>
      <w:r w:rsidRPr="003B34CE">
        <w:t xml:space="preserve"> – духът на хилядолетна България“, М</w:t>
      </w:r>
      <w:r w:rsidR="00857B0F">
        <w:t xml:space="preserve">ултимедиен </w:t>
      </w:r>
      <w:proofErr w:type="spellStart"/>
      <w:r w:rsidR="00857B0F">
        <w:t>посетителски</w:t>
      </w:r>
      <w:proofErr w:type="spellEnd"/>
      <w:r w:rsidR="00857B0F">
        <w:t xml:space="preserve"> център “</w:t>
      </w:r>
      <w:proofErr w:type="spellStart"/>
      <w:r w:rsidR="00857B0F">
        <w:t>Царевград</w:t>
      </w:r>
      <w:proofErr w:type="spellEnd"/>
      <w:r w:rsidR="00857B0F">
        <w:t xml:space="preserve"> </w:t>
      </w:r>
      <w:proofErr w:type="spellStart"/>
      <w:r w:rsidR="00857B0F">
        <w:t>Търнов</w:t>
      </w:r>
      <w:proofErr w:type="spellEnd"/>
      <w:r w:rsidR="00857B0F">
        <w:t>“, църквата  „</w:t>
      </w:r>
      <w:r w:rsidRPr="003B34CE">
        <w:t xml:space="preserve">Св. 40 </w:t>
      </w:r>
      <w:proofErr w:type="spellStart"/>
      <w:r w:rsidRPr="003B34CE">
        <w:t>мъченици</w:t>
      </w:r>
      <w:proofErr w:type="spellEnd"/>
      <w:r w:rsidRPr="003B34CE">
        <w:t>“ и свободно време в един от парковете на града. През този месец в ЦСРИ се отбеляза и Международния ден на Земята 22.04. 2018г.. Той е най- големият нерелигиозен празник в света отбелязван от над половин милиард души. Целта е да се обединят хората на планетата в защита на околната среда. Този път в мероприятието се включиха деца – потребители на ЦСРИ</w:t>
      </w:r>
      <w:r w:rsidR="003B34CE" w:rsidRPr="003B34CE">
        <w:t>,</w:t>
      </w:r>
      <w:r w:rsidRPr="003B34CE">
        <w:t xml:space="preserve"> посещаващи услугата </w:t>
      </w:r>
      <w:proofErr w:type="spellStart"/>
      <w:r w:rsidRPr="003B34CE">
        <w:t>трудотерапия</w:t>
      </w:r>
      <w:proofErr w:type="spellEnd"/>
      <w:r w:rsidRPr="003B34CE">
        <w:t>. В двора на социалния комплекс засадиха плодна фиданка (</w:t>
      </w:r>
      <w:r w:rsidR="00B5371D">
        <w:t>круша</w:t>
      </w:r>
      <w:r w:rsidRPr="003B34CE">
        <w:t>), като обещаха да се грижат за нея.</w:t>
      </w:r>
    </w:p>
    <w:p w:rsidR="006E3998" w:rsidRPr="0080723D" w:rsidRDefault="00924A81" w:rsidP="00857B0F">
      <w:pPr>
        <w:spacing w:line="360" w:lineRule="auto"/>
        <w:ind w:firstLine="709"/>
        <w:jc w:val="both"/>
      </w:pPr>
      <w:r w:rsidRPr="0080723D">
        <w:rPr>
          <w:b/>
        </w:rPr>
        <w:t>През месец май</w:t>
      </w:r>
      <w:r w:rsidRPr="0080723D">
        <w:t xml:space="preserve"> в Центъра за социална рехабилитация и интеграция – Община Трявна  бяха организирани две мероприятия.</w:t>
      </w:r>
      <w:r w:rsidR="00F01C20" w:rsidRPr="0080723D">
        <w:t xml:space="preserve">  </w:t>
      </w:r>
    </w:p>
    <w:p w:rsidR="00924A81" w:rsidRPr="0080723D" w:rsidRDefault="00924A81" w:rsidP="00857B0F">
      <w:pPr>
        <w:spacing w:line="360" w:lineRule="auto"/>
        <w:ind w:firstLine="709"/>
        <w:jc w:val="both"/>
      </w:pPr>
      <w:r w:rsidRPr="0080723D">
        <w:t>На 18.05.2018</w:t>
      </w:r>
      <w:r w:rsidR="006E3998" w:rsidRPr="0080723D">
        <w:t xml:space="preserve"> </w:t>
      </w:r>
      <w:r w:rsidRPr="0080723D">
        <w:t xml:space="preserve">г. във връзка с Международния ден на музеите, за децата– потребители на ЦСРИ бе организирана разходка с туристическите </w:t>
      </w:r>
      <w:proofErr w:type="spellStart"/>
      <w:r w:rsidRPr="0080723D">
        <w:t>електромобили</w:t>
      </w:r>
      <w:proofErr w:type="spellEnd"/>
      <w:r w:rsidRPr="0080723D">
        <w:t xml:space="preserve"> на Трявна по определения им маршрут. След това децата посетиха  музея „ Даскалова къща“</w:t>
      </w:r>
      <w:r w:rsidR="006E3998" w:rsidRPr="0080723D">
        <w:t>,</w:t>
      </w:r>
      <w:r w:rsidRPr="0080723D">
        <w:t xml:space="preserve">  където се запознаха с историята на къщата и с всеизвестния облог на майсторите. Посл</w:t>
      </w:r>
      <w:r w:rsidR="006E3998" w:rsidRPr="0080723D">
        <w:t>едваха весели игри в красивия й</w:t>
      </w:r>
      <w:r w:rsidRPr="0080723D">
        <w:t xml:space="preserve"> двор .</w:t>
      </w:r>
    </w:p>
    <w:p w:rsidR="00924A81" w:rsidRPr="0080723D" w:rsidRDefault="00924A81" w:rsidP="006E3998">
      <w:pPr>
        <w:spacing w:line="360" w:lineRule="auto"/>
        <w:ind w:firstLine="709"/>
        <w:jc w:val="both"/>
      </w:pPr>
      <w:r w:rsidRPr="0080723D">
        <w:t>На 21.05.2018</w:t>
      </w:r>
      <w:r w:rsidR="006E3998" w:rsidRPr="0080723D">
        <w:t xml:space="preserve"> </w:t>
      </w:r>
      <w:r w:rsidRPr="0080723D">
        <w:t>г. се отбеляза Световния ден на културното многообразие за диалог и разв</w:t>
      </w:r>
      <w:r w:rsidR="00D52EB0">
        <w:t xml:space="preserve">итие. Мероприятието беше за </w:t>
      </w:r>
      <w:r w:rsidRPr="0080723D">
        <w:t>всички потребители на ЦСРИ- деца и възрастни. Поканени бяха и потребителите на ДЦПЛУ – Трявна и доброволци към ЦСРИ. Представени бяха три държави Турция ( истори</w:t>
      </w:r>
      <w:r w:rsidR="006E3998" w:rsidRPr="0080723D">
        <w:t xml:space="preserve">ческа област </w:t>
      </w:r>
      <w:proofErr w:type="spellStart"/>
      <w:r w:rsidR="006E3998" w:rsidRPr="0080723D">
        <w:t>Кападокия</w:t>
      </w:r>
      <w:proofErr w:type="spellEnd"/>
      <w:r w:rsidR="006E3998" w:rsidRPr="0080723D">
        <w:t xml:space="preserve"> ), Русия</w:t>
      </w:r>
      <w:r w:rsidRPr="0080723D">
        <w:t xml:space="preserve">, Перу, и техните национални кухни. Характерните култури и забележителности бяха представени с кратки филми. Подредени бяха три маси – Турска, Руска и Перуанска с традиционни  ястия, чай, предмети от бита, сувенири  и облекло. Перу представиха нашите гости Здравко Савов и </w:t>
      </w:r>
      <w:proofErr w:type="spellStart"/>
      <w:r w:rsidRPr="0080723D">
        <w:t>Милагрос</w:t>
      </w:r>
      <w:proofErr w:type="spellEnd"/>
      <w:r w:rsidRPr="0080723D">
        <w:t xml:space="preserve"> Савов. Другите държави бяха представени от </w:t>
      </w:r>
      <w:r w:rsidRPr="0080723D">
        <w:lastRenderedPageBreak/>
        <w:t>потребители</w:t>
      </w:r>
      <w:r w:rsidR="006E3998" w:rsidRPr="0080723D">
        <w:t>,</w:t>
      </w:r>
      <w:r w:rsidRPr="0080723D">
        <w:t xml:space="preserve"> посещаващи ателиета на </w:t>
      </w:r>
      <w:proofErr w:type="spellStart"/>
      <w:r w:rsidRPr="0080723D">
        <w:t>трудотерапия</w:t>
      </w:r>
      <w:proofErr w:type="spellEnd"/>
      <w:r w:rsidRPr="0080723D">
        <w:t xml:space="preserve"> в ЦСРИ.</w:t>
      </w:r>
      <w:r w:rsidR="006E3998" w:rsidRPr="0080723D">
        <w:t xml:space="preserve"> </w:t>
      </w:r>
      <w:r w:rsidRPr="0080723D">
        <w:t>В последната част от мероприятието всички присъстващи разгледаха  кулинарната изложба и се насладиха на традиционните вкусотии.</w:t>
      </w:r>
    </w:p>
    <w:p w:rsidR="00924A81" w:rsidRPr="00D52EB0" w:rsidRDefault="00924A81" w:rsidP="00D52EB0">
      <w:pPr>
        <w:spacing w:line="360" w:lineRule="auto"/>
        <w:ind w:firstLine="709"/>
        <w:jc w:val="both"/>
      </w:pPr>
      <w:r w:rsidRPr="00D52EB0">
        <w:rPr>
          <w:b/>
        </w:rPr>
        <w:t>През  месец юни</w:t>
      </w:r>
      <w:r w:rsidRPr="00D52EB0">
        <w:t xml:space="preserve">  в Центъра за социална рехабилитация и интеграция – Община Трявна  беше организирано мероприятие във връзка с народния празник Еньовден.</w:t>
      </w:r>
      <w:r w:rsidR="00D52EB0" w:rsidRPr="00D52EB0">
        <w:t xml:space="preserve"> Събитието започна на 21</w:t>
      </w:r>
      <w:r w:rsidRPr="00D52EB0">
        <w:t>юни</w:t>
      </w:r>
      <w:r w:rsidR="00D52EB0" w:rsidRPr="00D52EB0">
        <w:t>,</w:t>
      </w:r>
      <w:r w:rsidRPr="00D52EB0">
        <w:t xml:space="preserve">  в деня на лятното </w:t>
      </w:r>
      <w:proofErr w:type="spellStart"/>
      <w:r w:rsidRPr="00D52EB0">
        <w:t>слънцестоене</w:t>
      </w:r>
      <w:proofErr w:type="spellEnd"/>
      <w:r w:rsidR="00D52EB0" w:rsidRPr="00D52EB0">
        <w:t xml:space="preserve">, </w:t>
      </w:r>
      <w:r w:rsidRPr="00D52EB0">
        <w:t xml:space="preserve"> с организирано бране на лековити билки  от потребители ( деца и възрастни) н</w:t>
      </w:r>
      <w:r w:rsidR="00D52EB0" w:rsidRPr="00D52EB0">
        <w:t>а ЦСРИ и ДЦПЛУ – Трявна. От тях</w:t>
      </w:r>
      <w:r w:rsidRPr="00D52EB0">
        <w:t>,</w:t>
      </w:r>
      <w:r w:rsidR="00D52EB0" w:rsidRPr="00D52EB0">
        <w:t xml:space="preserve"> </w:t>
      </w:r>
      <w:r w:rsidRPr="00D52EB0">
        <w:t xml:space="preserve">по традиция се направиха </w:t>
      </w:r>
      <w:proofErr w:type="spellStart"/>
      <w:r w:rsidRPr="00D52EB0">
        <w:t>Еньовски</w:t>
      </w:r>
      <w:proofErr w:type="spellEnd"/>
      <w:r w:rsidRPr="00D52EB0">
        <w:t xml:space="preserve"> китки и голям </w:t>
      </w:r>
      <w:proofErr w:type="spellStart"/>
      <w:r w:rsidRPr="00D52EB0">
        <w:t>Еньовски</w:t>
      </w:r>
      <w:proofErr w:type="spellEnd"/>
      <w:r w:rsidRPr="00D52EB0">
        <w:t xml:space="preserve"> венец. На 22.юни  в двора на социалния комплекс се състоя мероприятието. Най - напред потребителите и гостите бяха запознати с</w:t>
      </w:r>
      <w:r w:rsidR="00D52EB0" w:rsidRPr="00D52EB0">
        <w:t xml:space="preserve"> </w:t>
      </w:r>
      <w:r w:rsidRPr="00D52EB0">
        <w:t xml:space="preserve">традициите и обичаите за този древен езически празник. Разказана им беше легендата за него. Запознаха се с </w:t>
      </w:r>
      <w:r w:rsidR="00D52EB0" w:rsidRPr="00D52EB0">
        <w:t>някои ритуали за здраве и късмет</w:t>
      </w:r>
      <w:r w:rsidRPr="00D52EB0">
        <w:t>, как се гадае по слънцето и луната.</w:t>
      </w:r>
      <w:r w:rsidR="00D52EB0" w:rsidRPr="00D52EB0">
        <w:t xml:space="preserve"> Мероприятието продължи</w:t>
      </w:r>
      <w:r w:rsidRPr="00D52EB0">
        <w:t xml:space="preserve">, като  всички присъстващи преминаха през големия </w:t>
      </w:r>
      <w:proofErr w:type="spellStart"/>
      <w:r w:rsidRPr="00D52EB0">
        <w:t>Еньовски</w:t>
      </w:r>
      <w:proofErr w:type="spellEnd"/>
      <w:r w:rsidRPr="00D52EB0">
        <w:t xml:space="preserve"> венец за здраве и късмет и получиха по една </w:t>
      </w:r>
      <w:proofErr w:type="spellStart"/>
      <w:r w:rsidRPr="00D52EB0">
        <w:t>Еньовска</w:t>
      </w:r>
      <w:proofErr w:type="spellEnd"/>
      <w:r w:rsidRPr="00D52EB0">
        <w:t xml:space="preserve"> китка за да я използват през ця</w:t>
      </w:r>
      <w:r w:rsidR="00D52EB0" w:rsidRPr="00D52EB0">
        <w:t>лата година за лечение на болни</w:t>
      </w:r>
      <w:r w:rsidRPr="00D52EB0">
        <w:t>.</w:t>
      </w:r>
      <w:r w:rsidR="00D52EB0" w:rsidRPr="00D52EB0">
        <w:t xml:space="preserve"> </w:t>
      </w:r>
      <w:r w:rsidRPr="00D52EB0">
        <w:t xml:space="preserve">Празника продължи с почерпка </w:t>
      </w:r>
      <w:r w:rsidR="00D52EB0" w:rsidRPr="00D52EB0">
        <w:t>от</w:t>
      </w:r>
      <w:r w:rsidRPr="00D52EB0">
        <w:t xml:space="preserve"> сладка баница </w:t>
      </w:r>
      <w:r w:rsidR="00D52EB0" w:rsidRPr="00D52EB0">
        <w:t>и</w:t>
      </w:r>
      <w:r w:rsidRPr="00D52EB0">
        <w:t xml:space="preserve"> отвара от билки</w:t>
      </w:r>
      <w:r w:rsidR="00D52EB0" w:rsidRPr="00D52EB0">
        <w:t>,</w:t>
      </w:r>
      <w:r w:rsidRPr="00D52EB0">
        <w:t xml:space="preserve"> и тонизираща напитка по рецепта от </w:t>
      </w:r>
      <w:proofErr w:type="spellStart"/>
      <w:r w:rsidRPr="00D52EB0">
        <w:t>Типика</w:t>
      </w:r>
      <w:proofErr w:type="spellEnd"/>
      <w:r w:rsidRPr="00D52EB0">
        <w:t xml:space="preserve"> на </w:t>
      </w:r>
      <w:proofErr w:type="spellStart"/>
      <w:r w:rsidRPr="00D52EB0">
        <w:t>Студийския</w:t>
      </w:r>
      <w:proofErr w:type="spellEnd"/>
      <w:r w:rsidRPr="00D52EB0">
        <w:t xml:space="preserve"> манастир „ Св. Йоан Кръстител“.</w:t>
      </w:r>
    </w:p>
    <w:p w:rsidR="00924A81" w:rsidRPr="00FE3431" w:rsidRDefault="00924A81" w:rsidP="00FE3431">
      <w:pPr>
        <w:spacing w:line="360" w:lineRule="auto"/>
        <w:ind w:firstLine="709"/>
        <w:jc w:val="both"/>
      </w:pPr>
      <w:r w:rsidRPr="00FE3431">
        <w:rPr>
          <w:b/>
        </w:rPr>
        <w:t>През месец юли</w:t>
      </w:r>
      <w:r w:rsidRPr="00FE3431">
        <w:t xml:space="preserve"> ( 17,18 и 19 юли) в Центъра за социална рехабилитация и интеграция – Община Трявна  имаше гости</w:t>
      </w:r>
      <w:r w:rsidR="00FE3431" w:rsidRPr="00FE3431">
        <w:t xml:space="preserve"> </w:t>
      </w:r>
      <w:r w:rsidRPr="00FE3431">
        <w:t>- доброволци ( студенти от различни държави). През тези три дни те се включиха в дейн</w:t>
      </w:r>
      <w:r w:rsidR="00FE3431" w:rsidRPr="00FE3431">
        <w:t>о</w:t>
      </w:r>
      <w:r w:rsidRPr="00FE3431">
        <w:t>стта на ЦСРИ. По програма първия ден бе за освежаване на социалния комплекс (боядисване на ограда, беседка и др.). През втория ден се проведе кулинарна надпревара между децата- потребители и доброволците. Третия ден всички се включиха в спортни и забавни игри. Разучаваха се Български народни танци.</w:t>
      </w:r>
      <w:r w:rsidR="00FE3431" w:rsidRPr="00FE3431">
        <w:t xml:space="preserve"> </w:t>
      </w:r>
      <w:r w:rsidRPr="00FE3431">
        <w:t>Връчиха се благодарствени грамоти и подаръци на гостите.</w:t>
      </w:r>
      <w:r w:rsidR="00B5371D">
        <w:t xml:space="preserve"> </w:t>
      </w:r>
      <w:r w:rsidRPr="00FE3431">
        <w:t xml:space="preserve">През този месец, всяка седмица  за децата – потребители на ЦСРИ се организира гледане на филми в градската библиотека. </w:t>
      </w:r>
    </w:p>
    <w:p w:rsidR="00924A81" w:rsidRPr="0034080A" w:rsidRDefault="00924A81" w:rsidP="00793E39">
      <w:pPr>
        <w:spacing w:line="360" w:lineRule="auto"/>
        <w:ind w:firstLine="709"/>
        <w:jc w:val="both"/>
      </w:pPr>
      <w:r w:rsidRPr="00E6684B">
        <w:rPr>
          <w:b/>
        </w:rPr>
        <w:t>През месец  август</w:t>
      </w:r>
      <w:r w:rsidRPr="00E6684B">
        <w:t xml:space="preserve"> ЦСРИ – Община Трявна организира </w:t>
      </w:r>
      <w:proofErr w:type="spellStart"/>
      <w:r w:rsidRPr="00E6684B">
        <w:t>опознавателна</w:t>
      </w:r>
      <w:proofErr w:type="spellEnd"/>
      <w:r w:rsidRPr="00E6684B">
        <w:t xml:space="preserve"> екскурзия за децата</w:t>
      </w:r>
      <w:r w:rsidR="00747423">
        <w:t xml:space="preserve"> </w:t>
      </w:r>
      <w:r w:rsidRPr="00E6684B">
        <w:t xml:space="preserve">- потребители и доброволците </w:t>
      </w:r>
      <w:r w:rsidR="00793E39" w:rsidRPr="00E6684B">
        <w:t>к</w:t>
      </w:r>
      <w:r w:rsidRPr="00E6684B">
        <w:t>ъм социалния център. Екскурзията се осъществи на дата 30.08.2018г. Маршрут на екскурзията:</w:t>
      </w:r>
      <w:r w:rsidR="00793E39" w:rsidRPr="00E6684B">
        <w:t xml:space="preserve"> </w:t>
      </w:r>
      <w:r w:rsidRPr="00E6684B">
        <w:t>Парк музей „ Шипка“ – там децата гледаха филм за историята на Руско- турската война ( 1877-1878) и увлекателна беседа свързана с паметника на Свободата. Маршрута</w:t>
      </w:r>
      <w:r w:rsidR="00793E39" w:rsidRPr="00E6684B">
        <w:t xml:space="preserve"> продължи към храм – паметник „</w:t>
      </w:r>
      <w:r w:rsidRPr="00E6684B">
        <w:t>Рождество Христово“ гр. Шипка,</w:t>
      </w:r>
      <w:r w:rsidR="00793E39" w:rsidRPr="00E6684B">
        <w:t xml:space="preserve"> Долината на тракийските царе (</w:t>
      </w:r>
      <w:r w:rsidRPr="00E6684B">
        <w:t xml:space="preserve">гробницата на цар </w:t>
      </w:r>
      <w:proofErr w:type="spellStart"/>
      <w:r w:rsidRPr="00E6684B">
        <w:t>Севт</w:t>
      </w:r>
      <w:proofErr w:type="spellEnd"/>
      <w:r w:rsidRPr="00E6684B">
        <w:t xml:space="preserve"> III</w:t>
      </w:r>
      <w:r w:rsidR="00793E39" w:rsidRPr="00E6684B">
        <w:t>, „</w:t>
      </w:r>
      <w:proofErr w:type="spellStart"/>
      <w:r w:rsidRPr="00E6684B">
        <w:t>Голама</w:t>
      </w:r>
      <w:proofErr w:type="spellEnd"/>
      <w:r w:rsidRPr="00E6684B">
        <w:t xml:space="preserve"> </w:t>
      </w:r>
      <w:proofErr w:type="spellStart"/>
      <w:r w:rsidRPr="00E6684B">
        <w:t>Кос</w:t>
      </w:r>
      <w:r w:rsidR="00793E39" w:rsidRPr="00E6684B">
        <w:t>матка</w:t>
      </w:r>
      <w:proofErr w:type="spellEnd"/>
      <w:r w:rsidR="00793E39" w:rsidRPr="00E6684B">
        <w:t xml:space="preserve">“, гробниците в могилите „Голяма </w:t>
      </w:r>
      <w:proofErr w:type="spellStart"/>
      <w:r w:rsidR="00793E39" w:rsidRPr="00E6684B">
        <w:t>Арсеналка</w:t>
      </w:r>
      <w:proofErr w:type="spellEnd"/>
      <w:r w:rsidR="00793E39" w:rsidRPr="00E6684B">
        <w:t xml:space="preserve">“, </w:t>
      </w:r>
      <w:r w:rsidR="00793E39" w:rsidRPr="00E6684B">
        <w:lastRenderedPageBreak/>
        <w:t>„</w:t>
      </w:r>
      <w:proofErr w:type="spellStart"/>
      <w:r w:rsidR="00793E39" w:rsidRPr="00E6684B">
        <w:t>Грифоните</w:t>
      </w:r>
      <w:proofErr w:type="spellEnd"/>
      <w:r w:rsidR="00793E39" w:rsidRPr="00E6684B">
        <w:t xml:space="preserve">“, </w:t>
      </w:r>
      <w:r w:rsidRPr="00E6684B">
        <w:t xml:space="preserve">„ </w:t>
      </w:r>
      <w:proofErr w:type="spellStart"/>
      <w:r w:rsidRPr="00E6684B">
        <w:t>Шушманец</w:t>
      </w:r>
      <w:proofErr w:type="spellEnd"/>
      <w:r w:rsidRPr="00E6684B">
        <w:t xml:space="preserve">“, „ </w:t>
      </w:r>
      <w:proofErr w:type="spellStart"/>
      <w:r w:rsidRPr="00E6684B">
        <w:t>Оструша</w:t>
      </w:r>
      <w:proofErr w:type="spellEnd"/>
      <w:r w:rsidRPr="00E6684B">
        <w:t xml:space="preserve">“), Казанлъшката  гробница, </w:t>
      </w:r>
      <w:r w:rsidR="00793E39" w:rsidRPr="00E6684B">
        <w:t>И</w:t>
      </w:r>
      <w:r w:rsidRPr="00E6684B">
        <w:t xml:space="preserve">сторически музей </w:t>
      </w:r>
      <w:r w:rsidRPr="0034080A">
        <w:t xml:space="preserve">и </w:t>
      </w:r>
      <w:r w:rsidR="00793E39" w:rsidRPr="0034080A">
        <w:t>М</w:t>
      </w:r>
      <w:r w:rsidRPr="0034080A">
        <w:t>узей на розата гр. Казанлък.</w:t>
      </w:r>
      <w:r w:rsidR="00793E39" w:rsidRPr="0034080A">
        <w:t xml:space="preserve"> </w:t>
      </w:r>
    </w:p>
    <w:p w:rsidR="00924A81" w:rsidRPr="0034080A" w:rsidRDefault="00924A81" w:rsidP="00747423">
      <w:pPr>
        <w:spacing w:line="360" w:lineRule="auto"/>
        <w:ind w:firstLine="709"/>
        <w:jc w:val="both"/>
      </w:pPr>
      <w:r w:rsidRPr="0034080A">
        <w:rPr>
          <w:b/>
        </w:rPr>
        <w:t>През месец  октомври</w:t>
      </w:r>
      <w:r w:rsidRPr="0034080A">
        <w:t xml:space="preserve"> в  ЦСРИ – Община Трявна  се проведоха </w:t>
      </w:r>
      <w:r w:rsidR="00747423" w:rsidRPr="0034080A">
        <w:t>„</w:t>
      </w:r>
      <w:r w:rsidRPr="0034080A">
        <w:t>Световен ден на кафето</w:t>
      </w:r>
      <w:r w:rsidR="00747423" w:rsidRPr="0034080A">
        <w:t>“</w:t>
      </w:r>
      <w:r w:rsidRPr="0034080A">
        <w:t xml:space="preserve"> и </w:t>
      </w:r>
      <w:r w:rsidR="00747423" w:rsidRPr="0034080A">
        <w:t>„</w:t>
      </w:r>
      <w:r w:rsidRPr="0034080A">
        <w:t xml:space="preserve"> Световен ден на усмивката</w:t>
      </w:r>
      <w:r w:rsidR="00747423" w:rsidRPr="0034080A">
        <w:t>“</w:t>
      </w:r>
      <w:r w:rsidRPr="0034080A">
        <w:t>. П</w:t>
      </w:r>
      <w:r w:rsidR="00B5371D">
        <w:t xml:space="preserve">рисъстваха потребители на ЦСРИ </w:t>
      </w:r>
      <w:r w:rsidRPr="0034080A">
        <w:t>-</w:t>
      </w:r>
      <w:r w:rsidR="00B5371D">
        <w:t xml:space="preserve"> </w:t>
      </w:r>
      <w:r w:rsidRPr="0034080A">
        <w:t xml:space="preserve">деца и възрастни и доброволците </w:t>
      </w:r>
      <w:r w:rsidR="00B5371D">
        <w:t>к</w:t>
      </w:r>
      <w:r w:rsidRPr="0034080A">
        <w:t>ъм социалния център. Поканени бяха и потребителите на ДЦПЛУ – Трявна. Първо беше прожектирана презентация за деня на усмивката. След това децата потребители и доброволци  към Ц</w:t>
      </w:r>
      <w:r w:rsidR="00747423" w:rsidRPr="0034080A">
        <w:t>СРИ подариха хартиени усмивки (</w:t>
      </w:r>
      <w:r w:rsidRPr="0034080A">
        <w:t>емотикони) с послания на всички присъстващи , на служителите в социалния комплекс и на др. граждани. Усмивките предварително бяха израбо</w:t>
      </w:r>
      <w:r w:rsidR="00747423" w:rsidRPr="0034080A">
        <w:t xml:space="preserve">тени в ателието по </w:t>
      </w:r>
      <w:proofErr w:type="spellStart"/>
      <w:r w:rsidR="00747423" w:rsidRPr="0034080A">
        <w:t>трудотерапия</w:t>
      </w:r>
      <w:proofErr w:type="spellEnd"/>
      <w:r w:rsidR="00747423" w:rsidRPr="0034080A">
        <w:t xml:space="preserve">. </w:t>
      </w:r>
      <w:r w:rsidRPr="0034080A">
        <w:t>Деня на кафето бе отбелязан с беседа за историят</w:t>
      </w:r>
      <w:r w:rsidR="00B5371D">
        <w:t>а и ползата от кафето и какаото</w:t>
      </w:r>
      <w:r w:rsidRPr="0034080A">
        <w:t>. Продължи с приготвяне и консумация на различни видове кафе. Децата сами си приготвиха чашите с мляко и какао. Надпреварваха се кой  ще направи най- красива украса на своята чаша, използвайки сметана, шаблони, канела и течен шоколад. Мероприятието премина със сладки раздумки и почерпка.</w:t>
      </w:r>
    </w:p>
    <w:p w:rsidR="00470A91" w:rsidRDefault="00924A81" w:rsidP="00470A91">
      <w:pPr>
        <w:spacing w:line="360" w:lineRule="auto"/>
        <w:ind w:firstLine="709"/>
        <w:jc w:val="both"/>
      </w:pPr>
      <w:r w:rsidRPr="0034080A">
        <w:t>На 25.10.2018г.</w:t>
      </w:r>
      <w:r w:rsidR="00B5371D">
        <w:t xml:space="preserve"> </w:t>
      </w:r>
      <w:r w:rsidRPr="0034080A">
        <w:t>за децата - потребители на ЦСРИ бе организирана екскурзия до гр. Габрово за посещение на детски научен център Америка за България, който гостува на музей</w:t>
      </w:r>
      <w:r w:rsidR="00470A91">
        <w:t xml:space="preserve"> “Д</w:t>
      </w:r>
      <w:r w:rsidRPr="0034080A">
        <w:t>ом на хумора и сатирата</w:t>
      </w:r>
      <w:r w:rsidR="00470A91">
        <w:t>“</w:t>
      </w:r>
      <w:r w:rsidRPr="0034080A">
        <w:t>. Нашите потребители можаха да видят изобретения от цял свят и се докоснаха до открития, които всички познаваме и са променили живота ни.</w:t>
      </w:r>
    </w:p>
    <w:p w:rsidR="00B5371D" w:rsidRPr="00CD7224" w:rsidRDefault="00924A81" w:rsidP="00B5371D">
      <w:pPr>
        <w:spacing w:line="360" w:lineRule="auto"/>
        <w:ind w:firstLine="709"/>
        <w:jc w:val="both"/>
      </w:pPr>
      <w:r w:rsidRPr="00CD7224">
        <w:rPr>
          <w:b/>
        </w:rPr>
        <w:t>През месец  ноември</w:t>
      </w:r>
      <w:r w:rsidRPr="00CD7224">
        <w:t xml:space="preserve"> в „ Арт“ ателието към услугата</w:t>
      </w:r>
      <w:r w:rsidR="00B5371D" w:rsidRPr="00CD7224">
        <w:t xml:space="preserve"> </w:t>
      </w:r>
      <w:proofErr w:type="spellStart"/>
      <w:r w:rsidR="00B5371D" w:rsidRPr="00CD7224">
        <w:t>трудотерапия</w:t>
      </w:r>
      <w:proofErr w:type="spellEnd"/>
      <w:r w:rsidR="00B5371D" w:rsidRPr="00CD7224">
        <w:t xml:space="preserve"> бе организирана „</w:t>
      </w:r>
      <w:r w:rsidRPr="00CD7224">
        <w:t xml:space="preserve">Коледна работилница“ за изработване на </w:t>
      </w:r>
      <w:r w:rsidR="00B5371D" w:rsidRPr="00CD7224">
        <w:t>к</w:t>
      </w:r>
      <w:r w:rsidRPr="00CD7224">
        <w:t>оледни украси, картички, коледни сладки и различни сувенири. Всички тези творения бяха изложени на организирания от Община Трявна Коледен базар на пл. „ Капитан дядо Никола“ за продажба.</w:t>
      </w:r>
      <w:r w:rsidR="00B5371D" w:rsidRPr="00CD7224">
        <w:t xml:space="preserve"> </w:t>
      </w:r>
    </w:p>
    <w:p w:rsidR="00924A81" w:rsidRPr="00CD7224" w:rsidRDefault="00B5371D" w:rsidP="00B5371D">
      <w:pPr>
        <w:spacing w:line="360" w:lineRule="auto"/>
        <w:ind w:firstLine="709"/>
        <w:jc w:val="both"/>
      </w:pPr>
      <w:r w:rsidRPr="00CD7224">
        <w:rPr>
          <w:b/>
        </w:rPr>
        <w:t xml:space="preserve">През месец  декември: </w:t>
      </w:r>
      <w:r w:rsidRPr="00CD7224">
        <w:t xml:space="preserve"> </w:t>
      </w:r>
      <w:r w:rsidR="00924A81" w:rsidRPr="00CD7224">
        <w:t xml:space="preserve">На 14.12. 2018г. за децата – потребители на ЦСРИ бе организирано </w:t>
      </w:r>
      <w:r w:rsidRPr="00CD7224">
        <w:t>к</w:t>
      </w:r>
      <w:r w:rsidR="00924A81" w:rsidRPr="00CD7224">
        <w:t>оледно тържество. Децата се забавлявах</w:t>
      </w:r>
      <w:r w:rsidRPr="00CD7224">
        <w:t xml:space="preserve">а участвайки в няколко игри – „Развален телефон“, </w:t>
      </w:r>
      <w:r w:rsidR="00924A81" w:rsidRPr="00CD7224">
        <w:t>„Къде е т</w:t>
      </w:r>
      <w:r w:rsidRPr="00CD7224">
        <w:t>опката“, „Музикални столове“, „Нарисувай дядо Коледа“, „</w:t>
      </w:r>
      <w:r w:rsidR="00924A81" w:rsidRPr="00CD7224">
        <w:t>Намери д</w:t>
      </w:r>
      <w:r w:rsidRPr="00CD7224">
        <w:t xml:space="preserve">ругарчето на твоята думичка“, „Спукай балона“. </w:t>
      </w:r>
      <w:r w:rsidR="00924A81" w:rsidRPr="00CD7224">
        <w:t xml:space="preserve">Тържеството завърши с раздаване на подаръци от </w:t>
      </w:r>
      <w:r w:rsidRPr="00CD7224">
        <w:t>Д</w:t>
      </w:r>
      <w:r w:rsidR="00924A81" w:rsidRPr="00CD7224">
        <w:t>ядо Коледа.</w:t>
      </w:r>
    </w:p>
    <w:p w:rsidR="00924A81" w:rsidRPr="00CD7224" w:rsidRDefault="00924A81" w:rsidP="00B5371D">
      <w:pPr>
        <w:spacing w:line="360" w:lineRule="auto"/>
        <w:ind w:firstLine="709"/>
        <w:jc w:val="both"/>
      </w:pPr>
      <w:r w:rsidRPr="00CD7224">
        <w:t xml:space="preserve">На 18.12.2018г. за възрастните потребители също бе организирано </w:t>
      </w:r>
      <w:r w:rsidR="00B2430A" w:rsidRPr="00CD7224">
        <w:t>к</w:t>
      </w:r>
      <w:r w:rsidRPr="00CD7224">
        <w:t xml:space="preserve">оледно тържество. То се състоя съвместно с ДЦПЛУ. Тържеството започна с </w:t>
      </w:r>
      <w:r w:rsidR="00B2430A" w:rsidRPr="00CD7224">
        <w:t>к</w:t>
      </w:r>
      <w:r w:rsidRPr="00CD7224">
        <w:t xml:space="preserve">оледна викторина </w:t>
      </w:r>
      <w:r w:rsidR="00B2430A" w:rsidRPr="00CD7224">
        <w:t>и</w:t>
      </w:r>
      <w:r w:rsidRPr="00CD7224">
        <w:t xml:space="preserve"> много подаръци за награди</w:t>
      </w:r>
      <w:r w:rsidR="00B2430A" w:rsidRPr="00CD7224">
        <w:t>. Продължи със забавни игри – „Най-</w:t>
      </w:r>
      <w:r w:rsidRPr="00CD7224">
        <w:t>добри готварски умени</w:t>
      </w:r>
      <w:r w:rsidR="00B2430A" w:rsidRPr="00CD7224">
        <w:t>я</w:t>
      </w:r>
      <w:r w:rsidRPr="00CD7224">
        <w:t xml:space="preserve"> с картофи“, „ Най- бързо нанизана украса за сурва</w:t>
      </w:r>
      <w:r w:rsidR="00B2430A" w:rsidRPr="00CD7224">
        <w:t xml:space="preserve">чка“, „ Музикални </w:t>
      </w:r>
      <w:r w:rsidR="00B2430A" w:rsidRPr="00CD7224">
        <w:lastRenderedPageBreak/>
        <w:t>бутилки“, „</w:t>
      </w:r>
      <w:r w:rsidRPr="00CD7224">
        <w:t xml:space="preserve">Състезателни танци по двойки“. За всички участници бяха осигурени награди. Тържеството завърши с празничен обяд. </w:t>
      </w:r>
    </w:p>
    <w:p w:rsidR="00F22220" w:rsidRPr="00270049" w:rsidRDefault="00D208B3" w:rsidP="001E1BAB">
      <w:pPr>
        <w:pStyle w:val="a3"/>
        <w:numPr>
          <w:ilvl w:val="0"/>
          <w:numId w:val="12"/>
        </w:numPr>
        <w:spacing w:line="360" w:lineRule="auto"/>
        <w:ind w:left="0" w:hanging="11"/>
        <w:jc w:val="both"/>
      </w:pPr>
      <w:r w:rsidRPr="00270049">
        <w:t>И през 201</w:t>
      </w:r>
      <w:r w:rsidR="00270049" w:rsidRPr="00270049">
        <w:t>8</w:t>
      </w:r>
      <w:r w:rsidR="00975509" w:rsidRPr="00270049">
        <w:t xml:space="preserve"> г. продължи политиката на общинското ръководство </w:t>
      </w:r>
      <w:r w:rsidR="003332FF" w:rsidRPr="00270049">
        <w:t xml:space="preserve">в насока </w:t>
      </w:r>
      <w:r w:rsidR="00300FDF" w:rsidRPr="00270049">
        <w:t xml:space="preserve"> </w:t>
      </w:r>
      <w:r w:rsidR="00975509" w:rsidRPr="00270049">
        <w:t xml:space="preserve">стимулиране на семейства, които създават и отглеждат децата си на територията на Община Трявна. </w:t>
      </w:r>
      <w:r w:rsidR="00906755" w:rsidRPr="00270049">
        <w:t xml:space="preserve">Изплатените  еднократни помощи за новородени и осиновени деца, възлизат на </w:t>
      </w:r>
      <w:r w:rsidR="00270049" w:rsidRPr="00270049">
        <w:t>17 700</w:t>
      </w:r>
      <w:r w:rsidR="00906755" w:rsidRPr="00270049">
        <w:t xml:space="preserve"> лв. </w:t>
      </w:r>
    </w:p>
    <w:p w:rsidR="00862B3C" w:rsidRPr="00A656D9" w:rsidRDefault="00862B3C" w:rsidP="001E1BAB">
      <w:pPr>
        <w:pStyle w:val="a3"/>
        <w:numPr>
          <w:ilvl w:val="0"/>
          <w:numId w:val="12"/>
        </w:numPr>
        <w:spacing w:line="360" w:lineRule="auto"/>
        <w:ind w:left="0" w:hanging="11"/>
        <w:jc w:val="both"/>
      </w:pPr>
      <w:r w:rsidRPr="00A656D9">
        <w:t>Изплатени еднократни помощи по Решение на Общински съвет</w:t>
      </w:r>
      <w:r w:rsidR="0080585F" w:rsidRPr="00A656D9">
        <w:t xml:space="preserve"> за подпомагане на нуждаещи се граждани</w:t>
      </w:r>
      <w:r w:rsidR="00A656D9" w:rsidRPr="00A656D9">
        <w:t xml:space="preserve"> и организации</w:t>
      </w:r>
      <w:r w:rsidR="0080585F" w:rsidRPr="00A656D9">
        <w:t xml:space="preserve">: </w:t>
      </w:r>
      <w:r w:rsidR="00A656D9" w:rsidRPr="00A656D9">
        <w:t xml:space="preserve">7 500 </w:t>
      </w:r>
      <w:r w:rsidR="0080585F" w:rsidRPr="00A656D9">
        <w:t>лв.</w:t>
      </w:r>
    </w:p>
    <w:p w:rsidR="00A32EA3" w:rsidRPr="002C6385" w:rsidRDefault="00A32EA3" w:rsidP="001E1BAB">
      <w:pPr>
        <w:pStyle w:val="a3"/>
        <w:numPr>
          <w:ilvl w:val="0"/>
          <w:numId w:val="12"/>
        </w:numPr>
        <w:spacing w:line="360" w:lineRule="auto"/>
        <w:ind w:left="0" w:firstLine="0"/>
        <w:jc w:val="both"/>
      </w:pPr>
      <w:r w:rsidRPr="002C6385">
        <w:t>През 201</w:t>
      </w:r>
      <w:r w:rsidR="00633D79" w:rsidRPr="002C6385">
        <w:t>8</w:t>
      </w:r>
      <w:r w:rsidRPr="002C6385">
        <w:t xml:space="preserve"> г. Местната комисия за борба срещу противообществените прояви на малолетните и непълнолетните е организирала мероприятия във връзка със социално-превантивната и </w:t>
      </w:r>
      <w:proofErr w:type="spellStart"/>
      <w:r w:rsidRPr="002C6385">
        <w:t>корекционно-възпитателната</w:t>
      </w:r>
      <w:proofErr w:type="spellEnd"/>
      <w:r w:rsidRPr="002C6385">
        <w:t xml:space="preserve"> дейност на територията на общината, със следните органи и организации:</w:t>
      </w:r>
    </w:p>
    <w:p w:rsidR="00633D79" w:rsidRPr="002C6385" w:rsidRDefault="00A32EA3" w:rsidP="00A32EA3">
      <w:pPr>
        <w:pStyle w:val="a3"/>
        <w:spacing w:line="360" w:lineRule="auto"/>
        <w:ind w:left="0"/>
        <w:jc w:val="both"/>
      </w:pPr>
      <w:r w:rsidRPr="002C6385">
        <w:rPr>
          <w:b/>
        </w:rPr>
        <w:t>1</w:t>
      </w:r>
      <w:r w:rsidRPr="002C6385">
        <w:t xml:space="preserve">. </w:t>
      </w:r>
      <w:r w:rsidRPr="002C6385">
        <w:rPr>
          <w:b/>
        </w:rPr>
        <w:t>Инспектори ДПС :</w:t>
      </w:r>
      <w:r w:rsidRPr="002C6385">
        <w:t xml:space="preserve"> </w:t>
      </w:r>
      <w:r w:rsidR="00633D79" w:rsidRPr="002C6385">
        <w:t xml:space="preserve">Изнесени са тематични лекции в общинските училища, като са застъпени теми като: „Наркотици”, „Престъпления”, „Играй безопасно”, ”Трафик на хора”, „Хулиганство”, „Вандализъм” и др. </w:t>
      </w:r>
    </w:p>
    <w:p w:rsidR="00633D79" w:rsidRPr="003A41EB" w:rsidRDefault="00A32EA3" w:rsidP="00633D79">
      <w:pPr>
        <w:pStyle w:val="a3"/>
        <w:spacing w:line="360" w:lineRule="auto"/>
        <w:ind w:left="0"/>
        <w:jc w:val="both"/>
      </w:pPr>
      <w:r w:rsidRPr="002C6385">
        <w:rPr>
          <w:b/>
        </w:rPr>
        <w:t>2.</w:t>
      </w:r>
      <w:r w:rsidRPr="002C6385">
        <w:t xml:space="preserve"> </w:t>
      </w:r>
      <w:r w:rsidRPr="002C6385">
        <w:rPr>
          <w:b/>
        </w:rPr>
        <w:t xml:space="preserve">Училища и детски градини: </w:t>
      </w:r>
      <w:r w:rsidR="00633D79" w:rsidRPr="002C6385">
        <w:t xml:space="preserve">През 2018 г.по-важни инициативи и мероприятия са свързани с организирането на среща на ученици с Областна администрация-Габрово по тема: «Корупция»;  Инициативата „Аз рисувам Левски и българската свобода“, Отбелязване на Деня на розовата фланелка 22 февруари – ден срещу тормоза в училище;  Организиране на почистване на замърсени терени; Организиране на кампания на тема: „Безопасен Интернет“ и „Трафик на хора“ в общинските училища. Участие на ученици от общинските училища в Седмицата на гората – Лесовъд за един ден; Пролетен спортен празник в ОУ“В.Левски“ – Плачковци и ОУ“Проф. П.Н.Райков“; Благотворителен спортен празник; Участие в инициативата „Розите на България“; Отпразнуване на 1-и юни с любими на децата дейности - спорт, рисуване на открито, театър, игри; Летен лагер „Аз и Европа“ с образователни и занимателни игри на открито; Включване на ученици в провеждането на </w:t>
      </w:r>
      <w:proofErr w:type="spellStart"/>
      <w:r w:rsidR="00633D79" w:rsidRPr="002C6385">
        <w:t>маратонно</w:t>
      </w:r>
      <w:proofErr w:type="spellEnd"/>
      <w:r w:rsidR="00633D79" w:rsidRPr="002C6385">
        <w:t xml:space="preserve"> бягане „Трявна </w:t>
      </w:r>
      <w:proofErr w:type="spellStart"/>
      <w:r w:rsidR="00633D79" w:rsidRPr="002C6385">
        <w:t>Ултра</w:t>
      </w:r>
      <w:proofErr w:type="spellEnd"/>
      <w:r w:rsidR="00633D79" w:rsidRPr="002C6385">
        <w:t xml:space="preserve">; Реализиране на програма за осмисляне свободното време на учениците – Лято 2018 г. с включване на спортни занимания – футбол, баскетбол, волейбол; плуване, туризъм, изобразително и приложно изкуство, занимания в библиотеката, забавни и образователни игри, информационни технологии; Инициативата „Движа се безопасно“ - безопасно движение като пешеходци; Участие в Седмицата на четенето в училища и детски градини; Отбелязване на 17.11 – Световен ден на възпоменание за жертвите от  </w:t>
      </w:r>
      <w:r w:rsidR="00633D79" w:rsidRPr="002C6385">
        <w:lastRenderedPageBreak/>
        <w:t xml:space="preserve">ПТП;  Отбелязване на 1 декември – Световен ден за борба със СПИН;  Включване на ученици в Коледно-Новогодишния календар на община Трявна за 2018 г. – концерт за запалване на коледната елха, коледно четене, коледна работилница и благотворителен базар, конкурс за детска рисунка с изложба, Организиране на „Спортист на годината на община Трявна до 18 г“. Обявяване на Конкурс „Най-добрия ученик за учебната 2018-19 година“ Отбелязване на Национални дати като  Трети март, 24 Май, Съединението на България - 6 </w:t>
      </w:r>
      <w:proofErr w:type="spellStart"/>
      <w:r w:rsidR="00633D79" w:rsidRPr="002C6385">
        <w:t>септемри</w:t>
      </w:r>
      <w:proofErr w:type="spellEnd"/>
      <w:r w:rsidR="00633D79" w:rsidRPr="002C6385">
        <w:t xml:space="preserve">, Независимостта на България - 22 </w:t>
      </w:r>
      <w:proofErr w:type="spellStart"/>
      <w:r w:rsidR="00633D79" w:rsidRPr="002C6385">
        <w:t>септемри</w:t>
      </w:r>
      <w:proofErr w:type="spellEnd"/>
      <w:r w:rsidR="00633D79" w:rsidRPr="002C6385">
        <w:t xml:space="preserve">, Деня на </w:t>
      </w:r>
      <w:r w:rsidR="00633D79" w:rsidRPr="003A41EB">
        <w:t>народните будители -1 ноември и др.</w:t>
      </w:r>
    </w:p>
    <w:p w:rsidR="00633D79" w:rsidRPr="003A41EB" w:rsidRDefault="00A32EA3" w:rsidP="002C6385">
      <w:pPr>
        <w:pStyle w:val="a3"/>
        <w:spacing w:line="360" w:lineRule="auto"/>
        <w:ind w:left="0"/>
        <w:jc w:val="both"/>
        <w:rPr>
          <w:lang w:val="ru-RU"/>
        </w:rPr>
      </w:pPr>
      <w:r w:rsidRPr="003A41EB">
        <w:rPr>
          <w:b/>
        </w:rPr>
        <w:t>3.</w:t>
      </w:r>
      <w:r w:rsidRPr="003A41EB">
        <w:t xml:space="preserve"> </w:t>
      </w:r>
      <w:r w:rsidRPr="003A41EB">
        <w:rPr>
          <w:b/>
        </w:rPr>
        <w:t xml:space="preserve">Дирекция за социално подпомагане (отдел „Закрила на детето”): </w:t>
      </w:r>
      <w:proofErr w:type="spellStart"/>
      <w:r w:rsidR="00633D79" w:rsidRPr="003A41EB">
        <w:rPr>
          <w:lang w:val="ru-RU"/>
        </w:rPr>
        <w:t>Съвместно</w:t>
      </w:r>
      <w:proofErr w:type="spellEnd"/>
      <w:r w:rsidR="00633D79" w:rsidRPr="003A41EB">
        <w:rPr>
          <w:lang w:val="ru-RU"/>
        </w:rPr>
        <w:t xml:space="preserve"> </w:t>
      </w:r>
      <w:proofErr w:type="spellStart"/>
      <w:r w:rsidR="00633D79" w:rsidRPr="003A41EB">
        <w:rPr>
          <w:lang w:val="ru-RU"/>
        </w:rPr>
        <w:t>със</w:t>
      </w:r>
      <w:proofErr w:type="spellEnd"/>
      <w:r w:rsidR="00633D79" w:rsidRPr="003A41EB">
        <w:rPr>
          <w:lang w:val="ru-RU"/>
        </w:rPr>
        <w:t xml:space="preserve"> </w:t>
      </w:r>
      <w:proofErr w:type="spellStart"/>
      <w:r w:rsidR="00633D79" w:rsidRPr="003A41EB">
        <w:rPr>
          <w:lang w:val="ru-RU"/>
        </w:rPr>
        <w:t>социалните</w:t>
      </w:r>
      <w:proofErr w:type="spellEnd"/>
      <w:r w:rsidR="00633D79" w:rsidRPr="003A41EB">
        <w:rPr>
          <w:lang w:val="ru-RU"/>
        </w:rPr>
        <w:t xml:space="preserve"> </w:t>
      </w:r>
      <w:proofErr w:type="spellStart"/>
      <w:r w:rsidR="00633D79" w:rsidRPr="003A41EB">
        <w:rPr>
          <w:lang w:val="ru-RU"/>
        </w:rPr>
        <w:t>работници</w:t>
      </w:r>
      <w:proofErr w:type="spellEnd"/>
      <w:r w:rsidR="00633D79" w:rsidRPr="003A41EB">
        <w:rPr>
          <w:lang w:val="ru-RU"/>
        </w:rPr>
        <w:t xml:space="preserve"> от ОЗД се </w:t>
      </w:r>
      <w:proofErr w:type="spellStart"/>
      <w:r w:rsidR="00633D79" w:rsidRPr="003A41EB">
        <w:rPr>
          <w:lang w:val="ru-RU"/>
        </w:rPr>
        <w:t>обсъждат</w:t>
      </w:r>
      <w:proofErr w:type="spellEnd"/>
      <w:r w:rsidR="00633D79" w:rsidRPr="003A41EB">
        <w:rPr>
          <w:lang w:val="ru-RU"/>
        </w:rPr>
        <w:t xml:space="preserve"> </w:t>
      </w:r>
      <w:proofErr w:type="spellStart"/>
      <w:r w:rsidR="00633D79" w:rsidRPr="003A41EB">
        <w:rPr>
          <w:lang w:val="ru-RU"/>
        </w:rPr>
        <w:t>проблемите</w:t>
      </w:r>
      <w:proofErr w:type="spellEnd"/>
      <w:r w:rsidR="00633D79" w:rsidRPr="003A41EB">
        <w:rPr>
          <w:lang w:val="ru-RU"/>
        </w:rPr>
        <w:t xml:space="preserve"> на </w:t>
      </w:r>
      <w:proofErr w:type="spellStart"/>
      <w:r w:rsidR="00633D79" w:rsidRPr="003A41EB">
        <w:rPr>
          <w:lang w:val="ru-RU"/>
        </w:rPr>
        <w:t>нуждаещите</w:t>
      </w:r>
      <w:proofErr w:type="spellEnd"/>
      <w:r w:rsidR="00633D79" w:rsidRPr="003A41EB">
        <w:rPr>
          <w:lang w:val="ru-RU"/>
        </w:rPr>
        <w:t xml:space="preserve"> се от </w:t>
      </w:r>
      <w:proofErr w:type="spellStart"/>
      <w:r w:rsidR="00633D79" w:rsidRPr="003A41EB">
        <w:rPr>
          <w:lang w:val="ru-RU"/>
        </w:rPr>
        <w:t>закрила</w:t>
      </w:r>
      <w:proofErr w:type="spellEnd"/>
      <w:r w:rsidR="00633D79" w:rsidRPr="003A41EB">
        <w:rPr>
          <w:lang w:val="ru-RU"/>
        </w:rPr>
        <w:t xml:space="preserve"> </w:t>
      </w:r>
      <w:proofErr w:type="spellStart"/>
      <w:r w:rsidR="00633D79" w:rsidRPr="003A41EB">
        <w:rPr>
          <w:lang w:val="ru-RU"/>
        </w:rPr>
        <w:t>деца</w:t>
      </w:r>
      <w:proofErr w:type="spellEnd"/>
      <w:r w:rsidR="00633D79" w:rsidRPr="003A41EB">
        <w:rPr>
          <w:lang w:val="ru-RU"/>
        </w:rPr>
        <w:t xml:space="preserve">, </w:t>
      </w:r>
      <w:proofErr w:type="spellStart"/>
      <w:r w:rsidR="00633D79" w:rsidRPr="003A41EB">
        <w:rPr>
          <w:lang w:val="ru-RU"/>
        </w:rPr>
        <w:t>които</w:t>
      </w:r>
      <w:proofErr w:type="spellEnd"/>
      <w:r w:rsidR="00633D79" w:rsidRPr="003A41EB">
        <w:rPr>
          <w:lang w:val="ru-RU"/>
        </w:rPr>
        <w:t xml:space="preserve"> </w:t>
      </w:r>
      <w:proofErr w:type="spellStart"/>
      <w:r w:rsidR="00633D79" w:rsidRPr="003A41EB">
        <w:rPr>
          <w:lang w:val="ru-RU"/>
        </w:rPr>
        <w:t>живеят</w:t>
      </w:r>
      <w:proofErr w:type="spellEnd"/>
      <w:r w:rsidR="00633D79" w:rsidRPr="003A41EB">
        <w:rPr>
          <w:lang w:val="ru-RU"/>
        </w:rPr>
        <w:t xml:space="preserve"> в </w:t>
      </w:r>
      <w:proofErr w:type="spellStart"/>
      <w:r w:rsidR="00633D79" w:rsidRPr="003A41EB">
        <w:rPr>
          <w:lang w:val="ru-RU"/>
        </w:rPr>
        <w:t>рискова</w:t>
      </w:r>
      <w:proofErr w:type="spellEnd"/>
      <w:r w:rsidR="00633D79" w:rsidRPr="003A41EB">
        <w:rPr>
          <w:lang w:val="ru-RU"/>
        </w:rPr>
        <w:t xml:space="preserve"> среда, </w:t>
      </w:r>
      <w:proofErr w:type="spellStart"/>
      <w:r w:rsidR="00633D79" w:rsidRPr="003A41EB">
        <w:rPr>
          <w:lang w:val="ru-RU"/>
        </w:rPr>
        <w:t>деца</w:t>
      </w:r>
      <w:proofErr w:type="spellEnd"/>
      <w:r w:rsidR="00633D79" w:rsidRPr="003A41EB">
        <w:rPr>
          <w:lang w:val="ru-RU"/>
        </w:rPr>
        <w:t xml:space="preserve">, за </w:t>
      </w:r>
      <w:proofErr w:type="spellStart"/>
      <w:r w:rsidR="00633D79" w:rsidRPr="003A41EB">
        <w:rPr>
          <w:lang w:val="ru-RU"/>
        </w:rPr>
        <w:t>които</w:t>
      </w:r>
      <w:proofErr w:type="spellEnd"/>
      <w:r w:rsidR="00633D79" w:rsidRPr="003A41EB">
        <w:rPr>
          <w:lang w:val="ru-RU"/>
        </w:rPr>
        <w:t xml:space="preserve"> се </w:t>
      </w:r>
      <w:proofErr w:type="spellStart"/>
      <w:r w:rsidR="00633D79" w:rsidRPr="003A41EB">
        <w:rPr>
          <w:lang w:val="ru-RU"/>
        </w:rPr>
        <w:t>явява</w:t>
      </w:r>
      <w:proofErr w:type="spellEnd"/>
      <w:r w:rsidR="00633D79" w:rsidRPr="003A41EB">
        <w:rPr>
          <w:lang w:val="ru-RU"/>
        </w:rPr>
        <w:t xml:space="preserve"> </w:t>
      </w:r>
      <w:proofErr w:type="spellStart"/>
      <w:r w:rsidR="00633D79" w:rsidRPr="003A41EB">
        <w:rPr>
          <w:lang w:val="ru-RU"/>
        </w:rPr>
        <w:t>необходимост</w:t>
      </w:r>
      <w:proofErr w:type="spellEnd"/>
      <w:r w:rsidR="00633D79" w:rsidRPr="003A41EB">
        <w:rPr>
          <w:lang w:val="ru-RU"/>
        </w:rPr>
        <w:t xml:space="preserve"> за </w:t>
      </w:r>
      <w:proofErr w:type="spellStart"/>
      <w:r w:rsidR="00633D79" w:rsidRPr="003A41EB">
        <w:rPr>
          <w:lang w:val="ru-RU"/>
        </w:rPr>
        <w:t>извеждане</w:t>
      </w:r>
      <w:proofErr w:type="spellEnd"/>
      <w:r w:rsidR="00633D79" w:rsidRPr="003A41EB">
        <w:rPr>
          <w:lang w:val="ru-RU"/>
        </w:rPr>
        <w:t xml:space="preserve"> от </w:t>
      </w:r>
      <w:proofErr w:type="spellStart"/>
      <w:r w:rsidR="00633D79" w:rsidRPr="003A41EB">
        <w:rPr>
          <w:lang w:val="ru-RU"/>
        </w:rPr>
        <w:t>средата</w:t>
      </w:r>
      <w:proofErr w:type="spellEnd"/>
      <w:r w:rsidR="00633D79" w:rsidRPr="003A41EB">
        <w:rPr>
          <w:lang w:val="ru-RU"/>
        </w:rPr>
        <w:t xml:space="preserve"> и </w:t>
      </w:r>
      <w:proofErr w:type="spellStart"/>
      <w:r w:rsidR="00633D79" w:rsidRPr="003A41EB">
        <w:rPr>
          <w:lang w:val="ru-RU"/>
        </w:rPr>
        <w:t>нуждаещите</w:t>
      </w:r>
      <w:proofErr w:type="spellEnd"/>
      <w:r w:rsidR="00633D79" w:rsidRPr="003A41EB">
        <w:rPr>
          <w:lang w:val="ru-RU"/>
        </w:rPr>
        <w:t xml:space="preserve"> се от конкретно-</w:t>
      </w:r>
      <w:proofErr w:type="spellStart"/>
      <w:r w:rsidR="00633D79" w:rsidRPr="003A41EB">
        <w:rPr>
          <w:lang w:val="ru-RU"/>
        </w:rPr>
        <w:t>битови</w:t>
      </w:r>
      <w:proofErr w:type="spellEnd"/>
      <w:r w:rsidR="00633D79" w:rsidRPr="003A41EB">
        <w:rPr>
          <w:lang w:val="ru-RU"/>
        </w:rPr>
        <w:t xml:space="preserve"> и </w:t>
      </w:r>
      <w:proofErr w:type="spellStart"/>
      <w:r w:rsidR="00633D79" w:rsidRPr="003A41EB">
        <w:rPr>
          <w:lang w:val="ru-RU"/>
        </w:rPr>
        <w:t>образователни</w:t>
      </w:r>
      <w:proofErr w:type="spellEnd"/>
      <w:r w:rsidR="00633D79" w:rsidRPr="003A41EB">
        <w:rPr>
          <w:lang w:val="ru-RU"/>
        </w:rPr>
        <w:t xml:space="preserve"> услуги.</w:t>
      </w:r>
    </w:p>
    <w:p w:rsidR="004330E5" w:rsidRPr="003A41EB" w:rsidRDefault="004330E5" w:rsidP="004330E5">
      <w:pPr>
        <w:pStyle w:val="a3"/>
        <w:spacing w:line="360" w:lineRule="auto"/>
        <w:ind w:left="0" w:firstLine="708"/>
        <w:jc w:val="both"/>
        <w:rPr>
          <w:lang w:val="ru-RU"/>
        </w:rPr>
      </w:pPr>
      <w:proofErr w:type="spellStart"/>
      <w:r w:rsidRPr="003A41EB">
        <w:rPr>
          <w:lang w:val="ru-RU"/>
        </w:rPr>
        <w:t>Заедно</w:t>
      </w:r>
      <w:proofErr w:type="spellEnd"/>
      <w:r w:rsidR="00633D79" w:rsidRPr="003A41EB">
        <w:rPr>
          <w:lang w:val="ru-RU"/>
        </w:rPr>
        <w:t xml:space="preserve"> </w:t>
      </w:r>
      <w:proofErr w:type="spellStart"/>
      <w:r w:rsidR="00633D79" w:rsidRPr="003A41EB">
        <w:rPr>
          <w:lang w:val="ru-RU"/>
        </w:rPr>
        <w:t>са</w:t>
      </w:r>
      <w:proofErr w:type="spellEnd"/>
      <w:r w:rsidR="00633D79" w:rsidRPr="003A41EB">
        <w:rPr>
          <w:lang w:val="ru-RU"/>
        </w:rPr>
        <w:t xml:space="preserve"> </w:t>
      </w:r>
      <w:proofErr w:type="spellStart"/>
      <w:r w:rsidR="00633D79" w:rsidRPr="003A41EB">
        <w:rPr>
          <w:lang w:val="ru-RU"/>
        </w:rPr>
        <w:t>провеждани</w:t>
      </w:r>
      <w:proofErr w:type="spellEnd"/>
      <w:r w:rsidR="00633D79" w:rsidRPr="003A41EB">
        <w:rPr>
          <w:lang w:val="ru-RU"/>
        </w:rPr>
        <w:t xml:space="preserve"> </w:t>
      </w:r>
      <w:proofErr w:type="spellStart"/>
      <w:r w:rsidR="00633D79" w:rsidRPr="003A41EB">
        <w:rPr>
          <w:lang w:val="ru-RU"/>
        </w:rPr>
        <w:t>домашни</w:t>
      </w:r>
      <w:proofErr w:type="spellEnd"/>
      <w:r w:rsidR="00633D79" w:rsidRPr="003A41EB">
        <w:rPr>
          <w:lang w:val="ru-RU"/>
        </w:rPr>
        <w:t xml:space="preserve"> посещения, с </w:t>
      </w:r>
      <w:proofErr w:type="gramStart"/>
      <w:r w:rsidR="00633D79" w:rsidRPr="003A41EB">
        <w:rPr>
          <w:lang w:val="ru-RU"/>
        </w:rPr>
        <w:t>цел</w:t>
      </w:r>
      <w:proofErr w:type="gramEnd"/>
      <w:r w:rsidR="00633D79" w:rsidRPr="003A41EB">
        <w:rPr>
          <w:lang w:val="ru-RU"/>
        </w:rPr>
        <w:t xml:space="preserve"> разговори и </w:t>
      </w:r>
      <w:proofErr w:type="spellStart"/>
      <w:r w:rsidR="00633D79" w:rsidRPr="003A41EB">
        <w:rPr>
          <w:lang w:val="ru-RU"/>
        </w:rPr>
        <w:t>консултации</w:t>
      </w:r>
      <w:proofErr w:type="spellEnd"/>
      <w:r w:rsidR="00633D79" w:rsidRPr="003A41EB">
        <w:rPr>
          <w:lang w:val="ru-RU"/>
        </w:rPr>
        <w:t xml:space="preserve"> на теми за </w:t>
      </w:r>
      <w:proofErr w:type="spellStart"/>
      <w:r w:rsidR="00633D79" w:rsidRPr="003A41EB">
        <w:rPr>
          <w:lang w:val="ru-RU"/>
        </w:rPr>
        <w:t>преодоляване</w:t>
      </w:r>
      <w:proofErr w:type="spellEnd"/>
      <w:r w:rsidR="00633D79" w:rsidRPr="003A41EB">
        <w:rPr>
          <w:lang w:val="ru-RU"/>
        </w:rPr>
        <w:t xml:space="preserve"> риска от </w:t>
      </w:r>
      <w:proofErr w:type="spellStart"/>
      <w:r w:rsidR="00633D79" w:rsidRPr="003A41EB">
        <w:rPr>
          <w:lang w:val="ru-RU"/>
        </w:rPr>
        <w:t>отпадане</w:t>
      </w:r>
      <w:proofErr w:type="spellEnd"/>
      <w:r w:rsidR="00633D79" w:rsidRPr="003A41EB">
        <w:rPr>
          <w:lang w:val="ru-RU"/>
        </w:rPr>
        <w:t xml:space="preserve"> от училище, </w:t>
      </w:r>
      <w:proofErr w:type="spellStart"/>
      <w:r w:rsidR="00633D79" w:rsidRPr="003A41EB">
        <w:rPr>
          <w:lang w:val="ru-RU"/>
        </w:rPr>
        <w:t>необходимостта</w:t>
      </w:r>
      <w:proofErr w:type="spellEnd"/>
      <w:r w:rsidR="00633D79" w:rsidRPr="003A41EB">
        <w:rPr>
          <w:lang w:val="ru-RU"/>
        </w:rPr>
        <w:t xml:space="preserve"> от </w:t>
      </w:r>
      <w:proofErr w:type="spellStart"/>
      <w:r w:rsidR="00633D79" w:rsidRPr="003A41EB">
        <w:rPr>
          <w:lang w:val="ru-RU"/>
        </w:rPr>
        <w:t>ограмотяване</w:t>
      </w:r>
      <w:proofErr w:type="spellEnd"/>
      <w:r w:rsidR="00633D79" w:rsidRPr="003A41EB">
        <w:rPr>
          <w:lang w:val="ru-RU"/>
        </w:rPr>
        <w:t xml:space="preserve">, превенция на </w:t>
      </w:r>
      <w:proofErr w:type="spellStart"/>
      <w:r w:rsidR="00633D79" w:rsidRPr="003A41EB">
        <w:rPr>
          <w:lang w:val="ru-RU"/>
        </w:rPr>
        <w:t>комуникацията</w:t>
      </w:r>
      <w:proofErr w:type="spellEnd"/>
      <w:r w:rsidR="00633D79" w:rsidRPr="003A41EB">
        <w:rPr>
          <w:lang w:val="ru-RU"/>
        </w:rPr>
        <w:t xml:space="preserve"> в </w:t>
      </w:r>
      <w:proofErr w:type="spellStart"/>
      <w:r w:rsidR="00633D79" w:rsidRPr="003A41EB">
        <w:rPr>
          <w:lang w:val="ru-RU"/>
        </w:rPr>
        <w:t>социалните</w:t>
      </w:r>
      <w:proofErr w:type="spellEnd"/>
      <w:r w:rsidR="00633D79" w:rsidRPr="003A41EB">
        <w:rPr>
          <w:lang w:val="ru-RU"/>
        </w:rPr>
        <w:t xml:space="preserve"> мрежи, </w:t>
      </w:r>
      <w:proofErr w:type="spellStart"/>
      <w:r w:rsidRPr="003A41EB">
        <w:rPr>
          <w:lang w:val="ru-RU"/>
        </w:rPr>
        <w:t>рискове</w:t>
      </w:r>
      <w:proofErr w:type="spellEnd"/>
      <w:r w:rsidRPr="003A41EB">
        <w:rPr>
          <w:lang w:val="ru-RU"/>
        </w:rPr>
        <w:t xml:space="preserve"> на </w:t>
      </w:r>
      <w:proofErr w:type="spellStart"/>
      <w:r w:rsidRPr="003A41EB">
        <w:rPr>
          <w:lang w:val="ru-RU"/>
        </w:rPr>
        <w:t>околната</w:t>
      </w:r>
      <w:proofErr w:type="spellEnd"/>
      <w:r w:rsidRPr="003A41EB">
        <w:rPr>
          <w:lang w:val="ru-RU"/>
        </w:rPr>
        <w:t xml:space="preserve"> среда и др.</w:t>
      </w:r>
    </w:p>
    <w:p w:rsidR="004330E5" w:rsidRPr="003A41EB" w:rsidRDefault="00A32EA3" w:rsidP="00A32EA3">
      <w:pPr>
        <w:pStyle w:val="a3"/>
        <w:spacing w:line="360" w:lineRule="auto"/>
        <w:ind w:left="0"/>
        <w:jc w:val="both"/>
        <w:rPr>
          <w:lang w:val="ru-RU"/>
        </w:rPr>
      </w:pPr>
      <w:r w:rsidRPr="003A41EB">
        <w:rPr>
          <w:b/>
        </w:rPr>
        <w:t>4.</w:t>
      </w:r>
      <w:r w:rsidRPr="003A41EB">
        <w:t xml:space="preserve"> </w:t>
      </w:r>
      <w:r w:rsidRPr="003A41EB">
        <w:rPr>
          <w:b/>
        </w:rPr>
        <w:t xml:space="preserve">Съд, прокуратура, следствие: </w:t>
      </w:r>
      <w:proofErr w:type="spellStart"/>
      <w:r w:rsidR="004330E5" w:rsidRPr="003A41EB">
        <w:rPr>
          <w:lang w:val="ru-RU"/>
        </w:rPr>
        <w:t>През</w:t>
      </w:r>
      <w:proofErr w:type="spellEnd"/>
      <w:r w:rsidR="004330E5" w:rsidRPr="003A41EB">
        <w:rPr>
          <w:lang w:val="ru-RU"/>
        </w:rPr>
        <w:t xml:space="preserve"> 2018 г. с </w:t>
      </w:r>
      <w:proofErr w:type="spellStart"/>
      <w:r w:rsidR="004330E5" w:rsidRPr="003A41EB">
        <w:rPr>
          <w:lang w:val="ru-RU"/>
        </w:rPr>
        <w:t>помощта</w:t>
      </w:r>
      <w:proofErr w:type="spellEnd"/>
      <w:r w:rsidR="004330E5" w:rsidRPr="003A41EB">
        <w:rPr>
          <w:lang w:val="ru-RU"/>
        </w:rPr>
        <w:t xml:space="preserve"> на РП-</w:t>
      </w:r>
      <w:proofErr w:type="spellStart"/>
      <w:r w:rsidR="004330E5" w:rsidRPr="003A41EB">
        <w:rPr>
          <w:lang w:val="ru-RU"/>
        </w:rPr>
        <w:t>Трявна</w:t>
      </w:r>
      <w:proofErr w:type="spellEnd"/>
      <w:r w:rsidR="004330E5" w:rsidRPr="003A41EB">
        <w:rPr>
          <w:lang w:val="ru-RU"/>
        </w:rPr>
        <w:t xml:space="preserve"> </w:t>
      </w:r>
      <w:proofErr w:type="spellStart"/>
      <w:r w:rsidR="004330E5" w:rsidRPr="003A41EB">
        <w:rPr>
          <w:lang w:val="ru-RU"/>
        </w:rPr>
        <w:t>са</w:t>
      </w:r>
      <w:proofErr w:type="spellEnd"/>
      <w:r w:rsidR="004330E5" w:rsidRPr="003A41EB">
        <w:rPr>
          <w:lang w:val="ru-RU"/>
        </w:rPr>
        <w:t xml:space="preserve"> </w:t>
      </w:r>
      <w:proofErr w:type="spellStart"/>
      <w:r w:rsidR="004330E5" w:rsidRPr="003A41EB">
        <w:rPr>
          <w:lang w:val="ru-RU"/>
        </w:rPr>
        <w:t>проведени</w:t>
      </w:r>
      <w:proofErr w:type="spellEnd"/>
      <w:r w:rsidR="004330E5" w:rsidRPr="003A41EB">
        <w:rPr>
          <w:lang w:val="ru-RU"/>
        </w:rPr>
        <w:t xml:space="preserve">   </w:t>
      </w:r>
      <w:proofErr w:type="spellStart"/>
      <w:r w:rsidR="004330E5" w:rsidRPr="003A41EB">
        <w:rPr>
          <w:lang w:val="ru-RU"/>
        </w:rPr>
        <w:t>беседи</w:t>
      </w:r>
      <w:proofErr w:type="spellEnd"/>
      <w:r w:rsidR="004330E5" w:rsidRPr="003A41EB">
        <w:rPr>
          <w:lang w:val="ru-RU"/>
        </w:rPr>
        <w:t xml:space="preserve"> по </w:t>
      </w:r>
      <w:proofErr w:type="spellStart"/>
      <w:r w:rsidR="004330E5" w:rsidRPr="003A41EB">
        <w:rPr>
          <w:lang w:val="ru-RU"/>
        </w:rPr>
        <w:t>правна</w:t>
      </w:r>
      <w:proofErr w:type="spellEnd"/>
      <w:r w:rsidR="004330E5" w:rsidRPr="003A41EB">
        <w:rPr>
          <w:lang w:val="ru-RU"/>
        </w:rPr>
        <w:t xml:space="preserve"> </w:t>
      </w:r>
      <w:proofErr w:type="spellStart"/>
      <w:r w:rsidR="004330E5" w:rsidRPr="003A41EB">
        <w:rPr>
          <w:lang w:val="ru-RU"/>
        </w:rPr>
        <w:t>грамотност</w:t>
      </w:r>
      <w:proofErr w:type="spellEnd"/>
      <w:r w:rsidR="004330E5" w:rsidRPr="003A41EB">
        <w:rPr>
          <w:lang w:val="ru-RU"/>
        </w:rPr>
        <w:t xml:space="preserve"> </w:t>
      </w:r>
      <w:proofErr w:type="gramStart"/>
      <w:r w:rsidR="004330E5" w:rsidRPr="003A41EB">
        <w:rPr>
          <w:lang w:val="ru-RU"/>
        </w:rPr>
        <w:t>на</w:t>
      </w:r>
      <w:proofErr w:type="gramEnd"/>
      <w:r w:rsidR="004330E5" w:rsidRPr="003A41EB">
        <w:rPr>
          <w:lang w:val="ru-RU"/>
        </w:rPr>
        <w:t xml:space="preserve"> теми, </w:t>
      </w:r>
      <w:proofErr w:type="spellStart"/>
      <w:r w:rsidR="004330E5" w:rsidRPr="003A41EB">
        <w:rPr>
          <w:lang w:val="ru-RU"/>
        </w:rPr>
        <w:t>свързани</w:t>
      </w:r>
      <w:proofErr w:type="spellEnd"/>
      <w:r w:rsidR="004330E5" w:rsidRPr="003A41EB">
        <w:rPr>
          <w:lang w:val="ru-RU"/>
        </w:rPr>
        <w:t xml:space="preserve"> </w:t>
      </w:r>
      <w:proofErr w:type="spellStart"/>
      <w:r w:rsidR="004330E5" w:rsidRPr="003A41EB">
        <w:rPr>
          <w:lang w:val="ru-RU"/>
        </w:rPr>
        <w:t>със</w:t>
      </w:r>
      <w:proofErr w:type="spellEnd"/>
      <w:r w:rsidR="004330E5" w:rsidRPr="003A41EB">
        <w:rPr>
          <w:lang w:val="ru-RU"/>
        </w:rPr>
        <w:t xml:space="preserve"> </w:t>
      </w:r>
      <w:proofErr w:type="spellStart"/>
      <w:r w:rsidR="004330E5" w:rsidRPr="003A41EB">
        <w:rPr>
          <w:lang w:val="ru-RU"/>
        </w:rPr>
        <w:t>съдебната</w:t>
      </w:r>
      <w:proofErr w:type="spellEnd"/>
      <w:r w:rsidR="004330E5" w:rsidRPr="003A41EB">
        <w:rPr>
          <w:lang w:val="ru-RU"/>
        </w:rPr>
        <w:t xml:space="preserve"> </w:t>
      </w:r>
      <w:proofErr w:type="spellStart"/>
      <w:r w:rsidR="004330E5" w:rsidRPr="003A41EB">
        <w:rPr>
          <w:lang w:val="ru-RU"/>
        </w:rPr>
        <w:t>власт</w:t>
      </w:r>
      <w:proofErr w:type="spellEnd"/>
      <w:r w:rsidR="004330E5" w:rsidRPr="003A41EB">
        <w:rPr>
          <w:lang w:val="ru-RU"/>
        </w:rPr>
        <w:t xml:space="preserve"> </w:t>
      </w:r>
      <w:proofErr w:type="spellStart"/>
      <w:r w:rsidR="004330E5" w:rsidRPr="003A41EB">
        <w:rPr>
          <w:lang w:val="ru-RU"/>
        </w:rPr>
        <w:t>като</w:t>
      </w:r>
      <w:proofErr w:type="spellEnd"/>
      <w:r w:rsidR="004330E5" w:rsidRPr="003A41EB">
        <w:rPr>
          <w:lang w:val="ru-RU"/>
        </w:rPr>
        <w:t xml:space="preserve">: Детско </w:t>
      </w:r>
      <w:proofErr w:type="spellStart"/>
      <w:r w:rsidR="004330E5" w:rsidRPr="003A41EB">
        <w:rPr>
          <w:lang w:val="ru-RU"/>
        </w:rPr>
        <w:t>правосъдие</w:t>
      </w:r>
      <w:proofErr w:type="spellEnd"/>
      <w:r w:rsidR="004330E5" w:rsidRPr="003A41EB">
        <w:rPr>
          <w:lang w:val="ru-RU"/>
        </w:rPr>
        <w:t xml:space="preserve">, </w:t>
      </w:r>
      <w:proofErr w:type="spellStart"/>
      <w:r w:rsidR="004330E5" w:rsidRPr="003A41EB">
        <w:rPr>
          <w:lang w:val="ru-RU"/>
        </w:rPr>
        <w:t>Непълнолетните</w:t>
      </w:r>
      <w:proofErr w:type="spellEnd"/>
      <w:r w:rsidR="004330E5" w:rsidRPr="003A41EB">
        <w:rPr>
          <w:lang w:val="ru-RU"/>
        </w:rPr>
        <w:t xml:space="preserve"> лица и </w:t>
      </w:r>
      <w:proofErr w:type="spellStart"/>
      <w:r w:rsidR="004330E5" w:rsidRPr="003A41EB">
        <w:rPr>
          <w:lang w:val="ru-RU"/>
        </w:rPr>
        <w:t>правосъдието</w:t>
      </w:r>
      <w:proofErr w:type="spellEnd"/>
      <w:r w:rsidR="004330E5" w:rsidRPr="003A41EB">
        <w:rPr>
          <w:lang w:val="ru-RU"/>
        </w:rPr>
        <w:t xml:space="preserve"> – </w:t>
      </w:r>
      <w:proofErr w:type="spellStart"/>
      <w:r w:rsidR="004330E5" w:rsidRPr="003A41EB">
        <w:rPr>
          <w:lang w:val="ru-RU"/>
        </w:rPr>
        <w:t>жертви</w:t>
      </w:r>
      <w:proofErr w:type="spellEnd"/>
      <w:r w:rsidR="004330E5" w:rsidRPr="003A41EB">
        <w:rPr>
          <w:lang w:val="ru-RU"/>
        </w:rPr>
        <w:t xml:space="preserve"> и </w:t>
      </w:r>
      <w:proofErr w:type="spellStart"/>
      <w:r w:rsidR="004330E5" w:rsidRPr="003A41EB">
        <w:rPr>
          <w:lang w:val="ru-RU"/>
        </w:rPr>
        <w:t>извършители</w:t>
      </w:r>
      <w:proofErr w:type="spellEnd"/>
      <w:r w:rsidR="004330E5" w:rsidRPr="003A41EB">
        <w:rPr>
          <w:lang w:val="ru-RU"/>
        </w:rPr>
        <w:t xml:space="preserve"> на </w:t>
      </w:r>
      <w:proofErr w:type="spellStart"/>
      <w:r w:rsidR="004330E5" w:rsidRPr="003A41EB">
        <w:rPr>
          <w:lang w:val="ru-RU"/>
        </w:rPr>
        <w:t>престъпление</w:t>
      </w:r>
      <w:proofErr w:type="spellEnd"/>
      <w:r w:rsidR="004330E5" w:rsidRPr="003A41EB">
        <w:rPr>
          <w:lang w:val="ru-RU"/>
        </w:rPr>
        <w:t xml:space="preserve">. </w:t>
      </w:r>
      <w:proofErr w:type="spellStart"/>
      <w:r w:rsidR="004330E5" w:rsidRPr="003A41EB">
        <w:rPr>
          <w:lang w:val="ru-RU"/>
        </w:rPr>
        <w:t>Децата</w:t>
      </w:r>
      <w:proofErr w:type="spellEnd"/>
      <w:r w:rsidR="004330E5" w:rsidRPr="003A41EB">
        <w:rPr>
          <w:lang w:val="ru-RU"/>
        </w:rPr>
        <w:t xml:space="preserve"> и </w:t>
      </w:r>
      <w:proofErr w:type="spellStart"/>
      <w:r w:rsidR="004330E5" w:rsidRPr="003A41EB">
        <w:rPr>
          <w:lang w:val="ru-RU"/>
        </w:rPr>
        <w:t>компютърните</w:t>
      </w:r>
      <w:proofErr w:type="spellEnd"/>
      <w:r w:rsidR="004330E5" w:rsidRPr="003A41EB">
        <w:rPr>
          <w:lang w:val="ru-RU"/>
        </w:rPr>
        <w:t>/</w:t>
      </w:r>
      <w:proofErr w:type="spellStart"/>
      <w:r w:rsidR="004330E5" w:rsidRPr="003A41EB">
        <w:rPr>
          <w:lang w:val="ru-RU"/>
        </w:rPr>
        <w:t>кибер</w:t>
      </w:r>
      <w:proofErr w:type="spellEnd"/>
      <w:r w:rsidR="004330E5" w:rsidRPr="003A41EB">
        <w:rPr>
          <w:lang w:val="ru-RU"/>
        </w:rPr>
        <w:t xml:space="preserve"> </w:t>
      </w:r>
      <w:proofErr w:type="spellStart"/>
      <w:r w:rsidR="004330E5" w:rsidRPr="003A41EB">
        <w:rPr>
          <w:lang w:val="ru-RU"/>
        </w:rPr>
        <w:t>престъпления</w:t>
      </w:r>
      <w:proofErr w:type="spellEnd"/>
      <w:r w:rsidR="004330E5" w:rsidRPr="003A41EB">
        <w:rPr>
          <w:lang w:val="ru-RU"/>
        </w:rPr>
        <w:t xml:space="preserve">. </w:t>
      </w:r>
      <w:proofErr w:type="spellStart"/>
      <w:r w:rsidR="004330E5" w:rsidRPr="003A41EB">
        <w:rPr>
          <w:lang w:val="ru-RU"/>
        </w:rPr>
        <w:t>Домашното</w:t>
      </w:r>
      <w:proofErr w:type="spellEnd"/>
      <w:r w:rsidR="004330E5" w:rsidRPr="003A41EB">
        <w:rPr>
          <w:lang w:val="ru-RU"/>
        </w:rPr>
        <w:t xml:space="preserve"> насилие над </w:t>
      </w:r>
      <w:proofErr w:type="spellStart"/>
      <w:r w:rsidR="004330E5" w:rsidRPr="003A41EB">
        <w:rPr>
          <w:lang w:val="ru-RU"/>
        </w:rPr>
        <w:t>малолетни</w:t>
      </w:r>
      <w:proofErr w:type="spellEnd"/>
      <w:r w:rsidR="004330E5" w:rsidRPr="003A41EB">
        <w:rPr>
          <w:lang w:val="ru-RU"/>
        </w:rPr>
        <w:t xml:space="preserve"> и </w:t>
      </w:r>
      <w:proofErr w:type="spellStart"/>
      <w:r w:rsidR="004330E5" w:rsidRPr="003A41EB">
        <w:rPr>
          <w:lang w:val="ru-RU"/>
        </w:rPr>
        <w:t>непълнолетни</w:t>
      </w:r>
      <w:proofErr w:type="spellEnd"/>
      <w:r w:rsidR="004330E5" w:rsidRPr="003A41EB">
        <w:rPr>
          <w:lang w:val="ru-RU"/>
        </w:rPr>
        <w:t xml:space="preserve"> и </w:t>
      </w:r>
      <w:proofErr w:type="spellStart"/>
      <w:r w:rsidR="004330E5" w:rsidRPr="003A41EB">
        <w:rPr>
          <w:lang w:val="ru-RU"/>
        </w:rPr>
        <w:t>мерките</w:t>
      </w:r>
      <w:proofErr w:type="spellEnd"/>
      <w:r w:rsidR="004330E5" w:rsidRPr="003A41EB">
        <w:rPr>
          <w:lang w:val="ru-RU"/>
        </w:rPr>
        <w:t xml:space="preserve"> </w:t>
      </w:r>
      <w:proofErr w:type="gramStart"/>
      <w:r w:rsidR="004330E5" w:rsidRPr="003A41EB">
        <w:rPr>
          <w:lang w:val="ru-RU"/>
        </w:rPr>
        <w:t>за</w:t>
      </w:r>
      <w:proofErr w:type="gramEnd"/>
      <w:r w:rsidR="004330E5" w:rsidRPr="003A41EB">
        <w:rPr>
          <w:lang w:val="ru-RU"/>
        </w:rPr>
        <w:t xml:space="preserve"> защите на </w:t>
      </w:r>
      <w:proofErr w:type="spellStart"/>
      <w:r w:rsidR="004330E5" w:rsidRPr="003A41EB">
        <w:rPr>
          <w:lang w:val="ru-RU"/>
        </w:rPr>
        <w:t>правата</w:t>
      </w:r>
      <w:proofErr w:type="spellEnd"/>
      <w:r w:rsidR="004330E5" w:rsidRPr="003A41EB">
        <w:rPr>
          <w:lang w:val="ru-RU"/>
        </w:rPr>
        <w:t xml:space="preserve"> на </w:t>
      </w:r>
      <w:proofErr w:type="spellStart"/>
      <w:r w:rsidR="004330E5" w:rsidRPr="003A41EB">
        <w:rPr>
          <w:lang w:val="ru-RU"/>
        </w:rPr>
        <w:t>жертвите</w:t>
      </w:r>
      <w:proofErr w:type="spellEnd"/>
      <w:r w:rsidR="004330E5" w:rsidRPr="003A41EB">
        <w:rPr>
          <w:lang w:val="ru-RU"/>
        </w:rPr>
        <w:t xml:space="preserve">. </w:t>
      </w:r>
      <w:proofErr w:type="spellStart"/>
      <w:r w:rsidR="004330E5" w:rsidRPr="003A41EB">
        <w:rPr>
          <w:lang w:val="ru-RU"/>
        </w:rPr>
        <w:t>Представяне</w:t>
      </w:r>
      <w:proofErr w:type="spellEnd"/>
      <w:r w:rsidR="004330E5" w:rsidRPr="003A41EB">
        <w:rPr>
          <w:lang w:val="ru-RU"/>
        </w:rPr>
        <w:t xml:space="preserve"> на </w:t>
      </w:r>
      <w:proofErr w:type="spellStart"/>
      <w:r w:rsidR="004330E5" w:rsidRPr="003A41EB">
        <w:rPr>
          <w:lang w:val="ru-RU"/>
        </w:rPr>
        <w:t>професията</w:t>
      </w:r>
      <w:proofErr w:type="spellEnd"/>
      <w:r w:rsidR="004330E5" w:rsidRPr="003A41EB">
        <w:rPr>
          <w:lang w:val="ru-RU"/>
        </w:rPr>
        <w:t xml:space="preserve"> </w:t>
      </w:r>
      <w:proofErr w:type="spellStart"/>
      <w:r w:rsidR="004330E5" w:rsidRPr="003A41EB">
        <w:rPr>
          <w:lang w:val="ru-RU"/>
        </w:rPr>
        <w:t>съдия</w:t>
      </w:r>
      <w:proofErr w:type="spellEnd"/>
      <w:r w:rsidR="004330E5" w:rsidRPr="003A41EB">
        <w:rPr>
          <w:lang w:val="ru-RU"/>
        </w:rPr>
        <w:t xml:space="preserve">, прокурор, </w:t>
      </w:r>
      <w:proofErr w:type="spellStart"/>
      <w:r w:rsidR="004330E5" w:rsidRPr="003A41EB">
        <w:rPr>
          <w:lang w:val="ru-RU"/>
        </w:rPr>
        <w:t>средовател</w:t>
      </w:r>
      <w:proofErr w:type="spellEnd"/>
      <w:r w:rsidR="004330E5" w:rsidRPr="003A41EB">
        <w:rPr>
          <w:lang w:val="ru-RU"/>
        </w:rPr>
        <w:t xml:space="preserve"> и </w:t>
      </w:r>
      <w:proofErr w:type="spellStart"/>
      <w:r w:rsidR="004330E5" w:rsidRPr="003A41EB">
        <w:rPr>
          <w:lang w:val="ru-RU"/>
        </w:rPr>
        <w:t>запознаване</w:t>
      </w:r>
      <w:proofErr w:type="spellEnd"/>
      <w:r w:rsidR="004330E5" w:rsidRPr="003A41EB">
        <w:rPr>
          <w:lang w:val="ru-RU"/>
        </w:rPr>
        <w:t xml:space="preserve"> </w:t>
      </w:r>
      <w:proofErr w:type="spellStart"/>
      <w:r w:rsidR="004330E5" w:rsidRPr="003A41EB">
        <w:rPr>
          <w:lang w:val="ru-RU"/>
        </w:rPr>
        <w:t>със</w:t>
      </w:r>
      <w:proofErr w:type="spellEnd"/>
      <w:r w:rsidR="004330E5" w:rsidRPr="003A41EB">
        <w:rPr>
          <w:lang w:val="ru-RU"/>
        </w:rPr>
        <w:t xml:space="preserve"> статута на </w:t>
      </w:r>
      <w:proofErr w:type="spellStart"/>
      <w:r w:rsidR="004330E5" w:rsidRPr="003A41EB">
        <w:rPr>
          <w:lang w:val="ru-RU"/>
        </w:rPr>
        <w:t>магистратите</w:t>
      </w:r>
      <w:proofErr w:type="spellEnd"/>
      <w:r w:rsidR="004330E5" w:rsidRPr="003A41EB">
        <w:rPr>
          <w:lang w:val="ru-RU"/>
        </w:rPr>
        <w:t xml:space="preserve">. Трафик </w:t>
      </w:r>
      <w:proofErr w:type="gramStart"/>
      <w:r w:rsidR="004330E5" w:rsidRPr="003A41EB">
        <w:rPr>
          <w:lang w:val="ru-RU"/>
        </w:rPr>
        <w:t>на</w:t>
      </w:r>
      <w:proofErr w:type="gramEnd"/>
      <w:r w:rsidR="004330E5" w:rsidRPr="003A41EB">
        <w:rPr>
          <w:lang w:val="ru-RU"/>
        </w:rPr>
        <w:t xml:space="preserve"> хора и др. </w:t>
      </w:r>
    </w:p>
    <w:p w:rsidR="003A41EB" w:rsidRPr="008C3705" w:rsidRDefault="00A32EA3" w:rsidP="008C3705">
      <w:pPr>
        <w:pStyle w:val="a3"/>
        <w:spacing w:line="360" w:lineRule="auto"/>
        <w:ind w:left="0"/>
        <w:jc w:val="both"/>
      </w:pPr>
      <w:r w:rsidRPr="003A41EB">
        <w:rPr>
          <w:b/>
        </w:rPr>
        <w:t>5</w:t>
      </w:r>
      <w:r w:rsidRPr="003A41EB">
        <w:t xml:space="preserve">. </w:t>
      </w:r>
      <w:r w:rsidRPr="003A41EB">
        <w:rPr>
          <w:b/>
        </w:rPr>
        <w:t>Центрове за личностно развитие</w:t>
      </w:r>
      <w:r w:rsidRPr="003A41EB">
        <w:t xml:space="preserve"> </w:t>
      </w:r>
      <w:r w:rsidRPr="003A41EB">
        <w:rPr>
          <w:b/>
        </w:rPr>
        <w:t xml:space="preserve">(центрове за работа с деца), НПО, медии и др.: </w:t>
      </w:r>
      <w:r w:rsidR="003A41EB" w:rsidRPr="003A41EB">
        <w:t xml:space="preserve">Организиране на литературни четения, съвместно с библиотека при  Читалище “П.Славейков“ с  ученици  за отбелязване Международния ден на книгата, Седмица на четенето, Летни занимания в библиотеката, Коледно четене и др.; За пореден път </w:t>
      </w:r>
      <w:proofErr w:type="spellStart"/>
      <w:r w:rsidR="003A41EB" w:rsidRPr="003A41EB">
        <w:t>обелязване</w:t>
      </w:r>
      <w:proofErr w:type="spellEnd"/>
      <w:r w:rsidR="003A41EB" w:rsidRPr="003A41EB">
        <w:t xml:space="preserve"> 9 май – Ден на Европа, съвместно с Европа Директно – Габрово и Сдружение „Промяната е в теб“, ученици от общинските училища; Летен лагер „Аз и Европа“;  Спортни празници в ОУ „Васил Левски“ и ОУ „Проф. П.Н.Райков“, Ден на доброволеца- със Сдружение „Промяната е в теб“; Подреждане на изложби от детски рисунки, от летен курс, от конкурс за зимна рисунка, изложба на тема: „Аз рисувам Левски“ в Специализиран музей Старото школо; Съдействие от специалисти на музея в други събития – Коледна работилница, Баба Марта и др. празници. </w:t>
      </w:r>
      <w:proofErr w:type="spellStart"/>
      <w:r w:rsidR="003A41EB" w:rsidRPr="003A41EB">
        <w:t>Велосъ</w:t>
      </w:r>
      <w:r w:rsidR="0067740A">
        <w:t>с</w:t>
      </w:r>
      <w:r w:rsidR="003A41EB" w:rsidRPr="003A41EB">
        <w:t>тезание</w:t>
      </w:r>
      <w:proofErr w:type="spellEnd"/>
      <w:r w:rsidR="003A41EB" w:rsidRPr="003A41EB">
        <w:t xml:space="preserve">, </w:t>
      </w:r>
      <w:r w:rsidR="003A41EB" w:rsidRPr="003A41EB">
        <w:lastRenderedPageBreak/>
        <w:t xml:space="preserve">организирано съвместно с SOS Детско селище; Детски празници, съвместно с UN BESO </w:t>
      </w:r>
      <w:proofErr w:type="spellStart"/>
      <w:r w:rsidR="003A41EB" w:rsidRPr="003A41EB">
        <w:t>dans</w:t>
      </w:r>
      <w:proofErr w:type="spellEnd"/>
      <w:r w:rsidR="003A41EB" w:rsidRPr="003A41EB">
        <w:t xml:space="preserve"> </w:t>
      </w:r>
      <w:proofErr w:type="spellStart"/>
      <w:r w:rsidR="003A41EB" w:rsidRPr="003A41EB">
        <w:t>center</w:t>
      </w:r>
      <w:proofErr w:type="spellEnd"/>
      <w:r w:rsidR="003A41EB" w:rsidRPr="003A41EB">
        <w:t xml:space="preserve"> – В.Търново, Детски празник „Часът на балона“, съвместно с </w:t>
      </w:r>
      <w:proofErr w:type="spellStart"/>
      <w:r w:rsidR="003A41EB" w:rsidRPr="003A41EB">
        <w:t>Ring</w:t>
      </w:r>
      <w:proofErr w:type="spellEnd"/>
      <w:r w:rsidR="003A41EB" w:rsidRPr="003A41EB">
        <w:t xml:space="preserve"> </w:t>
      </w:r>
      <w:proofErr w:type="spellStart"/>
      <w:r w:rsidR="003A41EB" w:rsidRPr="003A41EB">
        <w:t>Park-София</w:t>
      </w:r>
      <w:proofErr w:type="spellEnd"/>
      <w:r w:rsidR="003A41EB" w:rsidRPr="003A41EB">
        <w:t xml:space="preserve">, съвместно с МКТХ – община В.Търново и ИМКА-Габрово - кампании по превенция на трафика на хора и Безопасен Интернет. Отразяване на дейности на МК </w:t>
      </w:r>
      <w:r w:rsidR="003A41EB" w:rsidRPr="008C3705">
        <w:t>чрез публикация във вестник „Тревненска седмица“ и репортажи в ТВ НЕТ Сателит.</w:t>
      </w:r>
    </w:p>
    <w:p w:rsidR="00C4716A" w:rsidRPr="008C3705" w:rsidRDefault="00C4716A" w:rsidP="008C3705">
      <w:pPr>
        <w:pStyle w:val="a3"/>
        <w:numPr>
          <w:ilvl w:val="0"/>
          <w:numId w:val="12"/>
        </w:numPr>
        <w:spacing w:line="360" w:lineRule="auto"/>
        <w:ind w:left="0" w:firstLine="0"/>
        <w:jc w:val="both"/>
      </w:pPr>
      <w:r w:rsidRPr="008C3705">
        <w:t xml:space="preserve">През отчетния период са разкрити работни места в общината по различни програми и проекти: </w:t>
      </w:r>
    </w:p>
    <w:p w:rsidR="008C3705" w:rsidRPr="00774809" w:rsidRDefault="008C3705" w:rsidP="00D632D1">
      <w:pPr>
        <w:pStyle w:val="a3"/>
        <w:numPr>
          <w:ilvl w:val="0"/>
          <w:numId w:val="56"/>
        </w:numPr>
        <w:spacing w:line="360" w:lineRule="auto"/>
        <w:ind w:left="0" w:firstLine="0"/>
        <w:jc w:val="both"/>
      </w:pPr>
      <w:r w:rsidRPr="00774809">
        <w:t>Проект „Обучения и заетост на младите хора“ – 3 броя лица за срок от шест месеца;</w:t>
      </w:r>
    </w:p>
    <w:p w:rsidR="008C3705" w:rsidRPr="00774809" w:rsidRDefault="008C3705" w:rsidP="00D632D1">
      <w:pPr>
        <w:pStyle w:val="a3"/>
        <w:numPr>
          <w:ilvl w:val="0"/>
          <w:numId w:val="56"/>
        </w:numPr>
        <w:spacing w:line="360" w:lineRule="auto"/>
        <w:ind w:left="0" w:firstLine="0"/>
        <w:jc w:val="both"/>
      </w:pPr>
      <w:r w:rsidRPr="00774809">
        <w:t>Програма „Старт на кариерата“ – 1 брой лице за срок от девет месеца;</w:t>
      </w:r>
    </w:p>
    <w:p w:rsidR="008C3705" w:rsidRPr="00774809" w:rsidRDefault="008C3705" w:rsidP="00D632D1">
      <w:pPr>
        <w:pStyle w:val="a3"/>
        <w:numPr>
          <w:ilvl w:val="0"/>
          <w:numId w:val="56"/>
        </w:numPr>
        <w:spacing w:line="360" w:lineRule="auto"/>
        <w:ind w:left="0" w:firstLine="0"/>
        <w:jc w:val="both"/>
      </w:pPr>
      <w:r>
        <w:t>Областна р</w:t>
      </w:r>
      <w:r w:rsidRPr="00774809">
        <w:t>егионална програма за заетост – 4 броя лица за срок от шест месеца;</w:t>
      </w:r>
    </w:p>
    <w:p w:rsidR="008C3705" w:rsidRDefault="008C3705" w:rsidP="00D632D1">
      <w:pPr>
        <w:pStyle w:val="a3"/>
        <w:numPr>
          <w:ilvl w:val="0"/>
          <w:numId w:val="56"/>
        </w:numPr>
        <w:spacing w:line="360" w:lineRule="auto"/>
        <w:ind w:left="0" w:firstLine="0"/>
        <w:jc w:val="both"/>
      </w:pPr>
      <w:r w:rsidRPr="00774809">
        <w:t xml:space="preserve">Проект „Обучения и заетост на младите хора“ Компонент </w:t>
      </w:r>
      <w:r w:rsidRPr="00774809">
        <w:rPr>
          <w:lang w:val="en-US"/>
        </w:rPr>
        <w:t>II</w:t>
      </w:r>
      <w:r w:rsidRPr="00774809">
        <w:t xml:space="preserve"> -2 броя лица за срок от две години</w:t>
      </w:r>
      <w:r>
        <w:t>;</w:t>
      </w:r>
    </w:p>
    <w:p w:rsidR="008C3705" w:rsidRPr="00774809" w:rsidRDefault="008C3705" w:rsidP="00D632D1">
      <w:pPr>
        <w:pStyle w:val="a3"/>
        <w:numPr>
          <w:ilvl w:val="0"/>
          <w:numId w:val="56"/>
        </w:numPr>
        <w:spacing w:line="360" w:lineRule="auto"/>
        <w:ind w:left="0" w:firstLine="0"/>
        <w:jc w:val="both"/>
      </w:pPr>
      <w:r>
        <w:t xml:space="preserve">Проект „Обучения и заетост“ Компонент </w:t>
      </w:r>
      <w:r>
        <w:rPr>
          <w:lang w:val="en-US"/>
        </w:rPr>
        <w:t>II</w:t>
      </w:r>
      <w:r>
        <w:t xml:space="preserve"> – 7 броя лица за срок от две години.</w:t>
      </w:r>
    </w:p>
    <w:p w:rsidR="00194F64" w:rsidRPr="00037924" w:rsidRDefault="00194F64" w:rsidP="008C3705">
      <w:pPr>
        <w:spacing w:line="360" w:lineRule="auto"/>
        <w:rPr>
          <w:color w:val="FF0000"/>
        </w:rPr>
      </w:pPr>
    </w:p>
    <w:p w:rsidR="00F8133E" w:rsidRPr="00E411E1" w:rsidRDefault="00F8133E" w:rsidP="008C3705">
      <w:pPr>
        <w:pStyle w:val="5"/>
        <w:numPr>
          <w:ilvl w:val="4"/>
          <w:numId w:val="10"/>
        </w:numPr>
        <w:spacing w:before="0" w:after="0"/>
        <w:ind w:left="0" w:firstLine="0"/>
        <w:rPr>
          <w:szCs w:val="24"/>
        </w:rPr>
      </w:pPr>
      <w:r w:rsidRPr="00E411E1">
        <w:rPr>
          <w:szCs w:val="24"/>
        </w:rPr>
        <w:t>Здравеопазване</w:t>
      </w:r>
    </w:p>
    <w:p w:rsidR="002867AD" w:rsidRPr="008D02A5" w:rsidRDefault="00D956A5" w:rsidP="008C3705">
      <w:pPr>
        <w:pStyle w:val="a3"/>
        <w:spacing w:line="360" w:lineRule="auto"/>
        <w:ind w:left="0"/>
        <w:jc w:val="both"/>
      </w:pPr>
      <w:r w:rsidRPr="008D02A5">
        <w:t xml:space="preserve">През отчетния период </w:t>
      </w:r>
      <w:r w:rsidR="002867AD" w:rsidRPr="008D02A5">
        <w:t xml:space="preserve">Община Трявна </w:t>
      </w:r>
      <w:r w:rsidRPr="008D02A5">
        <w:t>е</w:t>
      </w:r>
      <w:r w:rsidR="00D4776F" w:rsidRPr="008D02A5">
        <w:t xml:space="preserve"> реализира</w:t>
      </w:r>
      <w:r w:rsidRPr="008D02A5">
        <w:t>ла</w:t>
      </w:r>
      <w:r w:rsidR="00D4776F" w:rsidRPr="008D02A5">
        <w:t xml:space="preserve"> </w:t>
      </w:r>
      <w:r w:rsidRPr="008D02A5">
        <w:t xml:space="preserve">следните </w:t>
      </w:r>
      <w:r w:rsidR="00D4776F" w:rsidRPr="008D02A5">
        <w:t>дейности</w:t>
      </w:r>
      <w:r w:rsidR="00312E08" w:rsidRPr="008D02A5">
        <w:t xml:space="preserve"> за</w:t>
      </w:r>
      <w:r w:rsidRPr="008D02A5">
        <w:t xml:space="preserve"> подпомагане </w:t>
      </w:r>
      <w:r w:rsidR="00312E08" w:rsidRPr="008D02A5">
        <w:t>развитието на дейностите по здравеопазване</w:t>
      </w:r>
      <w:r w:rsidR="002867AD" w:rsidRPr="008D02A5">
        <w:t>:</w:t>
      </w:r>
    </w:p>
    <w:p w:rsidR="00312E08" w:rsidRPr="00DE5CF9" w:rsidRDefault="00312E08" w:rsidP="00FE4248">
      <w:pPr>
        <w:pStyle w:val="a3"/>
        <w:widowControl w:val="0"/>
        <w:numPr>
          <w:ilvl w:val="0"/>
          <w:numId w:val="2"/>
        </w:numPr>
        <w:tabs>
          <w:tab w:val="left" w:pos="0"/>
        </w:tabs>
        <w:autoSpaceDE w:val="0"/>
        <w:autoSpaceDN w:val="0"/>
        <w:adjustRightInd w:val="0"/>
        <w:spacing w:line="360" w:lineRule="auto"/>
        <w:ind w:left="0" w:firstLine="0"/>
        <w:jc w:val="both"/>
        <w:rPr>
          <w:b/>
          <w:lang w:eastAsia="en-US"/>
        </w:rPr>
      </w:pPr>
      <w:r w:rsidRPr="006C7DCF">
        <w:rPr>
          <w:rStyle w:val="af"/>
          <w:b w:val="0"/>
          <w:bdr w:val="none" w:sz="0" w:space="0" w:color="auto" w:frame="1"/>
          <w:shd w:val="clear" w:color="auto" w:fill="FFFFFF"/>
        </w:rPr>
        <w:t>Достав</w:t>
      </w:r>
      <w:r w:rsidR="00644307" w:rsidRPr="006C7DCF">
        <w:rPr>
          <w:rStyle w:val="af"/>
          <w:b w:val="0"/>
          <w:bdr w:val="none" w:sz="0" w:space="0" w:color="auto" w:frame="1"/>
          <w:shd w:val="clear" w:color="auto" w:fill="FFFFFF"/>
        </w:rPr>
        <w:t>ен и монтиран е</w:t>
      </w:r>
      <w:r w:rsidRPr="006C7DCF">
        <w:rPr>
          <w:rStyle w:val="af"/>
          <w:b w:val="0"/>
          <w:bdr w:val="none" w:sz="0" w:space="0" w:color="auto" w:frame="1"/>
          <w:shd w:val="clear" w:color="auto" w:fill="FFFFFF"/>
        </w:rPr>
        <w:t xml:space="preserve"> нов компютърен </w:t>
      </w:r>
      <w:proofErr w:type="spellStart"/>
      <w:r w:rsidRPr="006C7DCF">
        <w:rPr>
          <w:rStyle w:val="af"/>
          <w:b w:val="0"/>
          <w:bdr w:val="none" w:sz="0" w:space="0" w:color="auto" w:frame="1"/>
          <w:shd w:val="clear" w:color="auto" w:fill="FFFFFF"/>
        </w:rPr>
        <w:t>томо</w:t>
      </w:r>
      <w:r w:rsidR="00522983">
        <w:rPr>
          <w:rStyle w:val="af"/>
          <w:b w:val="0"/>
          <w:bdr w:val="none" w:sz="0" w:space="0" w:color="auto" w:frame="1"/>
          <w:shd w:val="clear" w:color="auto" w:fill="FFFFFF"/>
        </w:rPr>
        <w:t>граф</w:t>
      </w:r>
      <w:proofErr w:type="spellEnd"/>
      <w:r w:rsidR="00522983">
        <w:rPr>
          <w:rStyle w:val="af"/>
          <w:b w:val="0"/>
          <w:bdr w:val="none" w:sz="0" w:space="0" w:color="auto" w:frame="1"/>
          <w:shd w:val="clear" w:color="auto" w:fill="FFFFFF"/>
        </w:rPr>
        <w:t xml:space="preserve"> за нуждите на МБАЛ „Д-р Т.</w:t>
      </w:r>
      <w:r w:rsidRPr="006C7DCF">
        <w:rPr>
          <w:rStyle w:val="af"/>
          <w:b w:val="0"/>
          <w:bdr w:val="none" w:sz="0" w:space="0" w:color="auto" w:frame="1"/>
          <w:shd w:val="clear" w:color="auto" w:fill="FFFFFF"/>
        </w:rPr>
        <w:t>Витанов“ ЕООД -</w:t>
      </w:r>
      <w:r w:rsidR="001866A3">
        <w:rPr>
          <w:rStyle w:val="af"/>
          <w:b w:val="0"/>
          <w:bdr w:val="none" w:sz="0" w:space="0" w:color="auto" w:frame="1"/>
          <w:shd w:val="clear" w:color="auto" w:fill="FFFFFF"/>
        </w:rPr>
        <w:t xml:space="preserve"> </w:t>
      </w:r>
      <w:r w:rsidRPr="006C7DCF">
        <w:rPr>
          <w:rStyle w:val="af"/>
          <w:b w:val="0"/>
          <w:bdr w:val="none" w:sz="0" w:space="0" w:color="auto" w:frame="1"/>
          <w:shd w:val="clear" w:color="auto" w:fill="FFFFFF"/>
        </w:rPr>
        <w:t>град Трявна</w:t>
      </w:r>
      <w:r w:rsidR="002714CC" w:rsidRPr="006C7DCF">
        <w:rPr>
          <w:rStyle w:val="af"/>
          <w:b w:val="0"/>
          <w:bdr w:val="none" w:sz="0" w:space="0" w:color="auto" w:frame="1"/>
          <w:shd w:val="clear" w:color="auto" w:fill="FFFFFF"/>
        </w:rPr>
        <w:t xml:space="preserve">, като са заплатени лизингови вноски в размер на </w:t>
      </w:r>
      <w:r w:rsidR="00DE5CF9">
        <w:rPr>
          <w:rStyle w:val="af"/>
          <w:b w:val="0"/>
          <w:bdr w:val="none" w:sz="0" w:space="0" w:color="auto" w:frame="1"/>
          <w:shd w:val="clear" w:color="auto" w:fill="FFFFFF"/>
        </w:rPr>
        <w:t xml:space="preserve"> </w:t>
      </w:r>
      <w:r w:rsidR="002714CC" w:rsidRPr="00DE5CF9">
        <w:rPr>
          <w:rStyle w:val="af"/>
          <w:b w:val="0"/>
          <w:bdr w:val="none" w:sz="0" w:space="0" w:color="auto" w:frame="1"/>
          <w:shd w:val="clear" w:color="auto" w:fill="FFFFFF"/>
        </w:rPr>
        <w:t>70 </w:t>
      </w:r>
      <w:r w:rsidR="00DE5CF9" w:rsidRPr="00DE5CF9">
        <w:rPr>
          <w:rStyle w:val="af"/>
          <w:b w:val="0"/>
          <w:bdr w:val="none" w:sz="0" w:space="0" w:color="auto" w:frame="1"/>
          <w:shd w:val="clear" w:color="auto" w:fill="FFFFFF"/>
        </w:rPr>
        <w:t>675</w:t>
      </w:r>
      <w:r w:rsidR="002714CC" w:rsidRPr="00DE5CF9">
        <w:rPr>
          <w:rStyle w:val="af"/>
          <w:b w:val="0"/>
          <w:bdr w:val="none" w:sz="0" w:space="0" w:color="auto" w:frame="1"/>
          <w:shd w:val="clear" w:color="auto" w:fill="FFFFFF"/>
        </w:rPr>
        <w:t xml:space="preserve"> лв.</w:t>
      </w:r>
    </w:p>
    <w:p w:rsidR="00600DAD" w:rsidRPr="00B77DA6" w:rsidRDefault="00E411E1" w:rsidP="00E411E1">
      <w:pPr>
        <w:pStyle w:val="a3"/>
        <w:widowControl w:val="0"/>
        <w:numPr>
          <w:ilvl w:val="0"/>
          <w:numId w:val="2"/>
        </w:numPr>
        <w:tabs>
          <w:tab w:val="left" w:pos="0"/>
        </w:tabs>
        <w:autoSpaceDE w:val="0"/>
        <w:autoSpaceDN w:val="0"/>
        <w:adjustRightInd w:val="0"/>
        <w:spacing w:line="360" w:lineRule="auto"/>
        <w:ind w:left="0" w:firstLine="0"/>
        <w:jc w:val="both"/>
        <w:rPr>
          <w:lang w:eastAsia="en-US"/>
        </w:rPr>
      </w:pPr>
      <w:r w:rsidRPr="00B77DA6">
        <w:t>Основен ремонт улица МБАЛ "Д-р Теодоси Витанов", гр. Трявна, вкл. паркинг</w:t>
      </w:r>
      <w:r w:rsidR="00F62418" w:rsidRPr="00B77DA6">
        <w:t xml:space="preserve"> </w:t>
      </w:r>
      <w:r w:rsidR="00D9348D" w:rsidRPr="00B77DA6">
        <w:t xml:space="preserve">– </w:t>
      </w:r>
      <w:r w:rsidRPr="00B77DA6">
        <w:t>19 98</w:t>
      </w:r>
      <w:r w:rsidR="002A3BC7">
        <w:t>6</w:t>
      </w:r>
      <w:r w:rsidR="00D956A5" w:rsidRPr="00B77DA6">
        <w:t xml:space="preserve"> лв.</w:t>
      </w:r>
      <w:r w:rsidR="00312E08" w:rsidRPr="00B77DA6">
        <w:t>;</w:t>
      </w:r>
    </w:p>
    <w:p w:rsidR="00312E08" w:rsidRPr="008D1D90" w:rsidRDefault="00F20B05" w:rsidP="001E0D32">
      <w:pPr>
        <w:pStyle w:val="a3"/>
        <w:numPr>
          <w:ilvl w:val="0"/>
          <w:numId w:val="2"/>
        </w:numPr>
        <w:spacing w:line="360" w:lineRule="auto"/>
        <w:ind w:left="0" w:firstLine="0"/>
        <w:jc w:val="both"/>
        <w:rPr>
          <w:lang w:eastAsia="en-US"/>
        </w:rPr>
      </w:pPr>
      <w:r>
        <w:rPr>
          <w:lang w:eastAsia="en-US"/>
        </w:rPr>
        <w:t>З</w:t>
      </w:r>
      <w:r w:rsidRPr="008D1D90">
        <w:rPr>
          <w:lang w:eastAsia="en-US"/>
        </w:rPr>
        <w:t xml:space="preserve">аписване </w:t>
      </w:r>
      <w:r>
        <w:rPr>
          <w:lang w:eastAsia="en-US"/>
        </w:rPr>
        <w:t xml:space="preserve">са </w:t>
      </w:r>
      <w:r w:rsidRPr="008D1D90">
        <w:rPr>
          <w:lang w:eastAsia="en-US"/>
        </w:rPr>
        <w:t xml:space="preserve">нови дялове от Община Трявна </w:t>
      </w:r>
      <w:r>
        <w:rPr>
          <w:lang w:eastAsia="en-US"/>
        </w:rPr>
        <w:t xml:space="preserve">в размер на </w:t>
      </w:r>
      <w:r w:rsidRPr="008D1D90">
        <w:t>19 600</w:t>
      </w:r>
      <w:r>
        <w:t xml:space="preserve"> лв. </w:t>
      </w:r>
      <w:r>
        <w:rPr>
          <w:lang w:eastAsia="en-US"/>
        </w:rPr>
        <w:t>з</w:t>
      </w:r>
      <w:r w:rsidR="00312E08" w:rsidRPr="008D1D90">
        <w:rPr>
          <w:lang w:eastAsia="en-US"/>
        </w:rPr>
        <w:t xml:space="preserve">а </w:t>
      </w:r>
      <w:r w:rsidR="001E0D32" w:rsidRPr="008D1D90">
        <w:rPr>
          <w:lang w:eastAsia="en-US"/>
        </w:rPr>
        <w:t xml:space="preserve">увеличаване на капитала и покриване на неотложни задължения на </w:t>
      </w:r>
      <w:proofErr w:type="spellStart"/>
      <w:r w:rsidR="001E0D32" w:rsidRPr="008D1D90">
        <w:rPr>
          <w:lang w:eastAsia="en-US"/>
        </w:rPr>
        <w:t>Многопрофилна</w:t>
      </w:r>
      <w:proofErr w:type="spellEnd"/>
      <w:r w:rsidR="001E0D32" w:rsidRPr="008D1D90">
        <w:rPr>
          <w:lang w:eastAsia="en-US"/>
        </w:rPr>
        <w:t xml:space="preserve"> болница за активно лечение „Д-р Теодоси Витанов“ ЕООД – гр. Трявна</w:t>
      </w:r>
      <w:r>
        <w:rPr>
          <w:lang w:eastAsia="en-US"/>
        </w:rPr>
        <w:t>.</w:t>
      </w:r>
      <w:r w:rsidR="001E0D32" w:rsidRPr="008D1D90">
        <w:rPr>
          <w:lang w:eastAsia="en-US"/>
        </w:rPr>
        <w:t xml:space="preserve"> </w:t>
      </w:r>
    </w:p>
    <w:p w:rsidR="00DE5366" w:rsidRPr="00436792" w:rsidRDefault="00DE5366" w:rsidP="001E1BAB">
      <w:pPr>
        <w:pStyle w:val="a3"/>
        <w:numPr>
          <w:ilvl w:val="0"/>
          <w:numId w:val="11"/>
        </w:numPr>
        <w:spacing w:line="360" w:lineRule="auto"/>
        <w:ind w:left="0" w:hanging="11"/>
        <w:jc w:val="both"/>
        <w:rPr>
          <w:lang w:eastAsia="en-US"/>
        </w:rPr>
      </w:pPr>
      <w:r w:rsidRPr="00436792">
        <w:t xml:space="preserve">Предоставена подкрепа за болни на </w:t>
      </w:r>
      <w:proofErr w:type="spellStart"/>
      <w:r w:rsidRPr="00436792">
        <w:t>хемодиализа</w:t>
      </w:r>
      <w:proofErr w:type="spellEnd"/>
      <w:r w:rsidRPr="00436792">
        <w:t xml:space="preserve">, чрез закупуване на медикаменти </w:t>
      </w:r>
      <w:r w:rsidR="00D4776F" w:rsidRPr="00436792">
        <w:t>-</w:t>
      </w:r>
      <w:r w:rsidRPr="00436792">
        <w:t xml:space="preserve"> разходвани </w:t>
      </w:r>
      <w:r w:rsidR="00B77DA6" w:rsidRPr="00436792">
        <w:t>2 018</w:t>
      </w:r>
      <w:r w:rsidRPr="00436792">
        <w:t xml:space="preserve"> лв.</w:t>
      </w:r>
      <w:r w:rsidR="0021759B" w:rsidRPr="00436792">
        <w:t>;</w:t>
      </w:r>
    </w:p>
    <w:p w:rsidR="00D4776F" w:rsidRDefault="00D4776F" w:rsidP="001E1BAB">
      <w:pPr>
        <w:pStyle w:val="a3"/>
        <w:numPr>
          <w:ilvl w:val="0"/>
          <w:numId w:val="11"/>
        </w:numPr>
        <w:spacing w:line="360" w:lineRule="auto"/>
        <w:ind w:left="0" w:firstLine="0"/>
        <w:jc w:val="both"/>
        <w:rPr>
          <w:lang w:eastAsia="en-US"/>
        </w:rPr>
      </w:pPr>
      <w:r w:rsidRPr="00A923C5">
        <w:t xml:space="preserve">За предоставянето на качествени </w:t>
      </w:r>
      <w:proofErr w:type="spellStart"/>
      <w:r w:rsidRPr="00A923C5">
        <w:t>палиативни</w:t>
      </w:r>
      <w:proofErr w:type="spellEnd"/>
      <w:r w:rsidRPr="00A923C5">
        <w:t xml:space="preserve"> грижи за хора в терминален стадии на заболяване (частична издръжка на две легла в Регионален </w:t>
      </w:r>
      <w:proofErr w:type="spellStart"/>
      <w:r w:rsidRPr="00A923C5">
        <w:t>хоспис</w:t>
      </w:r>
      <w:proofErr w:type="spellEnd"/>
      <w:r w:rsidRPr="00A923C5">
        <w:t xml:space="preserve"> – Габрово) са  </w:t>
      </w:r>
      <w:r w:rsidRPr="00A923C5">
        <w:rPr>
          <w:lang w:eastAsia="en-US"/>
        </w:rPr>
        <w:t xml:space="preserve">изплатени средства в размер на  </w:t>
      </w:r>
      <w:r w:rsidR="002A6376" w:rsidRPr="00A923C5">
        <w:rPr>
          <w:lang w:eastAsia="en-US"/>
        </w:rPr>
        <w:t>7 725</w:t>
      </w:r>
      <w:r w:rsidRPr="00A923C5">
        <w:rPr>
          <w:lang w:eastAsia="en-US"/>
        </w:rPr>
        <w:t xml:space="preserve"> лв. </w:t>
      </w:r>
    </w:p>
    <w:p w:rsidR="005E4BDF" w:rsidRPr="00037924" w:rsidRDefault="005E4BDF" w:rsidP="003F2CAC">
      <w:pPr>
        <w:spacing w:line="360" w:lineRule="auto"/>
        <w:jc w:val="both"/>
        <w:rPr>
          <w:b/>
          <w:i/>
          <w:color w:val="FF0000"/>
        </w:rPr>
      </w:pPr>
    </w:p>
    <w:p w:rsidR="00CB5A56" w:rsidRPr="00F014EE" w:rsidRDefault="00CB5A56" w:rsidP="001E1BAB">
      <w:pPr>
        <w:pStyle w:val="a3"/>
        <w:numPr>
          <w:ilvl w:val="0"/>
          <w:numId w:val="13"/>
        </w:numPr>
        <w:spacing w:line="360" w:lineRule="auto"/>
        <w:ind w:left="0" w:firstLine="0"/>
        <w:jc w:val="both"/>
        <w:rPr>
          <w:b/>
          <w:i/>
        </w:rPr>
      </w:pPr>
      <w:r w:rsidRPr="00F014EE">
        <w:rPr>
          <w:b/>
          <w:i/>
        </w:rPr>
        <w:t>Култура</w:t>
      </w:r>
    </w:p>
    <w:p w:rsidR="007740D1" w:rsidRPr="00F014EE" w:rsidRDefault="003A5897" w:rsidP="007740D1">
      <w:pPr>
        <w:pStyle w:val="a3"/>
        <w:spacing w:line="360" w:lineRule="auto"/>
        <w:ind w:left="0" w:firstLine="708"/>
        <w:jc w:val="both"/>
      </w:pPr>
      <w:r w:rsidRPr="00F014EE">
        <w:lastRenderedPageBreak/>
        <w:t>И през 201</w:t>
      </w:r>
      <w:r w:rsidR="001D3B63" w:rsidRPr="00F014EE">
        <w:t>8</w:t>
      </w:r>
      <w:r w:rsidR="00BC628F" w:rsidRPr="00F014EE">
        <w:t xml:space="preserve"> г. в направление “</w:t>
      </w:r>
      <w:r w:rsidR="005A6E4F" w:rsidRPr="00F014EE">
        <w:t>К</w:t>
      </w:r>
      <w:r w:rsidR="00BC628F" w:rsidRPr="00F014EE">
        <w:t>ултура“</w:t>
      </w:r>
      <w:r w:rsidR="005A6E4F" w:rsidRPr="00F014EE">
        <w:t xml:space="preserve"> </w:t>
      </w:r>
      <w:r w:rsidR="008A27BA" w:rsidRPr="00F014EE">
        <w:t xml:space="preserve">усилията са насочени към утвърждаването на Трявна, като атрактивна културно-туристическа дестинация. </w:t>
      </w:r>
    </w:p>
    <w:p w:rsidR="00587D08" w:rsidRDefault="001D3B63" w:rsidP="00793359">
      <w:pPr>
        <w:pStyle w:val="a3"/>
        <w:numPr>
          <w:ilvl w:val="0"/>
          <w:numId w:val="5"/>
        </w:numPr>
        <w:spacing w:line="360" w:lineRule="auto"/>
        <w:ind w:left="0" w:firstLine="0"/>
        <w:jc w:val="both"/>
      </w:pPr>
      <w:r w:rsidRPr="00F014EE">
        <w:t>П</w:t>
      </w:r>
      <w:r w:rsidR="00587D08" w:rsidRPr="00F014EE">
        <w:t xml:space="preserve">рез изминалата година </w:t>
      </w:r>
      <w:r w:rsidRPr="00F014EE">
        <w:t>е изготвено и подадено проектно предложение „Реконструкция и оборудване на читалищни сгради в община Трявна“. Все още се очаква да приключат етапите на "Оценка на административното съответствие и допустимост" и "Техническа и финансова оценка" .</w:t>
      </w:r>
    </w:p>
    <w:p w:rsidR="00793359" w:rsidRPr="00F014EE" w:rsidRDefault="00793359" w:rsidP="00793359">
      <w:pPr>
        <w:pStyle w:val="a3"/>
        <w:numPr>
          <w:ilvl w:val="0"/>
          <w:numId w:val="5"/>
        </w:numPr>
        <w:spacing w:line="360" w:lineRule="auto"/>
        <w:ind w:left="0" w:firstLine="0"/>
        <w:jc w:val="both"/>
      </w:pPr>
      <w:r w:rsidRPr="00793359">
        <w:t>Финансово осигуряване на програмите на общинските читалища за работата им през 2018 г.; подкрепа на читалищни и самодейни колективи при участията им във фестивали в България и извън страната.</w:t>
      </w:r>
    </w:p>
    <w:p w:rsidR="00BC628F" w:rsidRDefault="008A27BA" w:rsidP="00793359">
      <w:pPr>
        <w:pStyle w:val="a3"/>
        <w:numPr>
          <w:ilvl w:val="0"/>
          <w:numId w:val="5"/>
        </w:numPr>
        <w:spacing w:line="360" w:lineRule="auto"/>
        <w:ind w:left="0" w:firstLine="0"/>
        <w:jc w:val="both"/>
      </w:pPr>
      <w:r w:rsidRPr="00F014EE">
        <w:t>В рамките на година са реализирани значителен брой събития, включени в Културния</w:t>
      </w:r>
      <w:r w:rsidR="00793359">
        <w:t xml:space="preserve">  календар на общината</w:t>
      </w:r>
      <w:r w:rsidRPr="00F014EE">
        <w:t>:</w:t>
      </w:r>
    </w:p>
    <w:p w:rsidR="00793359" w:rsidRDefault="00793359" w:rsidP="00793359">
      <w:pPr>
        <w:spacing w:line="360" w:lineRule="auto"/>
        <w:jc w:val="both"/>
        <w:rPr>
          <w:lang w:val="ru-RU"/>
        </w:rPr>
      </w:pPr>
      <w:r>
        <w:rPr>
          <w:lang w:val="ru-RU"/>
        </w:rPr>
        <w:t xml:space="preserve">- </w:t>
      </w:r>
      <w:proofErr w:type="spellStart"/>
      <w:r>
        <w:rPr>
          <w:lang w:val="ru-RU"/>
        </w:rPr>
        <w:t>Проведени</w:t>
      </w:r>
      <w:proofErr w:type="spellEnd"/>
      <w:r>
        <w:rPr>
          <w:lang w:val="ru-RU"/>
        </w:rPr>
        <w:t xml:space="preserve"> </w:t>
      </w:r>
      <w:proofErr w:type="spellStart"/>
      <w:r>
        <w:rPr>
          <w:lang w:val="ru-RU"/>
        </w:rPr>
        <w:t>традиционни</w:t>
      </w:r>
      <w:proofErr w:type="spellEnd"/>
      <w:r>
        <w:rPr>
          <w:lang w:val="ru-RU"/>
        </w:rPr>
        <w:t xml:space="preserve"> </w:t>
      </w:r>
      <w:proofErr w:type="spellStart"/>
      <w:r>
        <w:rPr>
          <w:lang w:val="ru-RU"/>
        </w:rPr>
        <w:t>инициативи</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отбелязване</w:t>
      </w:r>
      <w:proofErr w:type="spellEnd"/>
      <w:r>
        <w:rPr>
          <w:lang w:val="ru-RU"/>
        </w:rPr>
        <w:t xml:space="preserve"> на </w:t>
      </w:r>
      <w:proofErr w:type="spellStart"/>
      <w:r>
        <w:rPr>
          <w:lang w:val="ru-RU"/>
        </w:rPr>
        <w:t>официалните</w:t>
      </w:r>
      <w:proofErr w:type="spellEnd"/>
      <w:r>
        <w:rPr>
          <w:lang w:val="ru-RU"/>
        </w:rPr>
        <w:t xml:space="preserve"> и </w:t>
      </w:r>
      <w:proofErr w:type="spellStart"/>
      <w:r>
        <w:rPr>
          <w:lang w:val="ru-RU"/>
        </w:rPr>
        <w:t>националния</w:t>
      </w:r>
      <w:proofErr w:type="spellEnd"/>
      <w:r>
        <w:rPr>
          <w:lang w:val="ru-RU"/>
        </w:rPr>
        <w:t xml:space="preserve"> </w:t>
      </w:r>
      <w:proofErr w:type="spellStart"/>
      <w:r>
        <w:rPr>
          <w:lang w:val="ru-RU"/>
        </w:rPr>
        <w:t>празник</w:t>
      </w:r>
      <w:proofErr w:type="spellEnd"/>
      <w:r>
        <w:rPr>
          <w:lang w:val="ru-RU"/>
        </w:rPr>
        <w:t xml:space="preserve">, </w:t>
      </w:r>
      <w:proofErr w:type="spellStart"/>
      <w:r>
        <w:rPr>
          <w:lang w:val="ru-RU"/>
        </w:rPr>
        <w:t>празниците</w:t>
      </w:r>
      <w:proofErr w:type="spellEnd"/>
      <w:r>
        <w:rPr>
          <w:lang w:val="ru-RU"/>
        </w:rPr>
        <w:t xml:space="preserve"> на гр. </w:t>
      </w:r>
      <w:proofErr w:type="spellStart"/>
      <w:r>
        <w:rPr>
          <w:lang w:val="ru-RU"/>
        </w:rPr>
        <w:t>Трявна</w:t>
      </w:r>
      <w:proofErr w:type="spellEnd"/>
      <w:r>
        <w:rPr>
          <w:lang w:val="ru-RU"/>
        </w:rPr>
        <w:t xml:space="preserve"> и гр. </w:t>
      </w:r>
      <w:proofErr w:type="spellStart"/>
      <w:r>
        <w:rPr>
          <w:lang w:val="ru-RU"/>
        </w:rPr>
        <w:t>Плачковци</w:t>
      </w:r>
      <w:proofErr w:type="spellEnd"/>
      <w:r>
        <w:rPr>
          <w:lang w:val="ru-RU"/>
        </w:rPr>
        <w:t xml:space="preserve">, </w:t>
      </w:r>
      <w:proofErr w:type="spellStart"/>
      <w:r>
        <w:rPr>
          <w:lang w:val="ru-RU"/>
        </w:rPr>
        <w:t>Славейкови</w:t>
      </w:r>
      <w:proofErr w:type="spellEnd"/>
      <w:r>
        <w:rPr>
          <w:lang w:val="ru-RU"/>
        </w:rPr>
        <w:t xml:space="preserve"> </w:t>
      </w:r>
      <w:proofErr w:type="spellStart"/>
      <w:r>
        <w:rPr>
          <w:lang w:val="ru-RU"/>
        </w:rPr>
        <w:t>празници</w:t>
      </w:r>
      <w:proofErr w:type="spellEnd"/>
      <w:r>
        <w:rPr>
          <w:lang w:val="ru-RU"/>
        </w:rPr>
        <w:t xml:space="preserve">, </w:t>
      </w:r>
      <w:proofErr w:type="spellStart"/>
      <w:r>
        <w:rPr>
          <w:lang w:val="ru-RU"/>
        </w:rPr>
        <w:t>международен</w:t>
      </w:r>
      <w:proofErr w:type="spellEnd"/>
      <w:r>
        <w:rPr>
          <w:lang w:val="ru-RU"/>
        </w:rPr>
        <w:t xml:space="preserve"> </w:t>
      </w:r>
      <w:proofErr w:type="spellStart"/>
      <w:r>
        <w:rPr>
          <w:lang w:val="ru-RU"/>
        </w:rPr>
        <w:t>фолклорен</w:t>
      </w:r>
      <w:proofErr w:type="spellEnd"/>
      <w:r>
        <w:rPr>
          <w:lang w:val="ru-RU"/>
        </w:rPr>
        <w:t xml:space="preserve"> </w:t>
      </w:r>
      <w:proofErr w:type="spellStart"/>
      <w:r>
        <w:rPr>
          <w:lang w:val="ru-RU"/>
        </w:rPr>
        <w:t>фестивал</w:t>
      </w:r>
      <w:proofErr w:type="spellEnd"/>
      <w:r>
        <w:rPr>
          <w:lang w:val="ru-RU"/>
        </w:rPr>
        <w:t xml:space="preserve">, </w:t>
      </w:r>
      <w:proofErr w:type="spellStart"/>
      <w:r>
        <w:rPr>
          <w:lang w:val="ru-RU"/>
        </w:rPr>
        <w:t>фестивалите</w:t>
      </w:r>
      <w:proofErr w:type="spellEnd"/>
      <w:r>
        <w:rPr>
          <w:lang w:val="ru-RU"/>
        </w:rPr>
        <w:t xml:space="preserve"> на </w:t>
      </w:r>
      <w:proofErr w:type="spellStart"/>
      <w:r>
        <w:rPr>
          <w:lang w:val="ru-RU"/>
        </w:rPr>
        <w:t>танцовите</w:t>
      </w:r>
      <w:proofErr w:type="spellEnd"/>
      <w:r>
        <w:rPr>
          <w:lang w:val="ru-RU"/>
        </w:rPr>
        <w:t xml:space="preserve"> </w:t>
      </w:r>
      <w:proofErr w:type="spellStart"/>
      <w:r>
        <w:rPr>
          <w:lang w:val="ru-RU"/>
        </w:rPr>
        <w:t>групи</w:t>
      </w:r>
      <w:proofErr w:type="spellEnd"/>
      <w:r>
        <w:rPr>
          <w:lang w:val="ru-RU"/>
        </w:rPr>
        <w:t xml:space="preserve"> в гр. </w:t>
      </w:r>
      <w:proofErr w:type="spellStart"/>
      <w:r>
        <w:rPr>
          <w:lang w:val="ru-RU"/>
        </w:rPr>
        <w:t>Трявна</w:t>
      </w:r>
      <w:proofErr w:type="spellEnd"/>
      <w:r>
        <w:rPr>
          <w:lang w:val="ru-RU"/>
        </w:rPr>
        <w:t xml:space="preserve"> и гр. </w:t>
      </w:r>
      <w:proofErr w:type="spellStart"/>
      <w:r>
        <w:rPr>
          <w:lang w:val="ru-RU"/>
        </w:rPr>
        <w:t>Плачковци</w:t>
      </w:r>
      <w:proofErr w:type="spellEnd"/>
      <w:r>
        <w:rPr>
          <w:lang w:val="ru-RU"/>
        </w:rPr>
        <w:t xml:space="preserve">, </w:t>
      </w:r>
      <w:proofErr w:type="spellStart"/>
      <w:r>
        <w:rPr>
          <w:lang w:val="ru-RU"/>
        </w:rPr>
        <w:t>коледно-новогодишни</w:t>
      </w:r>
      <w:proofErr w:type="spellEnd"/>
      <w:r>
        <w:rPr>
          <w:lang w:val="ru-RU"/>
        </w:rPr>
        <w:t xml:space="preserve"> </w:t>
      </w:r>
      <w:proofErr w:type="spellStart"/>
      <w:r>
        <w:rPr>
          <w:lang w:val="ru-RU"/>
        </w:rPr>
        <w:t>празнични</w:t>
      </w:r>
      <w:proofErr w:type="spellEnd"/>
      <w:r>
        <w:rPr>
          <w:lang w:val="ru-RU"/>
        </w:rPr>
        <w:t xml:space="preserve"> прояви. </w:t>
      </w:r>
    </w:p>
    <w:p w:rsidR="00793359" w:rsidRDefault="00793359" w:rsidP="00793359">
      <w:pPr>
        <w:spacing w:line="360" w:lineRule="auto"/>
        <w:jc w:val="both"/>
        <w:rPr>
          <w:lang w:val="ru-RU"/>
        </w:rPr>
      </w:pPr>
      <w:r>
        <w:rPr>
          <w:lang w:val="ru-RU"/>
        </w:rPr>
        <w:t xml:space="preserve">- </w:t>
      </w:r>
      <w:proofErr w:type="spellStart"/>
      <w:r>
        <w:rPr>
          <w:lang w:val="ru-RU"/>
        </w:rPr>
        <w:t>Реализирани</w:t>
      </w:r>
      <w:proofErr w:type="spellEnd"/>
      <w:r>
        <w:rPr>
          <w:lang w:val="ru-RU"/>
        </w:rPr>
        <w:t xml:space="preserve"> </w:t>
      </w:r>
      <w:proofErr w:type="spellStart"/>
      <w:proofErr w:type="gramStart"/>
      <w:r>
        <w:rPr>
          <w:lang w:val="ru-RU"/>
        </w:rPr>
        <w:t>по-нови</w:t>
      </w:r>
      <w:proofErr w:type="spellEnd"/>
      <w:proofErr w:type="gramEnd"/>
      <w:r>
        <w:rPr>
          <w:lang w:val="ru-RU"/>
        </w:rPr>
        <w:t xml:space="preserve"> начинания </w:t>
      </w:r>
      <w:proofErr w:type="spellStart"/>
      <w:r>
        <w:rPr>
          <w:lang w:val="ru-RU"/>
        </w:rPr>
        <w:t>като</w:t>
      </w:r>
      <w:proofErr w:type="spellEnd"/>
      <w:r>
        <w:rPr>
          <w:lang w:val="ru-RU"/>
        </w:rPr>
        <w:t xml:space="preserve">: </w:t>
      </w:r>
      <w:proofErr w:type="spellStart"/>
      <w:r>
        <w:rPr>
          <w:lang w:val="ru-RU"/>
        </w:rPr>
        <w:t>Дните</w:t>
      </w:r>
      <w:proofErr w:type="spellEnd"/>
      <w:r>
        <w:rPr>
          <w:lang w:val="ru-RU"/>
        </w:rPr>
        <w:t xml:space="preserve"> на </w:t>
      </w:r>
      <w:proofErr w:type="spellStart"/>
      <w:r>
        <w:rPr>
          <w:lang w:val="ru-RU"/>
        </w:rPr>
        <w:t>дърворезбата</w:t>
      </w:r>
      <w:proofErr w:type="spellEnd"/>
      <w:r>
        <w:rPr>
          <w:lang w:val="ru-RU"/>
        </w:rPr>
        <w:t xml:space="preserve">, </w:t>
      </w:r>
      <w:proofErr w:type="spellStart"/>
      <w:r>
        <w:rPr>
          <w:lang w:val="ru-RU"/>
        </w:rPr>
        <w:t>Трявна</w:t>
      </w:r>
      <w:proofErr w:type="spellEnd"/>
      <w:r>
        <w:rPr>
          <w:lang w:val="ru-RU"/>
        </w:rPr>
        <w:t xml:space="preserve"> </w:t>
      </w:r>
      <w:proofErr w:type="gramStart"/>
      <w:r>
        <w:rPr>
          <w:lang w:val="ru-RU"/>
        </w:rPr>
        <w:t>арт</w:t>
      </w:r>
      <w:proofErr w:type="gramEnd"/>
      <w:r>
        <w:rPr>
          <w:lang w:val="ru-RU"/>
        </w:rPr>
        <w:t xml:space="preserve"> </w:t>
      </w:r>
      <w:proofErr w:type="spellStart"/>
      <w:r>
        <w:rPr>
          <w:lang w:val="ru-RU"/>
        </w:rPr>
        <w:t>фест</w:t>
      </w:r>
      <w:proofErr w:type="spellEnd"/>
      <w:r>
        <w:rPr>
          <w:lang w:val="ru-RU"/>
        </w:rPr>
        <w:t xml:space="preserve">, </w:t>
      </w:r>
      <w:proofErr w:type="spellStart"/>
      <w:r>
        <w:rPr>
          <w:lang w:val="ru-RU"/>
        </w:rPr>
        <w:t>националния</w:t>
      </w:r>
      <w:proofErr w:type="spellEnd"/>
      <w:r>
        <w:rPr>
          <w:lang w:val="ru-RU"/>
        </w:rPr>
        <w:t xml:space="preserve"> </w:t>
      </w:r>
      <w:proofErr w:type="spellStart"/>
      <w:r>
        <w:rPr>
          <w:lang w:val="ru-RU"/>
        </w:rPr>
        <w:t>фолклорен</w:t>
      </w:r>
      <w:proofErr w:type="spellEnd"/>
      <w:r>
        <w:rPr>
          <w:lang w:val="ru-RU"/>
        </w:rPr>
        <w:t xml:space="preserve"> </w:t>
      </w:r>
      <w:proofErr w:type="spellStart"/>
      <w:r>
        <w:rPr>
          <w:lang w:val="ru-RU"/>
        </w:rPr>
        <w:t>събор</w:t>
      </w:r>
      <w:proofErr w:type="spellEnd"/>
      <w:r>
        <w:rPr>
          <w:lang w:val="ru-RU"/>
        </w:rPr>
        <w:t xml:space="preserve"> «На Белица на </w:t>
      </w:r>
      <w:proofErr w:type="spellStart"/>
      <w:r>
        <w:rPr>
          <w:lang w:val="ru-RU"/>
        </w:rPr>
        <w:t>хорото</w:t>
      </w:r>
      <w:proofErr w:type="spellEnd"/>
      <w:r>
        <w:rPr>
          <w:lang w:val="ru-RU"/>
        </w:rPr>
        <w:t>».</w:t>
      </w:r>
    </w:p>
    <w:p w:rsidR="00793359" w:rsidRDefault="00793359" w:rsidP="00793359">
      <w:pPr>
        <w:spacing w:line="360" w:lineRule="auto"/>
        <w:jc w:val="both"/>
        <w:rPr>
          <w:lang w:val="ru-RU"/>
        </w:rPr>
      </w:pPr>
      <w:r>
        <w:rPr>
          <w:lang w:val="ru-RU"/>
        </w:rPr>
        <w:t xml:space="preserve">- </w:t>
      </w:r>
      <w:proofErr w:type="spellStart"/>
      <w:r w:rsidRPr="009A1110">
        <w:rPr>
          <w:lang w:val="ru-RU"/>
        </w:rPr>
        <w:t>Юбилейна</w:t>
      </w:r>
      <w:proofErr w:type="spellEnd"/>
      <w:r w:rsidRPr="009A1110">
        <w:rPr>
          <w:lang w:val="ru-RU"/>
        </w:rPr>
        <w:t xml:space="preserve"> </w:t>
      </w:r>
      <w:proofErr w:type="spellStart"/>
      <w:r w:rsidRPr="009A1110">
        <w:rPr>
          <w:lang w:val="ru-RU"/>
        </w:rPr>
        <w:t>изложба</w:t>
      </w:r>
      <w:proofErr w:type="spellEnd"/>
      <w:r>
        <w:rPr>
          <w:lang w:val="ru-RU"/>
        </w:rPr>
        <w:t xml:space="preserve"> (</w:t>
      </w:r>
      <w:proofErr w:type="spellStart"/>
      <w:r>
        <w:rPr>
          <w:lang w:val="ru-RU"/>
        </w:rPr>
        <w:t>резба</w:t>
      </w:r>
      <w:proofErr w:type="spellEnd"/>
      <w:r>
        <w:rPr>
          <w:lang w:val="ru-RU"/>
        </w:rPr>
        <w:t>)</w:t>
      </w:r>
      <w:r w:rsidRPr="009A1110">
        <w:rPr>
          <w:lang w:val="ru-RU"/>
        </w:rPr>
        <w:t xml:space="preserve"> на проф. Антон </w:t>
      </w:r>
      <w:proofErr w:type="spellStart"/>
      <w:r w:rsidRPr="009A1110">
        <w:rPr>
          <w:lang w:val="ru-RU"/>
        </w:rPr>
        <w:t>Дончев</w:t>
      </w:r>
      <w:proofErr w:type="spellEnd"/>
      <w:r w:rsidRPr="009A1110">
        <w:rPr>
          <w:lang w:val="ru-RU"/>
        </w:rPr>
        <w:t xml:space="preserve"> – почетен гражданин</w:t>
      </w:r>
      <w:r>
        <w:rPr>
          <w:lang w:val="ru-RU"/>
        </w:rPr>
        <w:t xml:space="preserve"> на </w:t>
      </w:r>
      <w:proofErr w:type="spellStart"/>
      <w:r>
        <w:rPr>
          <w:lang w:val="ru-RU"/>
        </w:rPr>
        <w:t>Трявна</w:t>
      </w:r>
      <w:proofErr w:type="spellEnd"/>
      <w:r>
        <w:rPr>
          <w:lang w:val="ru-RU"/>
        </w:rPr>
        <w:t xml:space="preserve">, в </w:t>
      </w:r>
      <w:proofErr w:type="spellStart"/>
      <w:r>
        <w:rPr>
          <w:lang w:val="ru-RU"/>
        </w:rPr>
        <w:t>галерия</w:t>
      </w:r>
      <w:proofErr w:type="spellEnd"/>
      <w:r>
        <w:rPr>
          <w:lang w:val="ru-RU"/>
        </w:rPr>
        <w:t xml:space="preserve"> «Казаков».</w:t>
      </w:r>
    </w:p>
    <w:p w:rsidR="00793359" w:rsidRDefault="00793359" w:rsidP="00793359">
      <w:pPr>
        <w:spacing w:line="360" w:lineRule="auto"/>
        <w:jc w:val="both"/>
      </w:pPr>
      <w:r>
        <w:t xml:space="preserve">- </w:t>
      </w:r>
      <w:r w:rsidRPr="007E09C9">
        <w:t>Отбелязване на 10-годишнината от създаването на РК „Капитан дядо Никола“ към НД „Традиция“</w:t>
      </w:r>
      <w:r>
        <w:t>.</w:t>
      </w:r>
    </w:p>
    <w:p w:rsidR="00793359" w:rsidRPr="00793359" w:rsidRDefault="00793359" w:rsidP="00793359">
      <w:pPr>
        <w:pStyle w:val="a3"/>
        <w:numPr>
          <w:ilvl w:val="0"/>
          <w:numId w:val="5"/>
        </w:numPr>
        <w:spacing w:line="360" w:lineRule="auto"/>
        <w:ind w:left="0" w:firstLine="0"/>
        <w:jc w:val="both"/>
        <w:rPr>
          <w:lang w:val="ru-RU"/>
        </w:rPr>
      </w:pPr>
      <w:r w:rsidRPr="00793359">
        <w:rPr>
          <w:lang w:val="ru-RU"/>
        </w:rPr>
        <w:t xml:space="preserve">Проведен конкурс за </w:t>
      </w:r>
      <w:proofErr w:type="spellStart"/>
      <w:r w:rsidRPr="00793359">
        <w:rPr>
          <w:lang w:val="ru-RU"/>
        </w:rPr>
        <w:t>изработване</w:t>
      </w:r>
      <w:proofErr w:type="spellEnd"/>
      <w:r w:rsidRPr="00793359">
        <w:rPr>
          <w:lang w:val="ru-RU"/>
        </w:rPr>
        <w:t xml:space="preserve"> на </w:t>
      </w:r>
      <w:proofErr w:type="spellStart"/>
      <w:r w:rsidRPr="00793359">
        <w:rPr>
          <w:lang w:val="ru-RU"/>
        </w:rPr>
        <w:t>скулптурна</w:t>
      </w:r>
      <w:proofErr w:type="spellEnd"/>
      <w:r w:rsidRPr="00793359">
        <w:rPr>
          <w:lang w:val="ru-RU"/>
        </w:rPr>
        <w:t xml:space="preserve"> фигура на </w:t>
      </w:r>
      <w:proofErr w:type="spellStart"/>
      <w:r w:rsidRPr="00793359">
        <w:rPr>
          <w:lang w:val="ru-RU"/>
        </w:rPr>
        <w:t>Пенчо</w:t>
      </w:r>
      <w:proofErr w:type="spellEnd"/>
      <w:r w:rsidRPr="00793359">
        <w:rPr>
          <w:lang w:val="ru-RU"/>
        </w:rPr>
        <w:t xml:space="preserve"> </w:t>
      </w:r>
      <w:proofErr w:type="spellStart"/>
      <w:r w:rsidRPr="00793359">
        <w:rPr>
          <w:lang w:val="ru-RU"/>
        </w:rPr>
        <w:t>Славейков</w:t>
      </w:r>
      <w:proofErr w:type="spellEnd"/>
      <w:r w:rsidRPr="00793359">
        <w:rPr>
          <w:lang w:val="ru-RU"/>
        </w:rPr>
        <w:t>.</w:t>
      </w:r>
    </w:p>
    <w:p w:rsidR="00793359" w:rsidRPr="00793359" w:rsidRDefault="00793359" w:rsidP="00793359">
      <w:pPr>
        <w:pStyle w:val="a3"/>
        <w:numPr>
          <w:ilvl w:val="0"/>
          <w:numId w:val="5"/>
        </w:numPr>
        <w:spacing w:line="360" w:lineRule="auto"/>
        <w:ind w:left="0" w:firstLine="0"/>
        <w:jc w:val="both"/>
        <w:rPr>
          <w:lang w:val="ru-RU"/>
        </w:rPr>
      </w:pPr>
      <w:proofErr w:type="spellStart"/>
      <w:r w:rsidRPr="00793359">
        <w:rPr>
          <w:lang w:val="ru-RU"/>
        </w:rPr>
        <w:t>Гостуване</w:t>
      </w:r>
      <w:proofErr w:type="spellEnd"/>
      <w:r w:rsidRPr="00793359">
        <w:rPr>
          <w:lang w:val="ru-RU"/>
        </w:rPr>
        <w:t xml:space="preserve"> на </w:t>
      </w:r>
      <w:proofErr w:type="spellStart"/>
      <w:r w:rsidRPr="00793359">
        <w:rPr>
          <w:lang w:val="ru-RU"/>
        </w:rPr>
        <w:t>танцова</w:t>
      </w:r>
      <w:proofErr w:type="spellEnd"/>
      <w:r w:rsidRPr="00793359">
        <w:rPr>
          <w:lang w:val="ru-RU"/>
        </w:rPr>
        <w:t xml:space="preserve"> формация «</w:t>
      </w:r>
      <w:proofErr w:type="spellStart"/>
      <w:r w:rsidRPr="00793359">
        <w:rPr>
          <w:lang w:val="ru-RU"/>
        </w:rPr>
        <w:t>Зорница</w:t>
      </w:r>
      <w:proofErr w:type="spellEnd"/>
      <w:r w:rsidRPr="00793359">
        <w:rPr>
          <w:lang w:val="ru-RU"/>
        </w:rPr>
        <w:t xml:space="preserve">» и </w:t>
      </w:r>
      <w:proofErr w:type="spellStart"/>
      <w:r w:rsidRPr="00793359">
        <w:rPr>
          <w:lang w:val="ru-RU"/>
        </w:rPr>
        <w:t>ученици</w:t>
      </w:r>
      <w:proofErr w:type="spellEnd"/>
      <w:r w:rsidRPr="00793359">
        <w:rPr>
          <w:lang w:val="ru-RU"/>
        </w:rPr>
        <w:t xml:space="preserve"> от НГПИ «</w:t>
      </w:r>
      <w:proofErr w:type="spellStart"/>
      <w:r w:rsidRPr="00793359">
        <w:rPr>
          <w:lang w:val="ru-RU"/>
        </w:rPr>
        <w:t>Тревненска</w:t>
      </w:r>
      <w:proofErr w:type="spellEnd"/>
      <w:r w:rsidRPr="00793359">
        <w:rPr>
          <w:lang w:val="ru-RU"/>
        </w:rPr>
        <w:t xml:space="preserve"> школа» в гр. </w:t>
      </w:r>
      <w:proofErr w:type="spellStart"/>
      <w:r w:rsidRPr="00793359">
        <w:rPr>
          <w:lang w:val="ru-RU"/>
        </w:rPr>
        <w:t>Жирардов</w:t>
      </w:r>
      <w:proofErr w:type="spellEnd"/>
      <w:r w:rsidRPr="00793359">
        <w:rPr>
          <w:lang w:val="ru-RU"/>
        </w:rPr>
        <w:t xml:space="preserve"> – </w:t>
      </w:r>
      <w:proofErr w:type="spellStart"/>
      <w:r w:rsidRPr="00793359">
        <w:rPr>
          <w:lang w:val="ru-RU"/>
        </w:rPr>
        <w:t>Полша</w:t>
      </w:r>
      <w:proofErr w:type="spellEnd"/>
      <w:r w:rsidRPr="00793359">
        <w:rPr>
          <w:lang w:val="ru-RU"/>
        </w:rPr>
        <w:t>.</w:t>
      </w:r>
    </w:p>
    <w:p w:rsidR="00793359" w:rsidRPr="00D719C1" w:rsidRDefault="00793359" w:rsidP="00D719C1">
      <w:pPr>
        <w:pStyle w:val="a3"/>
        <w:numPr>
          <w:ilvl w:val="0"/>
          <w:numId w:val="5"/>
        </w:numPr>
        <w:spacing w:line="360" w:lineRule="auto"/>
        <w:ind w:left="0" w:firstLine="0"/>
        <w:jc w:val="both"/>
        <w:rPr>
          <w:lang w:val="ru-RU"/>
        </w:rPr>
      </w:pPr>
      <w:r>
        <w:t>Дарения на проф. Иван Гаврилов – парични стипендии на ученици от СУ „Петко Р. Славейков“; концерт на Володя Стоянов – за гражданите и гостите на Трявна.</w:t>
      </w:r>
    </w:p>
    <w:p w:rsidR="00793359" w:rsidRPr="00D719C1" w:rsidRDefault="00793359" w:rsidP="00D719C1">
      <w:pPr>
        <w:pStyle w:val="a3"/>
        <w:numPr>
          <w:ilvl w:val="0"/>
          <w:numId w:val="5"/>
        </w:numPr>
        <w:spacing w:line="360" w:lineRule="auto"/>
        <w:ind w:left="0" w:firstLine="0"/>
        <w:jc w:val="both"/>
        <w:rPr>
          <w:lang w:val="ru-RU"/>
        </w:rPr>
      </w:pPr>
      <w:proofErr w:type="spellStart"/>
      <w:r w:rsidRPr="00D719C1">
        <w:rPr>
          <w:lang w:val="ru-RU"/>
        </w:rPr>
        <w:t>Оформяне</w:t>
      </w:r>
      <w:proofErr w:type="spellEnd"/>
      <w:r w:rsidRPr="00D719C1">
        <w:rPr>
          <w:lang w:val="ru-RU"/>
        </w:rPr>
        <w:t xml:space="preserve"> на</w:t>
      </w:r>
      <w:proofErr w:type="gramStart"/>
      <w:r w:rsidRPr="00D719C1">
        <w:rPr>
          <w:lang w:val="ru-RU"/>
        </w:rPr>
        <w:t xml:space="preserve"> А</w:t>
      </w:r>
      <w:proofErr w:type="gramEnd"/>
      <w:r w:rsidRPr="00D719C1">
        <w:rPr>
          <w:lang w:val="ru-RU"/>
        </w:rPr>
        <w:t xml:space="preserve">лея на </w:t>
      </w:r>
      <w:proofErr w:type="spellStart"/>
      <w:r w:rsidRPr="00D719C1">
        <w:rPr>
          <w:lang w:val="ru-RU"/>
        </w:rPr>
        <w:t>българската</w:t>
      </w:r>
      <w:proofErr w:type="spellEnd"/>
      <w:r w:rsidRPr="00D719C1">
        <w:rPr>
          <w:lang w:val="ru-RU"/>
        </w:rPr>
        <w:t xml:space="preserve"> </w:t>
      </w:r>
      <w:proofErr w:type="spellStart"/>
      <w:r w:rsidRPr="00D719C1">
        <w:rPr>
          <w:lang w:val="ru-RU"/>
        </w:rPr>
        <w:t>воинска</w:t>
      </w:r>
      <w:proofErr w:type="spellEnd"/>
      <w:r w:rsidRPr="00D719C1">
        <w:rPr>
          <w:lang w:val="ru-RU"/>
        </w:rPr>
        <w:t xml:space="preserve"> слава.</w:t>
      </w:r>
    </w:p>
    <w:p w:rsidR="00793359" w:rsidRDefault="00793359" w:rsidP="00D719C1">
      <w:pPr>
        <w:pStyle w:val="a3"/>
        <w:numPr>
          <w:ilvl w:val="0"/>
          <w:numId w:val="5"/>
        </w:numPr>
        <w:spacing w:line="360" w:lineRule="auto"/>
        <w:ind w:left="0" w:firstLine="0"/>
        <w:jc w:val="both"/>
        <w:rPr>
          <w:lang w:val="ru-RU"/>
        </w:rPr>
      </w:pPr>
      <w:proofErr w:type="spellStart"/>
      <w:r w:rsidRPr="00D719C1">
        <w:rPr>
          <w:lang w:val="ru-RU"/>
        </w:rPr>
        <w:t>Строителство</w:t>
      </w:r>
      <w:proofErr w:type="spellEnd"/>
      <w:r w:rsidRPr="00D719C1">
        <w:rPr>
          <w:lang w:val="ru-RU"/>
        </w:rPr>
        <w:t xml:space="preserve"> на </w:t>
      </w:r>
      <w:proofErr w:type="spellStart"/>
      <w:r w:rsidRPr="00D719C1">
        <w:rPr>
          <w:lang w:val="ru-RU"/>
        </w:rPr>
        <w:t>Стени</w:t>
      </w:r>
      <w:proofErr w:type="spellEnd"/>
      <w:r w:rsidRPr="00D719C1">
        <w:rPr>
          <w:lang w:val="ru-RU"/>
        </w:rPr>
        <w:t xml:space="preserve"> на </w:t>
      </w:r>
      <w:proofErr w:type="spellStart"/>
      <w:r w:rsidRPr="00D719C1">
        <w:rPr>
          <w:lang w:val="ru-RU"/>
        </w:rPr>
        <w:t>храбростта</w:t>
      </w:r>
      <w:proofErr w:type="spellEnd"/>
      <w:r w:rsidRPr="00D719C1">
        <w:rPr>
          <w:lang w:val="ru-RU"/>
        </w:rPr>
        <w:t xml:space="preserve"> в гр. </w:t>
      </w:r>
      <w:proofErr w:type="spellStart"/>
      <w:r w:rsidRPr="00D719C1">
        <w:rPr>
          <w:lang w:val="ru-RU"/>
        </w:rPr>
        <w:t>Трявна</w:t>
      </w:r>
      <w:proofErr w:type="spellEnd"/>
      <w:r w:rsidRPr="00D719C1">
        <w:rPr>
          <w:lang w:val="ru-RU"/>
        </w:rPr>
        <w:t xml:space="preserve"> и гр. </w:t>
      </w:r>
      <w:proofErr w:type="spellStart"/>
      <w:r w:rsidRPr="00D719C1">
        <w:rPr>
          <w:lang w:val="ru-RU"/>
        </w:rPr>
        <w:t>Плачковци</w:t>
      </w:r>
      <w:proofErr w:type="spellEnd"/>
      <w:r w:rsidRPr="00D719C1">
        <w:rPr>
          <w:lang w:val="ru-RU"/>
        </w:rPr>
        <w:t xml:space="preserve">. </w:t>
      </w:r>
    </w:p>
    <w:p w:rsidR="00B00828" w:rsidRPr="00B00828" w:rsidRDefault="00B00828" w:rsidP="00B00828">
      <w:pPr>
        <w:pStyle w:val="a3"/>
        <w:numPr>
          <w:ilvl w:val="0"/>
          <w:numId w:val="5"/>
        </w:numPr>
        <w:ind w:left="0" w:firstLine="0"/>
        <w:jc w:val="both"/>
        <w:rPr>
          <w:lang w:val="ru-RU"/>
        </w:rPr>
      </w:pPr>
      <w:r w:rsidRPr="00B00828">
        <w:rPr>
          <w:lang w:val="ru-RU"/>
        </w:rPr>
        <w:t xml:space="preserve">Ремонт на </w:t>
      </w:r>
      <w:proofErr w:type="spellStart"/>
      <w:r w:rsidRPr="00B00828">
        <w:rPr>
          <w:lang w:val="ru-RU"/>
        </w:rPr>
        <w:t>военния</w:t>
      </w:r>
      <w:proofErr w:type="spellEnd"/>
      <w:r w:rsidRPr="00B00828">
        <w:rPr>
          <w:lang w:val="ru-RU"/>
        </w:rPr>
        <w:t xml:space="preserve"> </w:t>
      </w:r>
      <w:proofErr w:type="spellStart"/>
      <w:r w:rsidRPr="00B00828">
        <w:rPr>
          <w:lang w:val="ru-RU"/>
        </w:rPr>
        <w:t>паметник</w:t>
      </w:r>
      <w:proofErr w:type="spellEnd"/>
      <w:r w:rsidRPr="00B00828">
        <w:rPr>
          <w:lang w:val="ru-RU"/>
        </w:rPr>
        <w:t xml:space="preserve"> в кв. </w:t>
      </w:r>
      <w:proofErr w:type="spellStart"/>
      <w:r w:rsidRPr="00B00828">
        <w:rPr>
          <w:lang w:val="ru-RU"/>
        </w:rPr>
        <w:t>Нейковци</w:t>
      </w:r>
      <w:proofErr w:type="spellEnd"/>
      <w:r w:rsidRPr="00B00828">
        <w:rPr>
          <w:lang w:val="ru-RU"/>
        </w:rPr>
        <w:t xml:space="preserve">, гр. </w:t>
      </w:r>
      <w:proofErr w:type="spellStart"/>
      <w:r w:rsidRPr="00B00828">
        <w:rPr>
          <w:lang w:val="ru-RU"/>
        </w:rPr>
        <w:t>Плачковци</w:t>
      </w:r>
      <w:proofErr w:type="spellEnd"/>
      <w:r w:rsidRPr="00B00828">
        <w:rPr>
          <w:lang w:val="ru-RU"/>
        </w:rPr>
        <w:t>.</w:t>
      </w:r>
    </w:p>
    <w:p w:rsidR="00C11C02" w:rsidRPr="00037924" w:rsidRDefault="00C11C02" w:rsidP="003F2CAC">
      <w:pPr>
        <w:pStyle w:val="a3"/>
        <w:spacing w:line="360" w:lineRule="auto"/>
        <w:jc w:val="both"/>
        <w:rPr>
          <w:color w:val="FF0000"/>
        </w:rPr>
      </w:pPr>
    </w:p>
    <w:p w:rsidR="00CB5A56" w:rsidRPr="00B00828" w:rsidRDefault="00CB5A56" w:rsidP="001E1BAB">
      <w:pPr>
        <w:pStyle w:val="a3"/>
        <w:numPr>
          <w:ilvl w:val="0"/>
          <w:numId w:val="43"/>
        </w:numPr>
        <w:spacing w:line="360" w:lineRule="auto"/>
        <w:ind w:left="0" w:firstLine="0"/>
        <w:jc w:val="both"/>
        <w:rPr>
          <w:b/>
          <w:i/>
        </w:rPr>
      </w:pPr>
      <w:r w:rsidRPr="00B00828">
        <w:rPr>
          <w:b/>
          <w:i/>
        </w:rPr>
        <w:t xml:space="preserve">Спорт </w:t>
      </w:r>
    </w:p>
    <w:p w:rsidR="00456C3E" w:rsidRPr="00B00828" w:rsidRDefault="00456C3E" w:rsidP="001E1BAB">
      <w:pPr>
        <w:pStyle w:val="a3"/>
        <w:numPr>
          <w:ilvl w:val="0"/>
          <w:numId w:val="26"/>
        </w:numPr>
        <w:spacing w:line="360" w:lineRule="auto"/>
        <w:ind w:left="0" w:firstLine="0"/>
        <w:jc w:val="both"/>
      </w:pPr>
      <w:r w:rsidRPr="00B00828">
        <w:t>През 201</w:t>
      </w:r>
      <w:r w:rsidR="00DF196E" w:rsidRPr="00B00828">
        <w:t>8</w:t>
      </w:r>
      <w:r w:rsidRPr="00B00828">
        <w:t xml:space="preserve"> г. са изплатени средства за подпомагане на дейността на спортните клубове </w:t>
      </w:r>
      <w:r w:rsidR="008009F7" w:rsidRPr="00B00828">
        <w:t xml:space="preserve">със седалища на територията на община Трявна </w:t>
      </w:r>
      <w:r w:rsidRPr="00B00828">
        <w:t xml:space="preserve">в размер на </w:t>
      </w:r>
      <w:r w:rsidR="00E847BC" w:rsidRPr="00B00828">
        <w:t>6</w:t>
      </w:r>
      <w:r w:rsidR="00DF196E" w:rsidRPr="00B00828">
        <w:t>3</w:t>
      </w:r>
      <w:r w:rsidR="00E847BC" w:rsidRPr="00B00828">
        <w:t> 9</w:t>
      </w:r>
      <w:r w:rsidR="00DF196E" w:rsidRPr="00B00828">
        <w:t>38</w:t>
      </w:r>
      <w:r w:rsidR="00391836" w:rsidRPr="00B00828">
        <w:t>лв.</w:t>
      </w:r>
      <w:r w:rsidRPr="00B00828">
        <w:t>, както следва:</w:t>
      </w: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1489"/>
      </w:tblGrid>
      <w:tr w:rsidR="00B00828" w:rsidRPr="00B00828" w:rsidTr="009F58EA">
        <w:tc>
          <w:tcPr>
            <w:tcW w:w="4606" w:type="dxa"/>
            <w:vAlign w:val="bottom"/>
          </w:tcPr>
          <w:p w:rsidR="0018225A" w:rsidRPr="00B00828" w:rsidRDefault="0018225A" w:rsidP="003F2CAC">
            <w:pPr>
              <w:spacing w:line="360" w:lineRule="auto"/>
            </w:pPr>
            <w:r w:rsidRPr="00B00828">
              <w:lastRenderedPageBreak/>
              <w:t>БК "ЗОГРАФ"</w:t>
            </w:r>
          </w:p>
        </w:tc>
        <w:tc>
          <w:tcPr>
            <w:tcW w:w="1489" w:type="dxa"/>
          </w:tcPr>
          <w:p w:rsidR="0018225A" w:rsidRPr="00B00828" w:rsidRDefault="00DF196E" w:rsidP="00023746">
            <w:pPr>
              <w:spacing w:line="360" w:lineRule="auto"/>
              <w:jc w:val="right"/>
            </w:pPr>
            <w:r w:rsidRPr="00B00828">
              <w:t>4309</w:t>
            </w:r>
            <w:r w:rsidR="00E847BC" w:rsidRPr="00B00828">
              <w:t xml:space="preserve"> </w:t>
            </w:r>
            <w:r w:rsidR="00B53D67" w:rsidRPr="00B00828">
              <w:t>лв.</w:t>
            </w:r>
          </w:p>
        </w:tc>
      </w:tr>
      <w:tr w:rsidR="00B00828" w:rsidRPr="00B00828" w:rsidTr="009F58EA">
        <w:tc>
          <w:tcPr>
            <w:tcW w:w="4606" w:type="dxa"/>
            <w:vAlign w:val="bottom"/>
          </w:tcPr>
          <w:p w:rsidR="0018225A" w:rsidRPr="00B00828" w:rsidRDefault="0018225A" w:rsidP="003F2CAC">
            <w:pPr>
              <w:spacing w:line="360" w:lineRule="auto"/>
            </w:pPr>
            <w:r w:rsidRPr="00B00828">
              <w:t>СКЛА "ХАММЕР-ХВ-ТРЯВНА</w:t>
            </w:r>
          </w:p>
        </w:tc>
        <w:tc>
          <w:tcPr>
            <w:tcW w:w="1489" w:type="dxa"/>
          </w:tcPr>
          <w:p w:rsidR="0018225A" w:rsidRPr="00B00828" w:rsidRDefault="00DF196E" w:rsidP="003F2CAC">
            <w:pPr>
              <w:spacing w:line="360" w:lineRule="auto"/>
              <w:jc w:val="right"/>
            </w:pPr>
            <w:r w:rsidRPr="00B00828">
              <w:t>3210</w:t>
            </w:r>
            <w:r w:rsidR="00B53D67" w:rsidRPr="00B00828">
              <w:t xml:space="preserve"> лв.</w:t>
            </w:r>
          </w:p>
        </w:tc>
      </w:tr>
      <w:tr w:rsidR="00B00828" w:rsidRPr="00B00828" w:rsidTr="009F58EA">
        <w:tc>
          <w:tcPr>
            <w:tcW w:w="4606" w:type="dxa"/>
            <w:vAlign w:val="bottom"/>
          </w:tcPr>
          <w:p w:rsidR="0018225A" w:rsidRPr="00B00828" w:rsidRDefault="0018225A" w:rsidP="003F2CAC">
            <w:pPr>
              <w:spacing w:line="360" w:lineRule="auto"/>
            </w:pPr>
            <w:r w:rsidRPr="00B00828">
              <w:t>ШК "ТРЯВНА - 2001"</w:t>
            </w:r>
          </w:p>
        </w:tc>
        <w:tc>
          <w:tcPr>
            <w:tcW w:w="1489" w:type="dxa"/>
          </w:tcPr>
          <w:p w:rsidR="0018225A" w:rsidRPr="00B00828" w:rsidRDefault="00DF196E" w:rsidP="003F2CAC">
            <w:pPr>
              <w:spacing w:line="360" w:lineRule="auto"/>
              <w:jc w:val="right"/>
            </w:pPr>
            <w:r w:rsidRPr="00B00828">
              <w:t>2550</w:t>
            </w:r>
            <w:r w:rsidR="00B53D67" w:rsidRPr="00B00828">
              <w:t xml:space="preserve"> лв.</w:t>
            </w:r>
          </w:p>
        </w:tc>
      </w:tr>
      <w:tr w:rsidR="00B00828" w:rsidRPr="00B00828" w:rsidTr="009F58EA">
        <w:tc>
          <w:tcPr>
            <w:tcW w:w="4606" w:type="dxa"/>
            <w:vAlign w:val="bottom"/>
          </w:tcPr>
          <w:p w:rsidR="0018225A" w:rsidRPr="00B00828" w:rsidRDefault="0018225A" w:rsidP="003F2CAC">
            <w:pPr>
              <w:spacing w:line="360" w:lineRule="auto"/>
            </w:pPr>
            <w:r w:rsidRPr="00B00828">
              <w:t>СК "ДАЙМИЙО"</w:t>
            </w:r>
          </w:p>
        </w:tc>
        <w:tc>
          <w:tcPr>
            <w:tcW w:w="1489" w:type="dxa"/>
          </w:tcPr>
          <w:p w:rsidR="0018225A" w:rsidRPr="00B00828" w:rsidRDefault="00DF196E" w:rsidP="003F2CAC">
            <w:pPr>
              <w:spacing w:line="360" w:lineRule="auto"/>
              <w:jc w:val="right"/>
            </w:pPr>
            <w:r w:rsidRPr="00B00828">
              <w:t>1342</w:t>
            </w:r>
            <w:r w:rsidR="00E14D47" w:rsidRPr="00B00828">
              <w:t xml:space="preserve"> лв.</w:t>
            </w:r>
          </w:p>
        </w:tc>
      </w:tr>
      <w:tr w:rsidR="00B00828" w:rsidRPr="00B00828" w:rsidTr="009F58EA">
        <w:tc>
          <w:tcPr>
            <w:tcW w:w="4606" w:type="dxa"/>
            <w:vAlign w:val="bottom"/>
          </w:tcPr>
          <w:p w:rsidR="0018225A" w:rsidRPr="00B00828" w:rsidRDefault="0018225A" w:rsidP="003F2CAC">
            <w:pPr>
              <w:spacing w:line="360" w:lineRule="auto"/>
            </w:pPr>
            <w:r w:rsidRPr="00B00828">
              <w:t>ТК "БЪЛГАРОВ-ТРЯВНА"</w:t>
            </w:r>
          </w:p>
        </w:tc>
        <w:tc>
          <w:tcPr>
            <w:tcW w:w="1489" w:type="dxa"/>
          </w:tcPr>
          <w:p w:rsidR="0018225A" w:rsidRPr="00B00828" w:rsidRDefault="006275DA" w:rsidP="00802185">
            <w:pPr>
              <w:spacing w:line="360" w:lineRule="auto"/>
              <w:jc w:val="right"/>
            </w:pPr>
            <w:r w:rsidRPr="00B00828">
              <w:t>1527</w:t>
            </w:r>
            <w:r w:rsidR="00802185" w:rsidRPr="00B00828">
              <w:t xml:space="preserve"> </w:t>
            </w:r>
            <w:r w:rsidR="00BF37F2" w:rsidRPr="00B00828">
              <w:t>лв.</w:t>
            </w:r>
          </w:p>
        </w:tc>
      </w:tr>
      <w:tr w:rsidR="00B00828" w:rsidRPr="00B00828" w:rsidTr="009F58EA">
        <w:tc>
          <w:tcPr>
            <w:tcW w:w="4606" w:type="dxa"/>
            <w:vAlign w:val="bottom"/>
          </w:tcPr>
          <w:p w:rsidR="0018225A" w:rsidRPr="00B00828" w:rsidRDefault="00714AC6" w:rsidP="003F2CAC">
            <w:pPr>
              <w:spacing w:line="360" w:lineRule="auto"/>
            </w:pPr>
            <w:r w:rsidRPr="00B00828">
              <w:t>СК "ХИКАРИ"</w:t>
            </w:r>
          </w:p>
        </w:tc>
        <w:tc>
          <w:tcPr>
            <w:tcW w:w="1489" w:type="dxa"/>
          </w:tcPr>
          <w:p w:rsidR="0018225A" w:rsidRPr="00B00828" w:rsidRDefault="001115D3" w:rsidP="00DF196E">
            <w:pPr>
              <w:spacing w:line="360" w:lineRule="auto"/>
              <w:jc w:val="right"/>
            </w:pPr>
            <w:r w:rsidRPr="00B00828">
              <w:t>4</w:t>
            </w:r>
            <w:r w:rsidR="00DF196E" w:rsidRPr="00B00828">
              <w:t>0</w:t>
            </w:r>
            <w:r w:rsidRPr="00B00828">
              <w:t>00</w:t>
            </w:r>
            <w:r w:rsidR="00F22537" w:rsidRPr="00B00828">
              <w:t xml:space="preserve"> лв.</w:t>
            </w:r>
          </w:p>
        </w:tc>
      </w:tr>
      <w:tr w:rsidR="00B00828" w:rsidRPr="00B00828" w:rsidTr="009F58EA">
        <w:tc>
          <w:tcPr>
            <w:tcW w:w="4606" w:type="dxa"/>
            <w:vAlign w:val="bottom"/>
          </w:tcPr>
          <w:p w:rsidR="00714AC6" w:rsidRPr="00B00828" w:rsidRDefault="00714AC6" w:rsidP="003F2CAC">
            <w:pPr>
              <w:spacing w:line="360" w:lineRule="auto"/>
            </w:pPr>
            <w:r w:rsidRPr="00B00828">
              <w:t>ОФК "ТРЯВНА"</w:t>
            </w:r>
          </w:p>
        </w:tc>
        <w:tc>
          <w:tcPr>
            <w:tcW w:w="1489" w:type="dxa"/>
          </w:tcPr>
          <w:p w:rsidR="00714AC6" w:rsidRPr="00B00828" w:rsidRDefault="000A59B3" w:rsidP="003F2CAC">
            <w:pPr>
              <w:spacing w:line="360" w:lineRule="auto"/>
              <w:jc w:val="right"/>
            </w:pPr>
            <w:r w:rsidRPr="00B00828">
              <w:t>39</w:t>
            </w:r>
            <w:r w:rsidR="00F22537" w:rsidRPr="00B00828">
              <w:t>750 лв.</w:t>
            </w:r>
          </w:p>
        </w:tc>
      </w:tr>
      <w:tr w:rsidR="00B00828" w:rsidRPr="00B00828" w:rsidTr="009F58EA">
        <w:tc>
          <w:tcPr>
            <w:tcW w:w="4606" w:type="dxa"/>
            <w:vAlign w:val="bottom"/>
          </w:tcPr>
          <w:p w:rsidR="00714AC6" w:rsidRPr="00B00828" w:rsidRDefault="00714AC6" w:rsidP="003F2CAC">
            <w:pPr>
              <w:spacing w:line="360" w:lineRule="auto"/>
            </w:pPr>
            <w:r w:rsidRPr="00B00828">
              <w:t>ОФК "БАЛКАН"</w:t>
            </w:r>
          </w:p>
        </w:tc>
        <w:tc>
          <w:tcPr>
            <w:tcW w:w="1489" w:type="dxa"/>
          </w:tcPr>
          <w:p w:rsidR="00714AC6" w:rsidRPr="00B00828" w:rsidRDefault="001115D3" w:rsidP="003F2CAC">
            <w:pPr>
              <w:spacing w:line="360" w:lineRule="auto"/>
              <w:jc w:val="right"/>
            </w:pPr>
            <w:r w:rsidRPr="00B00828">
              <w:t>4</w:t>
            </w:r>
            <w:r w:rsidR="00F22537" w:rsidRPr="00B00828">
              <w:t>500 лв.</w:t>
            </w:r>
          </w:p>
        </w:tc>
      </w:tr>
      <w:tr w:rsidR="00B00828" w:rsidRPr="00B00828" w:rsidTr="009F58EA">
        <w:tc>
          <w:tcPr>
            <w:tcW w:w="4606" w:type="dxa"/>
            <w:vAlign w:val="bottom"/>
          </w:tcPr>
          <w:p w:rsidR="00714AC6" w:rsidRPr="00B00828" w:rsidRDefault="00714AC6" w:rsidP="003F2CAC">
            <w:pPr>
              <w:spacing w:line="360" w:lineRule="auto"/>
            </w:pPr>
            <w:r w:rsidRPr="00B00828">
              <w:t>ФК "АНГЕЛ КЪНЧЕВ"</w:t>
            </w:r>
          </w:p>
        </w:tc>
        <w:tc>
          <w:tcPr>
            <w:tcW w:w="1489" w:type="dxa"/>
          </w:tcPr>
          <w:p w:rsidR="00714AC6" w:rsidRPr="00B00828" w:rsidRDefault="00F22537" w:rsidP="003F2CAC">
            <w:pPr>
              <w:spacing w:line="360" w:lineRule="auto"/>
              <w:jc w:val="right"/>
            </w:pPr>
            <w:r w:rsidRPr="00B00828">
              <w:t>2750 лв.</w:t>
            </w:r>
          </w:p>
        </w:tc>
      </w:tr>
    </w:tbl>
    <w:p w:rsidR="00630FD7" w:rsidRPr="00920761" w:rsidRDefault="00630FD7" w:rsidP="001E1BAB">
      <w:pPr>
        <w:pStyle w:val="a3"/>
        <w:numPr>
          <w:ilvl w:val="0"/>
          <w:numId w:val="26"/>
        </w:numPr>
        <w:spacing w:line="360" w:lineRule="auto"/>
        <w:ind w:left="0" w:firstLine="0"/>
      </w:pPr>
      <w:r w:rsidRPr="00920761">
        <w:t xml:space="preserve">Организирани и провеждани са ученически спортни игри – общински кръг. </w:t>
      </w:r>
    </w:p>
    <w:p w:rsidR="008A27BA" w:rsidRPr="00920761" w:rsidRDefault="008009F7" w:rsidP="001E1BAB">
      <w:pPr>
        <w:pStyle w:val="a3"/>
        <w:numPr>
          <w:ilvl w:val="0"/>
          <w:numId w:val="26"/>
        </w:numPr>
        <w:spacing w:line="360" w:lineRule="auto"/>
        <w:ind w:left="0" w:firstLine="0"/>
        <w:jc w:val="both"/>
        <w:rPr>
          <w:lang w:val="ru-RU"/>
        </w:rPr>
      </w:pPr>
      <w:r w:rsidRPr="00920761">
        <w:t>Организирано е участието на отборите -  общ. първенци в областен кръг</w:t>
      </w:r>
    </w:p>
    <w:p w:rsidR="008009F7" w:rsidRPr="00920761" w:rsidRDefault="008A27BA" w:rsidP="001E1BAB">
      <w:pPr>
        <w:pStyle w:val="a3"/>
        <w:numPr>
          <w:ilvl w:val="0"/>
          <w:numId w:val="26"/>
        </w:numPr>
        <w:spacing w:line="360" w:lineRule="auto"/>
        <w:ind w:left="0" w:firstLine="0"/>
      </w:pPr>
      <w:proofErr w:type="spellStart"/>
      <w:r w:rsidRPr="00920761">
        <w:rPr>
          <w:lang w:val="ru-RU"/>
        </w:rPr>
        <w:t>П</w:t>
      </w:r>
      <w:r w:rsidR="00895D10" w:rsidRPr="00920761">
        <w:rPr>
          <w:lang w:val="ru-RU"/>
        </w:rPr>
        <w:t>ланински</w:t>
      </w:r>
      <w:proofErr w:type="spellEnd"/>
      <w:r w:rsidR="00895D10" w:rsidRPr="00920761">
        <w:rPr>
          <w:lang w:val="ru-RU"/>
        </w:rPr>
        <w:t xml:space="preserve"> </w:t>
      </w:r>
      <w:proofErr w:type="spellStart"/>
      <w:r w:rsidR="00895D10" w:rsidRPr="00920761">
        <w:rPr>
          <w:lang w:val="ru-RU"/>
        </w:rPr>
        <w:t>маратон</w:t>
      </w:r>
      <w:proofErr w:type="spellEnd"/>
      <w:r w:rsidR="00895D10" w:rsidRPr="00920761">
        <w:rPr>
          <w:lang w:val="ru-RU"/>
        </w:rPr>
        <w:t xml:space="preserve"> «</w:t>
      </w:r>
      <w:proofErr w:type="spellStart"/>
      <w:r w:rsidR="00895D10" w:rsidRPr="00920761">
        <w:rPr>
          <w:lang w:val="ru-RU"/>
        </w:rPr>
        <w:t>Трявна</w:t>
      </w:r>
      <w:proofErr w:type="spellEnd"/>
      <w:r w:rsidR="00895D10" w:rsidRPr="00920761">
        <w:rPr>
          <w:lang w:val="ru-RU"/>
        </w:rPr>
        <w:t xml:space="preserve"> </w:t>
      </w:r>
      <w:proofErr w:type="spellStart"/>
      <w:r w:rsidR="00895D10" w:rsidRPr="00920761">
        <w:rPr>
          <w:lang w:val="ru-RU"/>
        </w:rPr>
        <w:t>ултра</w:t>
      </w:r>
      <w:proofErr w:type="spellEnd"/>
      <w:r w:rsidR="00895D10" w:rsidRPr="00920761">
        <w:rPr>
          <w:lang w:val="ru-RU"/>
        </w:rPr>
        <w:t>»;</w:t>
      </w:r>
    </w:p>
    <w:p w:rsidR="00EA7EEB" w:rsidRPr="0096761E" w:rsidRDefault="00EA7EEB" w:rsidP="001E1BAB">
      <w:pPr>
        <w:pStyle w:val="a3"/>
        <w:numPr>
          <w:ilvl w:val="0"/>
          <w:numId w:val="26"/>
        </w:numPr>
        <w:spacing w:line="360" w:lineRule="auto"/>
        <w:ind w:left="0" w:firstLine="0"/>
      </w:pPr>
      <w:proofErr w:type="spellStart"/>
      <w:r w:rsidRPr="00920761">
        <w:rPr>
          <w:lang w:val="ru-RU"/>
        </w:rPr>
        <w:t>Офроуд</w:t>
      </w:r>
      <w:proofErr w:type="spellEnd"/>
      <w:r w:rsidRPr="00920761">
        <w:rPr>
          <w:lang w:val="ru-RU"/>
        </w:rPr>
        <w:t xml:space="preserve"> </w:t>
      </w:r>
      <w:proofErr w:type="spellStart"/>
      <w:r w:rsidRPr="00920761">
        <w:rPr>
          <w:lang w:val="ru-RU"/>
        </w:rPr>
        <w:t>надпревара</w:t>
      </w:r>
      <w:proofErr w:type="spellEnd"/>
      <w:r w:rsidRPr="00920761">
        <w:rPr>
          <w:lang w:val="ru-RU"/>
        </w:rPr>
        <w:t xml:space="preserve"> «</w:t>
      </w:r>
      <w:proofErr w:type="spellStart"/>
      <w:r w:rsidRPr="00920761">
        <w:rPr>
          <w:lang w:val="ru-RU"/>
        </w:rPr>
        <w:t>Трявна</w:t>
      </w:r>
      <w:proofErr w:type="spellEnd"/>
      <w:r w:rsidRPr="00920761">
        <w:rPr>
          <w:lang w:val="ru-RU"/>
        </w:rPr>
        <w:t xml:space="preserve"> 4х4»</w:t>
      </w:r>
      <w:r w:rsidR="00895D10" w:rsidRPr="00920761">
        <w:rPr>
          <w:lang w:val="ru-RU"/>
        </w:rPr>
        <w:t>;</w:t>
      </w:r>
    </w:p>
    <w:p w:rsidR="0096761E" w:rsidRPr="00920761" w:rsidRDefault="0096761E" w:rsidP="001E1BAB">
      <w:pPr>
        <w:pStyle w:val="a3"/>
        <w:numPr>
          <w:ilvl w:val="0"/>
          <w:numId w:val="26"/>
        </w:numPr>
        <w:spacing w:line="360" w:lineRule="auto"/>
        <w:ind w:left="0" w:firstLine="0"/>
      </w:pPr>
      <w:r>
        <w:t xml:space="preserve">Трабант </w:t>
      </w:r>
      <w:proofErr w:type="spellStart"/>
      <w:r>
        <w:t>фест</w:t>
      </w:r>
      <w:proofErr w:type="spellEnd"/>
      <w:r>
        <w:t>;</w:t>
      </w:r>
    </w:p>
    <w:p w:rsidR="007D67BC" w:rsidRDefault="00EA7EEB" w:rsidP="001E1BAB">
      <w:pPr>
        <w:pStyle w:val="a3"/>
        <w:numPr>
          <w:ilvl w:val="0"/>
          <w:numId w:val="26"/>
        </w:numPr>
        <w:spacing w:line="360" w:lineRule="auto"/>
        <w:ind w:left="0" w:firstLine="0"/>
        <w:jc w:val="both"/>
        <w:rPr>
          <w:lang w:val="ru-RU"/>
        </w:rPr>
      </w:pPr>
      <w:proofErr w:type="spellStart"/>
      <w:r w:rsidRPr="00FE6BA3">
        <w:rPr>
          <w:lang w:val="ru-RU"/>
        </w:rPr>
        <w:t>Международен</w:t>
      </w:r>
      <w:proofErr w:type="spellEnd"/>
      <w:r w:rsidRPr="00FE6BA3">
        <w:rPr>
          <w:lang w:val="ru-RU"/>
        </w:rPr>
        <w:t xml:space="preserve"> футболен турнир за </w:t>
      </w:r>
      <w:proofErr w:type="spellStart"/>
      <w:r w:rsidRPr="00FE6BA3">
        <w:rPr>
          <w:lang w:val="ru-RU"/>
        </w:rPr>
        <w:t>деца</w:t>
      </w:r>
      <w:proofErr w:type="spellEnd"/>
      <w:r w:rsidRPr="00FE6BA3">
        <w:rPr>
          <w:lang w:val="ru-RU"/>
        </w:rPr>
        <w:t xml:space="preserve">, </w:t>
      </w:r>
      <w:proofErr w:type="spellStart"/>
      <w:r w:rsidRPr="00FE6BA3">
        <w:rPr>
          <w:lang w:val="ru-RU"/>
        </w:rPr>
        <w:t>родени</w:t>
      </w:r>
      <w:proofErr w:type="spellEnd"/>
      <w:r w:rsidRPr="00FE6BA3">
        <w:rPr>
          <w:lang w:val="ru-RU"/>
        </w:rPr>
        <w:t xml:space="preserve"> </w:t>
      </w:r>
      <w:proofErr w:type="spellStart"/>
      <w:r w:rsidRPr="00FE6BA3">
        <w:rPr>
          <w:lang w:val="ru-RU"/>
        </w:rPr>
        <w:t>през</w:t>
      </w:r>
      <w:proofErr w:type="spellEnd"/>
      <w:r w:rsidRPr="00FE6BA3">
        <w:rPr>
          <w:lang w:val="ru-RU"/>
        </w:rPr>
        <w:t xml:space="preserve"> 200</w:t>
      </w:r>
      <w:r w:rsidR="00920761" w:rsidRPr="00FE6BA3">
        <w:rPr>
          <w:lang w:val="ru-RU"/>
        </w:rPr>
        <w:t>6</w:t>
      </w:r>
      <w:r w:rsidRPr="00FE6BA3">
        <w:rPr>
          <w:lang w:val="ru-RU"/>
        </w:rPr>
        <w:t>, 200</w:t>
      </w:r>
      <w:r w:rsidR="00920761" w:rsidRPr="00FE6BA3">
        <w:rPr>
          <w:lang w:val="ru-RU"/>
        </w:rPr>
        <w:t>7</w:t>
      </w:r>
      <w:r w:rsidRPr="00FE6BA3">
        <w:rPr>
          <w:lang w:val="ru-RU"/>
        </w:rPr>
        <w:t>, 200</w:t>
      </w:r>
      <w:r w:rsidR="00920761" w:rsidRPr="00FE6BA3">
        <w:rPr>
          <w:lang w:val="ru-RU"/>
        </w:rPr>
        <w:t>8</w:t>
      </w:r>
      <w:r w:rsidRPr="00FE6BA3">
        <w:rPr>
          <w:lang w:val="ru-RU"/>
        </w:rPr>
        <w:t xml:space="preserve"> и 200</w:t>
      </w:r>
      <w:r w:rsidR="00920761" w:rsidRPr="00FE6BA3">
        <w:rPr>
          <w:lang w:val="ru-RU"/>
        </w:rPr>
        <w:t>9</w:t>
      </w:r>
      <w:r w:rsidRPr="00FE6BA3">
        <w:rPr>
          <w:lang w:val="ru-RU"/>
        </w:rPr>
        <w:t xml:space="preserve"> г.;</w:t>
      </w:r>
    </w:p>
    <w:p w:rsidR="00FE6BA3" w:rsidRPr="00FE6BA3" w:rsidRDefault="00FE6BA3" w:rsidP="001E1BAB">
      <w:pPr>
        <w:pStyle w:val="a3"/>
        <w:numPr>
          <w:ilvl w:val="0"/>
          <w:numId w:val="26"/>
        </w:numPr>
        <w:spacing w:line="360" w:lineRule="auto"/>
        <w:ind w:left="0" w:firstLine="0"/>
        <w:jc w:val="both"/>
        <w:rPr>
          <w:lang w:val="ru-RU"/>
        </w:rPr>
      </w:pPr>
      <w:proofErr w:type="spellStart"/>
      <w:r w:rsidRPr="00FE6BA3">
        <w:rPr>
          <w:lang w:val="ru-RU"/>
        </w:rPr>
        <w:t>Шахматен</w:t>
      </w:r>
      <w:proofErr w:type="spellEnd"/>
      <w:r w:rsidRPr="00FE6BA3">
        <w:rPr>
          <w:lang w:val="ru-RU"/>
        </w:rPr>
        <w:t xml:space="preserve"> турнир "</w:t>
      </w:r>
      <w:proofErr w:type="spellStart"/>
      <w:r w:rsidRPr="00FE6BA3">
        <w:rPr>
          <w:lang w:val="ru-RU"/>
        </w:rPr>
        <w:t>Слънцата</w:t>
      </w:r>
      <w:proofErr w:type="spellEnd"/>
      <w:r w:rsidRPr="00FE6BA3">
        <w:rPr>
          <w:lang w:val="ru-RU"/>
        </w:rPr>
        <w:t xml:space="preserve"> на </w:t>
      </w:r>
      <w:proofErr w:type="spellStart"/>
      <w:r w:rsidRPr="00FE6BA3">
        <w:rPr>
          <w:lang w:val="ru-RU"/>
        </w:rPr>
        <w:t>Трявна</w:t>
      </w:r>
      <w:proofErr w:type="spellEnd"/>
      <w:r w:rsidRPr="00FE6BA3">
        <w:rPr>
          <w:lang w:val="ru-RU"/>
        </w:rPr>
        <w:t xml:space="preserve">" - </w:t>
      </w:r>
      <w:proofErr w:type="spellStart"/>
      <w:r w:rsidRPr="00FE6BA3">
        <w:rPr>
          <w:lang w:val="ru-RU"/>
        </w:rPr>
        <w:t>деца</w:t>
      </w:r>
      <w:proofErr w:type="spellEnd"/>
      <w:r w:rsidRPr="00FE6BA3">
        <w:rPr>
          <w:lang w:val="ru-RU"/>
        </w:rPr>
        <w:t xml:space="preserve"> до 8, 10, 12, 14 г.</w:t>
      </w:r>
      <w:r w:rsidR="002F2BD1">
        <w:rPr>
          <w:lang w:val="ru-RU"/>
        </w:rPr>
        <w:t>;</w:t>
      </w:r>
    </w:p>
    <w:p w:rsidR="00FE6BA3" w:rsidRPr="00FE6BA3" w:rsidRDefault="00FE6BA3" w:rsidP="001E1BAB">
      <w:pPr>
        <w:pStyle w:val="a3"/>
        <w:numPr>
          <w:ilvl w:val="0"/>
          <w:numId w:val="26"/>
        </w:numPr>
        <w:spacing w:line="360" w:lineRule="auto"/>
        <w:ind w:left="0" w:firstLine="0"/>
        <w:jc w:val="both"/>
        <w:rPr>
          <w:lang w:val="ru-RU"/>
        </w:rPr>
      </w:pPr>
      <w:r w:rsidRPr="00FE6BA3">
        <w:rPr>
          <w:lang w:val="ru-RU"/>
        </w:rPr>
        <w:t xml:space="preserve">Детски футболен турнир за </w:t>
      </w:r>
      <w:proofErr w:type="spellStart"/>
      <w:r w:rsidRPr="00FE6BA3">
        <w:rPr>
          <w:lang w:val="ru-RU"/>
        </w:rPr>
        <w:t>купата</w:t>
      </w:r>
      <w:proofErr w:type="spellEnd"/>
      <w:r w:rsidRPr="00FE6BA3">
        <w:rPr>
          <w:lang w:val="ru-RU"/>
        </w:rPr>
        <w:t xml:space="preserve"> </w:t>
      </w:r>
      <w:proofErr w:type="gramStart"/>
      <w:r w:rsidRPr="00FE6BA3">
        <w:rPr>
          <w:lang w:val="ru-RU"/>
        </w:rPr>
        <w:t>на</w:t>
      </w:r>
      <w:proofErr w:type="gramEnd"/>
      <w:r w:rsidRPr="00FE6BA3">
        <w:rPr>
          <w:lang w:val="ru-RU"/>
        </w:rPr>
        <w:t xml:space="preserve"> община </w:t>
      </w:r>
      <w:proofErr w:type="spellStart"/>
      <w:r w:rsidRPr="00FE6BA3">
        <w:rPr>
          <w:lang w:val="ru-RU"/>
        </w:rPr>
        <w:t>Трявна</w:t>
      </w:r>
      <w:proofErr w:type="spellEnd"/>
      <w:r w:rsidRPr="00FE6BA3">
        <w:rPr>
          <w:lang w:val="ru-RU"/>
        </w:rPr>
        <w:t xml:space="preserve"> - </w:t>
      </w:r>
      <w:proofErr w:type="spellStart"/>
      <w:r w:rsidRPr="00FE6BA3">
        <w:rPr>
          <w:lang w:val="ru-RU"/>
        </w:rPr>
        <w:t>момичета</w:t>
      </w:r>
      <w:proofErr w:type="spellEnd"/>
      <w:r w:rsidRPr="00FE6BA3">
        <w:rPr>
          <w:lang w:val="ru-RU"/>
        </w:rPr>
        <w:t xml:space="preserve"> и </w:t>
      </w:r>
      <w:proofErr w:type="spellStart"/>
      <w:r w:rsidRPr="00FE6BA3">
        <w:rPr>
          <w:lang w:val="ru-RU"/>
        </w:rPr>
        <w:t>момчета</w:t>
      </w:r>
      <w:proofErr w:type="spellEnd"/>
      <w:r w:rsidR="002F2BD1">
        <w:rPr>
          <w:lang w:val="ru-RU"/>
        </w:rPr>
        <w:t>;</w:t>
      </w:r>
    </w:p>
    <w:p w:rsidR="00FE6BA3" w:rsidRPr="00FE6BA3" w:rsidRDefault="00FE6BA3" w:rsidP="001E1BAB">
      <w:pPr>
        <w:pStyle w:val="a3"/>
        <w:numPr>
          <w:ilvl w:val="0"/>
          <w:numId w:val="26"/>
        </w:numPr>
        <w:spacing w:line="360" w:lineRule="auto"/>
        <w:ind w:left="0" w:firstLine="0"/>
        <w:jc w:val="both"/>
        <w:rPr>
          <w:lang w:val="ru-RU"/>
        </w:rPr>
      </w:pPr>
      <w:r w:rsidRPr="00FE6BA3">
        <w:rPr>
          <w:lang w:val="ru-RU"/>
        </w:rPr>
        <w:t xml:space="preserve">Детски </w:t>
      </w:r>
      <w:proofErr w:type="spellStart"/>
      <w:r w:rsidRPr="00FE6BA3">
        <w:rPr>
          <w:lang w:val="ru-RU"/>
        </w:rPr>
        <w:t>спортен</w:t>
      </w:r>
      <w:proofErr w:type="spellEnd"/>
      <w:r w:rsidRPr="00FE6BA3">
        <w:rPr>
          <w:lang w:val="ru-RU"/>
        </w:rPr>
        <w:t xml:space="preserve"> </w:t>
      </w:r>
      <w:proofErr w:type="spellStart"/>
      <w:r w:rsidRPr="00FE6BA3">
        <w:rPr>
          <w:lang w:val="ru-RU"/>
        </w:rPr>
        <w:t>лагер</w:t>
      </w:r>
      <w:proofErr w:type="gramStart"/>
      <w:r w:rsidRPr="00FE6BA3">
        <w:rPr>
          <w:lang w:val="ru-RU"/>
        </w:rPr>
        <w:t>"М</w:t>
      </w:r>
      <w:proofErr w:type="gramEnd"/>
      <w:r w:rsidRPr="00FE6BA3">
        <w:rPr>
          <w:lang w:val="ru-RU"/>
        </w:rPr>
        <w:t>илан</w:t>
      </w:r>
      <w:proofErr w:type="spellEnd"/>
      <w:r w:rsidRPr="00FE6BA3">
        <w:rPr>
          <w:lang w:val="ru-RU"/>
        </w:rPr>
        <w:t xml:space="preserve"> </w:t>
      </w:r>
      <w:proofErr w:type="spellStart"/>
      <w:r w:rsidRPr="00FE6BA3">
        <w:rPr>
          <w:lang w:val="ru-RU"/>
        </w:rPr>
        <w:t>Джуниър</w:t>
      </w:r>
      <w:proofErr w:type="spellEnd"/>
      <w:r w:rsidRPr="00FE6BA3">
        <w:rPr>
          <w:lang w:val="ru-RU"/>
        </w:rPr>
        <w:t xml:space="preserve"> </w:t>
      </w:r>
      <w:proofErr w:type="spellStart"/>
      <w:r w:rsidRPr="00FE6BA3">
        <w:rPr>
          <w:lang w:val="ru-RU"/>
        </w:rPr>
        <w:t>Камп</w:t>
      </w:r>
      <w:proofErr w:type="spellEnd"/>
      <w:r w:rsidRPr="00FE6BA3">
        <w:rPr>
          <w:lang w:val="ru-RU"/>
        </w:rPr>
        <w:t>"</w:t>
      </w:r>
      <w:r w:rsidR="002F2BD1">
        <w:rPr>
          <w:lang w:val="ru-RU"/>
        </w:rPr>
        <w:t>;</w:t>
      </w:r>
    </w:p>
    <w:p w:rsidR="00FE6BA3" w:rsidRPr="00FE6BA3" w:rsidRDefault="00FE6BA3" w:rsidP="001E1BAB">
      <w:pPr>
        <w:pStyle w:val="a3"/>
        <w:numPr>
          <w:ilvl w:val="0"/>
          <w:numId w:val="26"/>
        </w:numPr>
        <w:spacing w:line="360" w:lineRule="auto"/>
        <w:ind w:left="0" w:firstLine="0"/>
        <w:jc w:val="both"/>
        <w:rPr>
          <w:lang w:val="ru-RU"/>
        </w:rPr>
      </w:pPr>
      <w:proofErr w:type="spellStart"/>
      <w:r w:rsidRPr="00FE6BA3">
        <w:rPr>
          <w:lang w:val="ru-RU"/>
        </w:rPr>
        <w:t>Туристически</w:t>
      </w:r>
      <w:proofErr w:type="spellEnd"/>
      <w:r w:rsidRPr="00FE6BA3">
        <w:rPr>
          <w:lang w:val="ru-RU"/>
        </w:rPr>
        <w:t xml:space="preserve"> поход по </w:t>
      </w:r>
      <w:proofErr w:type="spellStart"/>
      <w:r w:rsidRPr="00FE6BA3">
        <w:rPr>
          <w:lang w:val="ru-RU"/>
        </w:rPr>
        <w:t>пътя</w:t>
      </w:r>
      <w:proofErr w:type="spellEnd"/>
      <w:r w:rsidRPr="00FE6BA3">
        <w:rPr>
          <w:lang w:val="ru-RU"/>
        </w:rPr>
        <w:t xml:space="preserve"> на </w:t>
      </w:r>
      <w:proofErr w:type="spellStart"/>
      <w:r w:rsidRPr="00FE6BA3">
        <w:rPr>
          <w:lang w:val="ru-RU"/>
        </w:rPr>
        <w:t>четата</w:t>
      </w:r>
      <w:proofErr w:type="spellEnd"/>
      <w:r w:rsidRPr="00FE6BA3">
        <w:rPr>
          <w:lang w:val="ru-RU"/>
        </w:rPr>
        <w:t xml:space="preserve"> </w:t>
      </w:r>
      <w:proofErr w:type="gramStart"/>
      <w:r w:rsidRPr="00FE6BA3">
        <w:rPr>
          <w:lang w:val="ru-RU"/>
        </w:rPr>
        <w:t>на</w:t>
      </w:r>
      <w:proofErr w:type="gramEnd"/>
      <w:r w:rsidRPr="00FE6BA3">
        <w:rPr>
          <w:lang w:val="ru-RU"/>
        </w:rPr>
        <w:t xml:space="preserve"> Капитан </w:t>
      </w:r>
      <w:proofErr w:type="spellStart"/>
      <w:r w:rsidRPr="00FE6BA3">
        <w:rPr>
          <w:lang w:val="ru-RU"/>
        </w:rPr>
        <w:t>Дядо</w:t>
      </w:r>
      <w:proofErr w:type="spellEnd"/>
      <w:r w:rsidRPr="00FE6BA3">
        <w:rPr>
          <w:lang w:val="ru-RU"/>
        </w:rPr>
        <w:t xml:space="preserve"> Никола.</w:t>
      </w:r>
      <w:r w:rsidR="002F2BD1">
        <w:rPr>
          <w:lang w:val="ru-RU"/>
        </w:rPr>
        <w:t>;</w:t>
      </w:r>
    </w:p>
    <w:p w:rsidR="007407DE" w:rsidRDefault="007407DE" w:rsidP="001E1BAB">
      <w:pPr>
        <w:pStyle w:val="a3"/>
        <w:numPr>
          <w:ilvl w:val="0"/>
          <w:numId w:val="26"/>
        </w:numPr>
        <w:spacing w:line="360" w:lineRule="auto"/>
        <w:ind w:left="0" w:firstLine="0"/>
        <w:contextualSpacing w:val="0"/>
        <w:jc w:val="both"/>
        <w:rPr>
          <w:rStyle w:val="11"/>
          <w:sz w:val="24"/>
          <w:szCs w:val="24"/>
        </w:rPr>
      </w:pPr>
      <w:r w:rsidRPr="002D3CF8">
        <w:rPr>
          <w:rStyle w:val="11"/>
          <w:sz w:val="24"/>
          <w:szCs w:val="24"/>
        </w:rPr>
        <w:t>Организиране на „Спортист на годината на община Трявна“ 201</w:t>
      </w:r>
      <w:r w:rsidR="00FE6BA3" w:rsidRPr="002D3CF8">
        <w:rPr>
          <w:rStyle w:val="11"/>
          <w:sz w:val="24"/>
          <w:szCs w:val="24"/>
        </w:rPr>
        <w:t>8</w:t>
      </w:r>
      <w:r w:rsidRPr="002D3CF8">
        <w:rPr>
          <w:rStyle w:val="11"/>
          <w:sz w:val="24"/>
          <w:szCs w:val="24"/>
        </w:rPr>
        <w:t>.</w:t>
      </w:r>
      <w:r w:rsidR="002F2BD1">
        <w:rPr>
          <w:rStyle w:val="11"/>
          <w:sz w:val="24"/>
          <w:szCs w:val="24"/>
        </w:rPr>
        <w:t>;</w:t>
      </w:r>
      <w:r w:rsidRPr="002D3CF8">
        <w:rPr>
          <w:rStyle w:val="11"/>
          <w:sz w:val="24"/>
          <w:szCs w:val="24"/>
        </w:rPr>
        <w:t xml:space="preserve"> </w:t>
      </w:r>
    </w:p>
    <w:p w:rsidR="00963875" w:rsidRPr="002D3CF8" w:rsidRDefault="00963875" w:rsidP="001E1BAB">
      <w:pPr>
        <w:pStyle w:val="a3"/>
        <w:numPr>
          <w:ilvl w:val="0"/>
          <w:numId w:val="26"/>
        </w:numPr>
        <w:spacing w:line="360" w:lineRule="auto"/>
        <w:ind w:left="0" w:firstLine="0"/>
        <w:contextualSpacing w:val="0"/>
        <w:jc w:val="both"/>
        <w:rPr>
          <w:rStyle w:val="11"/>
          <w:sz w:val="24"/>
          <w:szCs w:val="24"/>
        </w:rPr>
      </w:pPr>
      <w:r>
        <w:rPr>
          <w:rStyle w:val="11"/>
          <w:sz w:val="24"/>
          <w:szCs w:val="24"/>
        </w:rPr>
        <w:t>Закупени спортни препятствия за лека атлетика – 1 400 лв.</w:t>
      </w:r>
    </w:p>
    <w:p w:rsidR="005E4BDF" w:rsidRPr="00037924" w:rsidRDefault="005E4BDF" w:rsidP="003F2CAC">
      <w:pPr>
        <w:spacing w:line="360" w:lineRule="auto"/>
        <w:jc w:val="both"/>
        <w:rPr>
          <w:b/>
          <w:i/>
          <w:color w:val="FF0000"/>
        </w:rPr>
      </w:pPr>
    </w:p>
    <w:p w:rsidR="009D4AC8" w:rsidRPr="00D553CC" w:rsidRDefault="009D4AC8" w:rsidP="001E1BAB">
      <w:pPr>
        <w:pStyle w:val="a3"/>
        <w:numPr>
          <w:ilvl w:val="0"/>
          <w:numId w:val="43"/>
        </w:numPr>
        <w:spacing w:line="360" w:lineRule="auto"/>
        <w:ind w:left="0" w:firstLine="0"/>
        <w:jc w:val="both"/>
        <w:rPr>
          <w:b/>
          <w:i/>
        </w:rPr>
      </w:pPr>
      <w:r w:rsidRPr="00D553CC">
        <w:rPr>
          <w:b/>
          <w:i/>
        </w:rPr>
        <w:t>Младежки дейности</w:t>
      </w:r>
    </w:p>
    <w:p w:rsidR="00521F78" w:rsidRDefault="00521F78" w:rsidP="00521F78">
      <w:pPr>
        <w:pStyle w:val="a3"/>
        <w:spacing w:line="360" w:lineRule="auto"/>
        <w:ind w:left="0"/>
        <w:jc w:val="both"/>
      </w:pPr>
      <w:r>
        <w:t>Усилията през годината бяха насочени в следните направления:</w:t>
      </w:r>
    </w:p>
    <w:p w:rsidR="00521F78" w:rsidRDefault="00521F78" w:rsidP="001E1BAB">
      <w:pPr>
        <w:pStyle w:val="a3"/>
        <w:numPr>
          <w:ilvl w:val="0"/>
          <w:numId w:val="8"/>
        </w:numPr>
        <w:spacing w:line="360" w:lineRule="auto"/>
        <w:ind w:left="0" w:hanging="11"/>
        <w:jc w:val="both"/>
        <w:rPr>
          <w:b/>
          <w:bCs/>
          <w:lang w:val="en-US"/>
        </w:rPr>
      </w:pPr>
      <w:r>
        <w:rPr>
          <w:b/>
          <w:bCs/>
        </w:rPr>
        <w:t>Подобряване на достъпа до информация, качествени услуги и възможности за развитие.</w:t>
      </w:r>
    </w:p>
    <w:p w:rsidR="00521F78" w:rsidRDefault="00521F78" w:rsidP="00521F78">
      <w:pPr>
        <w:pStyle w:val="a3"/>
        <w:spacing w:line="360" w:lineRule="auto"/>
        <w:ind w:left="0" w:firstLine="708"/>
        <w:jc w:val="both"/>
      </w:pPr>
      <w:r>
        <w:t xml:space="preserve">Проведени серия от срещи с представители на младежките организации в Община Трявна, на които бяха обсъдени въпроси, засягащи развитието на </w:t>
      </w:r>
      <w:proofErr w:type="spellStart"/>
      <w:r>
        <w:t>младежта</w:t>
      </w:r>
      <w:proofErr w:type="spellEnd"/>
      <w:r>
        <w:t xml:space="preserve"> в общината.  </w:t>
      </w:r>
    </w:p>
    <w:p w:rsidR="00521F78" w:rsidRPr="0053497F" w:rsidRDefault="00521F78" w:rsidP="00521F78">
      <w:pPr>
        <w:pStyle w:val="a3"/>
        <w:spacing w:line="360" w:lineRule="auto"/>
        <w:ind w:left="0" w:firstLine="708"/>
        <w:jc w:val="both"/>
        <w:rPr>
          <w:b/>
          <w:bCs/>
          <w:lang w:val="en-US"/>
        </w:rPr>
      </w:pPr>
      <w:r w:rsidRPr="0053497F">
        <w:t>Проведени беседи по правна грамотност .</w:t>
      </w:r>
    </w:p>
    <w:p w:rsidR="00521F78" w:rsidRPr="006A72F2" w:rsidRDefault="00521F78" w:rsidP="001E1BAB">
      <w:pPr>
        <w:pStyle w:val="a3"/>
        <w:numPr>
          <w:ilvl w:val="0"/>
          <w:numId w:val="41"/>
        </w:numPr>
        <w:spacing w:line="360" w:lineRule="auto"/>
        <w:ind w:left="0" w:firstLine="0"/>
        <w:jc w:val="both"/>
        <w:rPr>
          <w:b/>
          <w:bCs/>
          <w:lang w:val="en-US"/>
        </w:rPr>
      </w:pPr>
      <w:r w:rsidRPr="006A72F2">
        <w:rPr>
          <w:b/>
          <w:bCs/>
        </w:rPr>
        <w:t>Стимулиране и популяризиране на неформалното образование сред младите хора в Община Трявна.</w:t>
      </w:r>
    </w:p>
    <w:p w:rsidR="00521F78" w:rsidRPr="006A72F2" w:rsidRDefault="00521F78" w:rsidP="001E1BAB">
      <w:pPr>
        <w:pStyle w:val="a3"/>
        <w:numPr>
          <w:ilvl w:val="0"/>
          <w:numId w:val="45"/>
        </w:numPr>
        <w:spacing w:line="360" w:lineRule="auto"/>
        <w:ind w:left="0" w:firstLine="0"/>
        <w:jc w:val="both"/>
        <w:rPr>
          <w:b/>
          <w:bCs/>
        </w:rPr>
      </w:pPr>
      <w:r w:rsidRPr="006A72F2">
        <w:lastRenderedPageBreak/>
        <w:t xml:space="preserve">Организиране на Ден за безопасен Интернет съвместно с ИМКА- Габрово и СУ “П.Р.Славейков“. </w:t>
      </w:r>
    </w:p>
    <w:p w:rsidR="00521F78" w:rsidRPr="006A72F2" w:rsidRDefault="00521F78" w:rsidP="001E1BAB">
      <w:pPr>
        <w:pStyle w:val="a3"/>
        <w:numPr>
          <w:ilvl w:val="0"/>
          <w:numId w:val="45"/>
        </w:numPr>
        <w:spacing w:line="360" w:lineRule="auto"/>
        <w:ind w:left="0" w:firstLine="0"/>
        <w:jc w:val="both"/>
        <w:rPr>
          <w:b/>
          <w:bCs/>
        </w:rPr>
      </w:pPr>
      <w:r w:rsidRPr="006A72F2">
        <w:t>Информационни кампании и програми по превенция на наркоманиите.</w:t>
      </w:r>
    </w:p>
    <w:p w:rsidR="00521F78" w:rsidRPr="006A72F2" w:rsidRDefault="00521F78" w:rsidP="001E1BAB">
      <w:pPr>
        <w:pStyle w:val="a3"/>
        <w:numPr>
          <w:ilvl w:val="0"/>
          <w:numId w:val="45"/>
        </w:numPr>
        <w:spacing w:line="360" w:lineRule="auto"/>
        <w:ind w:left="0" w:firstLine="0"/>
        <w:jc w:val="both"/>
      </w:pPr>
      <w:r w:rsidRPr="006A72F2">
        <w:t>Предоставяне на индивидуални, семейни или групови консултации за превенция на рисково и девиантно поведение.</w:t>
      </w:r>
    </w:p>
    <w:p w:rsidR="00521F78" w:rsidRPr="006A72F2" w:rsidRDefault="00521F78" w:rsidP="001E1BAB">
      <w:pPr>
        <w:pStyle w:val="a3"/>
        <w:numPr>
          <w:ilvl w:val="0"/>
          <w:numId w:val="44"/>
        </w:numPr>
        <w:spacing w:line="360" w:lineRule="auto"/>
        <w:ind w:left="0" w:hanging="11"/>
        <w:jc w:val="both"/>
        <w:rPr>
          <w:b/>
          <w:bCs/>
          <w:lang w:val="en-US"/>
        </w:rPr>
      </w:pPr>
      <w:r w:rsidRPr="006A72F2">
        <w:rPr>
          <w:b/>
          <w:bCs/>
        </w:rPr>
        <w:t xml:space="preserve">Насърчаване на младежкото </w:t>
      </w:r>
      <w:proofErr w:type="spellStart"/>
      <w:r w:rsidRPr="006A72F2">
        <w:rPr>
          <w:b/>
          <w:bCs/>
        </w:rPr>
        <w:t>доброволчество</w:t>
      </w:r>
      <w:proofErr w:type="spellEnd"/>
      <w:r w:rsidRPr="006A72F2">
        <w:rPr>
          <w:b/>
          <w:bCs/>
        </w:rPr>
        <w:t>.</w:t>
      </w:r>
    </w:p>
    <w:p w:rsidR="00521F78" w:rsidRPr="006A72F2" w:rsidRDefault="00521F78" w:rsidP="001E1BAB">
      <w:pPr>
        <w:pStyle w:val="a3"/>
        <w:numPr>
          <w:ilvl w:val="0"/>
          <w:numId w:val="46"/>
        </w:numPr>
        <w:spacing w:line="360" w:lineRule="auto"/>
        <w:ind w:left="0" w:firstLine="0"/>
        <w:jc w:val="both"/>
      </w:pPr>
      <w:r w:rsidRPr="006A72F2">
        <w:t>Участие в различни инициативи съвместно с доброволци от неправителствени организации функциониращи на територията на общината.</w:t>
      </w:r>
    </w:p>
    <w:p w:rsidR="00521F78" w:rsidRPr="006A72F2" w:rsidRDefault="00521F78" w:rsidP="001E1BAB">
      <w:pPr>
        <w:pStyle w:val="a3"/>
        <w:numPr>
          <w:ilvl w:val="0"/>
          <w:numId w:val="46"/>
        </w:numPr>
        <w:spacing w:line="360" w:lineRule="auto"/>
        <w:ind w:left="0" w:firstLine="0"/>
        <w:jc w:val="both"/>
      </w:pPr>
      <w:r w:rsidRPr="006A72F2">
        <w:t>Изработване на мартеници ;</w:t>
      </w:r>
    </w:p>
    <w:p w:rsidR="00521F78" w:rsidRPr="006A72F2" w:rsidRDefault="00521F78" w:rsidP="001E1BAB">
      <w:pPr>
        <w:pStyle w:val="a3"/>
        <w:numPr>
          <w:ilvl w:val="0"/>
          <w:numId w:val="46"/>
        </w:numPr>
        <w:spacing w:line="360" w:lineRule="auto"/>
        <w:ind w:left="0" w:firstLine="0"/>
        <w:jc w:val="both"/>
      </w:pPr>
      <w:r w:rsidRPr="006A72F2">
        <w:t>Летни занимания (екскурзии, логически и спортни игри и други);</w:t>
      </w:r>
    </w:p>
    <w:p w:rsidR="00521F78" w:rsidRPr="006A72F2" w:rsidRDefault="00521F78" w:rsidP="001E1BAB">
      <w:pPr>
        <w:pStyle w:val="a3"/>
        <w:numPr>
          <w:ilvl w:val="0"/>
          <w:numId w:val="46"/>
        </w:numPr>
        <w:spacing w:line="360" w:lineRule="auto"/>
        <w:ind w:left="0" w:firstLine="0"/>
        <w:jc w:val="both"/>
      </w:pPr>
      <w:r w:rsidRPr="006A72F2">
        <w:t>Коледна работилница.</w:t>
      </w:r>
    </w:p>
    <w:p w:rsidR="00521F78" w:rsidRPr="006A72F2" w:rsidRDefault="00521F78" w:rsidP="001E1BAB">
      <w:pPr>
        <w:pStyle w:val="a3"/>
        <w:numPr>
          <w:ilvl w:val="0"/>
          <w:numId w:val="46"/>
        </w:numPr>
        <w:spacing w:line="360" w:lineRule="auto"/>
        <w:ind w:left="0" w:firstLine="0"/>
        <w:jc w:val="both"/>
        <w:rPr>
          <w:rStyle w:val="11"/>
          <w:sz w:val="24"/>
          <w:szCs w:val="24"/>
        </w:rPr>
      </w:pPr>
      <w:r w:rsidRPr="006A72F2">
        <w:rPr>
          <w:rStyle w:val="11"/>
          <w:sz w:val="24"/>
          <w:szCs w:val="24"/>
        </w:rPr>
        <w:t>Организиране на обучение на доброволци, съвместно с ИМКА-Габрово и Сдружение „Промяната е в теб“;</w:t>
      </w:r>
    </w:p>
    <w:p w:rsidR="00521F78" w:rsidRPr="006A72F2" w:rsidRDefault="00521F78" w:rsidP="001E1BAB">
      <w:pPr>
        <w:pStyle w:val="a3"/>
        <w:numPr>
          <w:ilvl w:val="0"/>
          <w:numId w:val="46"/>
        </w:numPr>
        <w:spacing w:line="360" w:lineRule="auto"/>
        <w:ind w:left="0" w:firstLine="0"/>
        <w:jc w:val="both"/>
        <w:rPr>
          <w:rStyle w:val="11"/>
          <w:sz w:val="24"/>
          <w:szCs w:val="24"/>
        </w:rPr>
      </w:pPr>
      <w:r w:rsidRPr="006A72F2">
        <w:rPr>
          <w:rStyle w:val="11"/>
          <w:sz w:val="24"/>
          <w:szCs w:val="24"/>
        </w:rPr>
        <w:t>Отбелязване на деня на доброволеца-З декември, съвместно със Сдружение „Промяната е в теб“;</w:t>
      </w:r>
    </w:p>
    <w:p w:rsidR="00521F78" w:rsidRPr="006A72F2" w:rsidRDefault="00521F78" w:rsidP="001E1BAB">
      <w:pPr>
        <w:pStyle w:val="a3"/>
        <w:numPr>
          <w:ilvl w:val="0"/>
          <w:numId w:val="46"/>
        </w:numPr>
        <w:spacing w:line="360" w:lineRule="auto"/>
        <w:ind w:left="0" w:firstLine="0"/>
        <w:jc w:val="both"/>
      </w:pPr>
      <w:r w:rsidRPr="006A72F2">
        <w:t>Организиране на почистване на замърсени терени с ученици от ОУ“Проф. П.Н.Райков“</w:t>
      </w:r>
    </w:p>
    <w:p w:rsidR="00521F78" w:rsidRPr="006A72F2" w:rsidRDefault="00521F78" w:rsidP="001E1BAB">
      <w:pPr>
        <w:pStyle w:val="a3"/>
        <w:numPr>
          <w:ilvl w:val="0"/>
          <w:numId w:val="44"/>
        </w:numPr>
        <w:spacing w:line="360" w:lineRule="auto"/>
        <w:ind w:left="0" w:hanging="11"/>
        <w:jc w:val="both"/>
        <w:rPr>
          <w:b/>
          <w:bCs/>
          <w:lang w:val="en-US"/>
        </w:rPr>
      </w:pPr>
      <w:r w:rsidRPr="006A72F2">
        <w:rPr>
          <w:b/>
          <w:bCs/>
        </w:rPr>
        <w:t>Повишаване на гражданската активност и пълноценно участие на младите хора в обществено-икономическия живот на общината.</w:t>
      </w:r>
    </w:p>
    <w:p w:rsidR="00521F78" w:rsidRPr="006A72F2" w:rsidRDefault="00521F78" w:rsidP="001E1BAB">
      <w:pPr>
        <w:pStyle w:val="a3"/>
        <w:numPr>
          <w:ilvl w:val="0"/>
          <w:numId w:val="47"/>
        </w:numPr>
        <w:spacing w:line="360" w:lineRule="auto"/>
        <w:ind w:left="0" w:hanging="11"/>
        <w:jc w:val="both"/>
      </w:pPr>
      <w:r w:rsidRPr="006A72F2">
        <w:t xml:space="preserve">Организиране на детски лагер „Аз познавам своите права“ с ученици от общинските училища, съвместно с НПО “Промяната е в теб“ и „Европа </w:t>
      </w:r>
      <w:proofErr w:type="spellStart"/>
      <w:r w:rsidRPr="006A72F2">
        <w:t>Директ</w:t>
      </w:r>
      <w:proofErr w:type="spellEnd"/>
      <w:r w:rsidRPr="006A72F2">
        <w:t>“ към Габровска търговско- промишлена палата</w:t>
      </w:r>
    </w:p>
    <w:p w:rsidR="00521F78" w:rsidRPr="006A72F2" w:rsidRDefault="00521F78" w:rsidP="001E1BAB">
      <w:pPr>
        <w:pStyle w:val="a3"/>
        <w:numPr>
          <w:ilvl w:val="0"/>
          <w:numId w:val="47"/>
        </w:numPr>
        <w:spacing w:line="360" w:lineRule="auto"/>
        <w:ind w:left="0" w:hanging="11"/>
        <w:jc w:val="both"/>
        <w:rPr>
          <w:rStyle w:val="11"/>
          <w:sz w:val="24"/>
          <w:szCs w:val="24"/>
        </w:rPr>
      </w:pPr>
      <w:r w:rsidRPr="006A72F2">
        <w:rPr>
          <w:rStyle w:val="11"/>
          <w:sz w:val="24"/>
          <w:szCs w:val="24"/>
        </w:rPr>
        <w:t xml:space="preserve">Организиране и провеждане на Проект Родолюбие, съвместно с Регионален клон „Капитан дядо Никола“ към НД „Традиция“-Трявна; </w:t>
      </w:r>
    </w:p>
    <w:p w:rsidR="00521F78" w:rsidRPr="006A72F2" w:rsidRDefault="00521F78" w:rsidP="001E1BAB">
      <w:pPr>
        <w:pStyle w:val="a3"/>
        <w:numPr>
          <w:ilvl w:val="0"/>
          <w:numId w:val="47"/>
        </w:numPr>
        <w:spacing w:line="360" w:lineRule="auto"/>
        <w:ind w:left="0" w:hanging="11"/>
        <w:jc w:val="both"/>
        <w:rPr>
          <w:rStyle w:val="11"/>
          <w:sz w:val="24"/>
          <w:szCs w:val="24"/>
        </w:rPr>
      </w:pPr>
      <w:r w:rsidRPr="006A72F2">
        <w:rPr>
          <w:rStyle w:val="11"/>
          <w:sz w:val="24"/>
          <w:szCs w:val="24"/>
        </w:rPr>
        <w:t>Организиране и провеждане на туристически поход с пикник до местността „</w:t>
      </w:r>
      <w:proofErr w:type="spellStart"/>
      <w:r w:rsidRPr="006A72F2">
        <w:rPr>
          <w:rStyle w:val="11"/>
          <w:sz w:val="24"/>
          <w:szCs w:val="24"/>
        </w:rPr>
        <w:t>Джурулка</w:t>
      </w:r>
      <w:proofErr w:type="spellEnd"/>
      <w:r w:rsidRPr="006A72F2">
        <w:rPr>
          <w:rStyle w:val="11"/>
          <w:sz w:val="24"/>
          <w:szCs w:val="24"/>
        </w:rPr>
        <w:t xml:space="preserve">“ с. </w:t>
      </w:r>
      <w:proofErr w:type="spellStart"/>
      <w:r w:rsidRPr="006A72F2">
        <w:rPr>
          <w:rStyle w:val="11"/>
          <w:sz w:val="24"/>
          <w:szCs w:val="24"/>
        </w:rPr>
        <w:t>Кисийци</w:t>
      </w:r>
      <w:proofErr w:type="spellEnd"/>
      <w:r w:rsidRPr="006A72F2">
        <w:rPr>
          <w:rStyle w:val="11"/>
          <w:sz w:val="24"/>
          <w:szCs w:val="24"/>
        </w:rPr>
        <w:t xml:space="preserve">, съвместно с СУ </w:t>
      </w:r>
      <w:r w:rsidRPr="006A72F2">
        <w:t xml:space="preserve">“П.Р.Славейков“ и НЧ „Съединение-1934“ с. </w:t>
      </w:r>
      <w:proofErr w:type="spellStart"/>
      <w:r w:rsidRPr="006A72F2">
        <w:t>Кисийци</w:t>
      </w:r>
      <w:proofErr w:type="spellEnd"/>
    </w:p>
    <w:p w:rsidR="00521F78" w:rsidRPr="006A72F2" w:rsidRDefault="00521F78" w:rsidP="001E1BAB">
      <w:pPr>
        <w:pStyle w:val="a3"/>
        <w:numPr>
          <w:ilvl w:val="0"/>
          <w:numId w:val="47"/>
        </w:numPr>
        <w:spacing w:line="360" w:lineRule="auto"/>
        <w:ind w:left="0" w:hanging="11"/>
        <w:jc w:val="both"/>
        <w:rPr>
          <w:rStyle w:val="11"/>
          <w:sz w:val="24"/>
          <w:szCs w:val="24"/>
        </w:rPr>
      </w:pPr>
      <w:r w:rsidRPr="006A72F2">
        <w:rPr>
          <w:rStyle w:val="11"/>
          <w:sz w:val="24"/>
          <w:szCs w:val="24"/>
        </w:rPr>
        <w:t xml:space="preserve">В Коледно-Новогодишния календар на община Трявна за 2017 г. бяха включени деца и младежи </w:t>
      </w:r>
      <w:r w:rsidRPr="006A72F2">
        <w:rPr>
          <w:rStyle w:val="Bodytext3"/>
          <w:sz w:val="24"/>
          <w:szCs w:val="24"/>
        </w:rPr>
        <w:t xml:space="preserve">- </w:t>
      </w:r>
      <w:r w:rsidRPr="006A72F2">
        <w:rPr>
          <w:rStyle w:val="11"/>
          <w:sz w:val="24"/>
          <w:szCs w:val="24"/>
        </w:rPr>
        <w:t xml:space="preserve">концерт за запалване на коледната елха, коледно четене, коледна работилница и благотворителен базар, конкурс </w:t>
      </w:r>
      <w:r w:rsidRPr="006A72F2">
        <w:rPr>
          <w:rStyle w:val="Bodytext2"/>
          <w:sz w:val="24"/>
          <w:szCs w:val="24"/>
        </w:rPr>
        <w:t xml:space="preserve">за </w:t>
      </w:r>
      <w:r w:rsidRPr="006A72F2">
        <w:rPr>
          <w:rStyle w:val="11"/>
          <w:sz w:val="24"/>
          <w:szCs w:val="24"/>
        </w:rPr>
        <w:t>детска рисунка с изложба;</w:t>
      </w:r>
    </w:p>
    <w:p w:rsidR="00521F78" w:rsidRPr="006A72F2" w:rsidRDefault="00521F78" w:rsidP="001E1BAB">
      <w:pPr>
        <w:pStyle w:val="a3"/>
        <w:numPr>
          <w:ilvl w:val="0"/>
          <w:numId w:val="47"/>
        </w:numPr>
        <w:spacing w:line="360" w:lineRule="auto"/>
        <w:ind w:left="0" w:hanging="11"/>
        <w:jc w:val="both"/>
        <w:rPr>
          <w:rStyle w:val="11"/>
          <w:sz w:val="24"/>
          <w:szCs w:val="24"/>
        </w:rPr>
      </w:pPr>
      <w:r w:rsidRPr="006A72F2">
        <w:rPr>
          <w:rStyle w:val="11"/>
          <w:sz w:val="24"/>
          <w:szCs w:val="24"/>
        </w:rPr>
        <w:t xml:space="preserve">Отбелязване на Деня на розовата фланелка 22 февруари </w:t>
      </w:r>
      <w:r w:rsidRPr="006A72F2">
        <w:rPr>
          <w:rStyle w:val="Bodytext3"/>
          <w:sz w:val="24"/>
          <w:szCs w:val="24"/>
        </w:rPr>
        <w:t xml:space="preserve">- </w:t>
      </w:r>
      <w:r w:rsidRPr="006A72F2">
        <w:rPr>
          <w:rStyle w:val="11"/>
          <w:sz w:val="24"/>
          <w:szCs w:val="24"/>
        </w:rPr>
        <w:t>ден срещу тормоза в училище.</w:t>
      </w:r>
    </w:p>
    <w:p w:rsidR="00521F78" w:rsidRPr="006A72F2" w:rsidRDefault="00521F78" w:rsidP="001E1BAB">
      <w:pPr>
        <w:pStyle w:val="a3"/>
        <w:numPr>
          <w:ilvl w:val="0"/>
          <w:numId w:val="44"/>
        </w:numPr>
        <w:spacing w:line="360" w:lineRule="auto"/>
        <w:ind w:left="0" w:hanging="11"/>
        <w:jc w:val="both"/>
        <w:rPr>
          <w:b/>
          <w:bCs/>
        </w:rPr>
      </w:pPr>
      <w:r w:rsidRPr="006A72F2">
        <w:rPr>
          <w:b/>
          <w:bCs/>
        </w:rPr>
        <w:lastRenderedPageBreak/>
        <w:t>Насърчаване на икономическата активност и кариерното развитие на младите хора</w:t>
      </w:r>
    </w:p>
    <w:p w:rsidR="00521F78" w:rsidRPr="006A72F2" w:rsidRDefault="00521F78" w:rsidP="001E1BAB">
      <w:pPr>
        <w:pStyle w:val="a3"/>
        <w:numPr>
          <w:ilvl w:val="0"/>
          <w:numId w:val="48"/>
        </w:numPr>
        <w:spacing w:line="360" w:lineRule="auto"/>
        <w:ind w:left="0" w:firstLine="0"/>
        <w:jc w:val="both"/>
      </w:pPr>
      <w:r w:rsidRPr="006A72F2">
        <w:t>Организиране на три спортни празника за деца и родители;</w:t>
      </w:r>
    </w:p>
    <w:p w:rsidR="00521F78" w:rsidRPr="006A72F2" w:rsidRDefault="00521F78" w:rsidP="001E1BAB">
      <w:pPr>
        <w:pStyle w:val="a3"/>
        <w:numPr>
          <w:ilvl w:val="0"/>
          <w:numId w:val="48"/>
        </w:numPr>
        <w:spacing w:line="360" w:lineRule="auto"/>
        <w:ind w:left="0" w:firstLine="0"/>
        <w:jc w:val="both"/>
      </w:pPr>
      <w:r w:rsidRPr="006A72F2">
        <w:t>Участие в национални програми за придобиване на ключови умения и управленски опит</w:t>
      </w:r>
    </w:p>
    <w:p w:rsidR="00521F78" w:rsidRPr="006A72F2" w:rsidRDefault="00521F78" w:rsidP="001E1BAB">
      <w:pPr>
        <w:pStyle w:val="a3"/>
        <w:numPr>
          <w:ilvl w:val="0"/>
          <w:numId w:val="48"/>
        </w:numPr>
        <w:spacing w:line="360" w:lineRule="auto"/>
        <w:ind w:left="0" w:firstLine="0"/>
        <w:jc w:val="both"/>
        <w:rPr>
          <w:rStyle w:val="11"/>
          <w:sz w:val="24"/>
          <w:szCs w:val="24"/>
        </w:rPr>
      </w:pPr>
      <w:r w:rsidRPr="006A72F2">
        <w:rPr>
          <w:rStyle w:val="11"/>
          <w:sz w:val="24"/>
          <w:szCs w:val="24"/>
        </w:rPr>
        <w:t>Организиране на конкурс за проекти „Младите в действие“ 2018, съвместно с Сдружение „Промяната е в теб“. Реализирани са 4 проекта:</w:t>
      </w:r>
    </w:p>
    <w:p w:rsidR="00521F78" w:rsidRPr="006A72F2" w:rsidRDefault="00521F78" w:rsidP="001E1BAB">
      <w:pPr>
        <w:pStyle w:val="a3"/>
        <w:numPr>
          <w:ilvl w:val="0"/>
          <w:numId w:val="50"/>
        </w:numPr>
        <w:spacing w:line="360" w:lineRule="auto"/>
        <w:jc w:val="both"/>
        <w:rPr>
          <w:rStyle w:val="11"/>
          <w:sz w:val="24"/>
          <w:szCs w:val="24"/>
        </w:rPr>
      </w:pPr>
      <w:r w:rsidRPr="006A72F2">
        <w:rPr>
          <w:rStyle w:val="11"/>
          <w:sz w:val="24"/>
          <w:szCs w:val="24"/>
        </w:rPr>
        <w:t xml:space="preserve">„Детска радост“ на Деница Николова Цанева и </w:t>
      </w:r>
      <w:proofErr w:type="spellStart"/>
      <w:r w:rsidRPr="006A72F2">
        <w:rPr>
          <w:rStyle w:val="11"/>
          <w:sz w:val="24"/>
          <w:szCs w:val="24"/>
        </w:rPr>
        <w:t>Вейляхин</w:t>
      </w:r>
      <w:proofErr w:type="spellEnd"/>
      <w:r w:rsidRPr="006A72F2">
        <w:rPr>
          <w:rStyle w:val="11"/>
          <w:sz w:val="24"/>
          <w:szCs w:val="24"/>
        </w:rPr>
        <w:t xml:space="preserve"> </w:t>
      </w:r>
      <w:proofErr w:type="spellStart"/>
      <w:r w:rsidRPr="006A72F2">
        <w:rPr>
          <w:rStyle w:val="11"/>
          <w:sz w:val="24"/>
          <w:szCs w:val="24"/>
        </w:rPr>
        <w:t>Анелиев</w:t>
      </w:r>
      <w:proofErr w:type="spellEnd"/>
    </w:p>
    <w:p w:rsidR="00521F78" w:rsidRPr="006A72F2" w:rsidRDefault="00521F78" w:rsidP="001E1BAB">
      <w:pPr>
        <w:pStyle w:val="a3"/>
        <w:numPr>
          <w:ilvl w:val="0"/>
          <w:numId w:val="50"/>
        </w:numPr>
        <w:spacing w:line="360" w:lineRule="auto"/>
        <w:jc w:val="both"/>
        <w:rPr>
          <w:rStyle w:val="11"/>
          <w:sz w:val="24"/>
          <w:szCs w:val="24"/>
        </w:rPr>
      </w:pPr>
      <w:r w:rsidRPr="006A72F2">
        <w:rPr>
          <w:rStyle w:val="11"/>
          <w:sz w:val="24"/>
          <w:szCs w:val="24"/>
        </w:rPr>
        <w:t>„Нарисувай торбичка – спаси дърво“ на Теодора Стойчева и Деница Рашкова</w:t>
      </w:r>
    </w:p>
    <w:p w:rsidR="00521F78" w:rsidRPr="006A72F2" w:rsidRDefault="00521F78" w:rsidP="001E1BAB">
      <w:pPr>
        <w:pStyle w:val="a3"/>
        <w:numPr>
          <w:ilvl w:val="0"/>
          <w:numId w:val="50"/>
        </w:numPr>
        <w:spacing w:line="360" w:lineRule="auto"/>
        <w:jc w:val="both"/>
        <w:rPr>
          <w:rStyle w:val="11"/>
          <w:sz w:val="24"/>
          <w:szCs w:val="24"/>
        </w:rPr>
      </w:pPr>
      <w:r w:rsidRPr="006A72F2">
        <w:rPr>
          <w:rStyle w:val="11"/>
          <w:sz w:val="24"/>
          <w:szCs w:val="24"/>
        </w:rPr>
        <w:t>„Чист Балкан“ на Димитър Димитров Стоянов</w:t>
      </w:r>
    </w:p>
    <w:p w:rsidR="00521F78" w:rsidRPr="006A72F2" w:rsidRDefault="00521F78" w:rsidP="001E1BAB">
      <w:pPr>
        <w:pStyle w:val="a3"/>
        <w:numPr>
          <w:ilvl w:val="0"/>
          <w:numId w:val="50"/>
        </w:numPr>
        <w:spacing w:line="360" w:lineRule="auto"/>
        <w:jc w:val="both"/>
      </w:pPr>
      <w:r w:rsidRPr="006A72F2">
        <w:rPr>
          <w:rStyle w:val="11"/>
          <w:sz w:val="24"/>
          <w:szCs w:val="24"/>
        </w:rPr>
        <w:t xml:space="preserve">„Яко </w:t>
      </w:r>
      <w:proofErr w:type="spellStart"/>
      <w:r w:rsidRPr="006A72F2">
        <w:rPr>
          <w:rStyle w:val="11"/>
          <w:sz w:val="24"/>
          <w:szCs w:val="24"/>
        </w:rPr>
        <w:t>даскало</w:t>
      </w:r>
      <w:proofErr w:type="spellEnd"/>
      <w:r w:rsidRPr="006A72F2">
        <w:rPr>
          <w:rStyle w:val="11"/>
          <w:sz w:val="24"/>
          <w:szCs w:val="24"/>
          <w:lang w:val="en-US"/>
        </w:rPr>
        <w:t xml:space="preserve">” </w:t>
      </w:r>
      <w:r w:rsidRPr="006A72F2">
        <w:rPr>
          <w:rStyle w:val="11"/>
          <w:sz w:val="24"/>
          <w:szCs w:val="24"/>
        </w:rPr>
        <w:t xml:space="preserve">на Мартина Митова и Никола Анастасов </w:t>
      </w:r>
    </w:p>
    <w:p w:rsidR="00521F78" w:rsidRPr="006A72F2" w:rsidRDefault="00521F78" w:rsidP="001E1BAB">
      <w:pPr>
        <w:pStyle w:val="a3"/>
        <w:numPr>
          <w:ilvl w:val="0"/>
          <w:numId w:val="44"/>
        </w:numPr>
        <w:spacing w:line="360" w:lineRule="auto"/>
        <w:ind w:left="0" w:hanging="11"/>
        <w:jc w:val="both"/>
        <w:rPr>
          <w:b/>
          <w:bCs/>
          <w:lang w:val="en-US"/>
        </w:rPr>
      </w:pPr>
      <w:r w:rsidRPr="006A72F2">
        <w:rPr>
          <w:b/>
          <w:bCs/>
        </w:rPr>
        <w:t xml:space="preserve">По-добро разбиране и познаване на проблемите на </w:t>
      </w:r>
      <w:proofErr w:type="spellStart"/>
      <w:r w:rsidRPr="006A72F2">
        <w:rPr>
          <w:b/>
          <w:bCs/>
        </w:rPr>
        <w:t>младежта</w:t>
      </w:r>
      <w:proofErr w:type="spellEnd"/>
      <w:r w:rsidRPr="006A72F2">
        <w:rPr>
          <w:b/>
          <w:bCs/>
        </w:rPr>
        <w:t>.</w:t>
      </w:r>
    </w:p>
    <w:p w:rsidR="00521F78" w:rsidRPr="006A72F2" w:rsidRDefault="00521F78" w:rsidP="001E1BAB">
      <w:pPr>
        <w:pStyle w:val="a3"/>
        <w:numPr>
          <w:ilvl w:val="0"/>
          <w:numId w:val="49"/>
        </w:numPr>
        <w:spacing w:line="360" w:lineRule="auto"/>
        <w:ind w:left="0" w:hanging="11"/>
        <w:jc w:val="both"/>
      </w:pPr>
      <w:r w:rsidRPr="006A72F2">
        <w:t xml:space="preserve">Проведено спортно събитие под мотото „Открий своя спорт“ </w:t>
      </w:r>
      <w:r w:rsidRPr="006A72F2">
        <w:rPr>
          <w:rStyle w:val="11"/>
          <w:sz w:val="24"/>
          <w:szCs w:val="24"/>
        </w:rPr>
        <w:t>съвместно с НПО „Идея спорт“ - В. Търново</w:t>
      </w:r>
      <w:r w:rsidRPr="006A72F2">
        <w:t>:</w:t>
      </w:r>
    </w:p>
    <w:p w:rsidR="00521F78" w:rsidRPr="006A72F2" w:rsidRDefault="00521F78" w:rsidP="001E1BAB">
      <w:pPr>
        <w:pStyle w:val="a3"/>
        <w:numPr>
          <w:ilvl w:val="0"/>
          <w:numId w:val="49"/>
        </w:numPr>
        <w:spacing w:line="360" w:lineRule="auto"/>
        <w:ind w:left="0" w:hanging="11"/>
        <w:jc w:val="both"/>
      </w:pPr>
      <w:r w:rsidRPr="006A72F2">
        <w:t>Организирани дейности за осмисляне на свободното време на децата през лятната ваканция:</w:t>
      </w:r>
    </w:p>
    <w:p w:rsidR="00521F78" w:rsidRPr="006A72F2" w:rsidRDefault="00521F78" w:rsidP="001E1BAB">
      <w:pPr>
        <w:pStyle w:val="a3"/>
        <w:numPr>
          <w:ilvl w:val="0"/>
          <w:numId w:val="49"/>
        </w:numPr>
        <w:spacing w:line="360" w:lineRule="auto"/>
        <w:ind w:left="0" w:hanging="11"/>
        <w:jc w:val="both"/>
      </w:pPr>
      <w:r w:rsidRPr="006A72F2">
        <w:t>Всички спортни клубове (със седалище на територията на Община Трявна) са подпомогнати със целеви средства от общинския бюджет. Тези средства са спомогнали за участието им в национални първенства, лагер-сборове и конкретната им спортно-състезателна дейност.</w:t>
      </w:r>
    </w:p>
    <w:p w:rsidR="00521F78" w:rsidRPr="006A72F2" w:rsidRDefault="00521F78" w:rsidP="001E1BAB">
      <w:pPr>
        <w:pStyle w:val="a3"/>
        <w:numPr>
          <w:ilvl w:val="0"/>
          <w:numId w:val="49"/>
        </w:numPr>
        <w:spacing w:line="360" w:lineRule="auto"/>
        <w:ind w:left="0" w:hanging="11"/>
        <w:jc w:val="both"/>
      </w:pPr>
      <w:r w:rsidRPr="006A72F2">
        <w:t>Подпомогнати от Община Трявна творчески изяви и инициативи на ученици от НГПИ „Тревненска школа“;</w:t>
      </w:r>
    </w:p>
    <w:p w:rsidR="00521F78" w:rsidRPr="006A72F2" w:rsidRDefault="00521F78" w:rsidP="001E1BAB">
      <w:pPr>
        <w:pStyle w:val="a3"/>
        <w:numPr>
          <w:ilvl w:val="0"/>
          <w:numId w:val="49"/>
        </w:numPr>
        <w:spacing w:line="360" w:lineRule="auto"/>
        <w:ind w:left="0" w:hanging="11"/>
        <w:jc w:val="both"/>
      </w:pPr>
      <w:r w:rsidRPr="006A72F2">
        <w:t>Организиране на събития, конкурси и фестивали:</w:t>
      </w:r>
    </w:p>
    <w:p w:rsidR="00521F78" w:rsidRPr="006A72F2" w:rsidRDefault="00521F78" w:rsidP="001E1BAB">
      <w:pPr>
        <w:pStyle w:val="a3"/>
        <w:numPr>
          <w:ilvl w:val="0"/>
          <w:numId w:val="51"/>
        </w:numPr>
        <w:spacing w:line="360" w:lineRule="auto"/>
        <w:ind w:left="0" w:firstLine="0"/>
        <w:jc w:val="both"/>
      </w:pPr>
      <w:r w:rsidRPr="006A72F2">
        <w:t xml:space="preserve">Национален конкурс за лирично стихотворение на името на Петко и Пенчо </w:t>
      </w:r>
      <w:proofErr w:type="spellStart"/>
      <w:r w:rsidRPr="006A72F2">
        <w:t>Славейкови</w:t>
      </w:r>
      <w:proofErr w:type="spellEnd"/>
      <w:r w:rsidRPr="006A72F2">
        <w:t>;</w:t>
      </w:r>
    </w:p>
    <w:p w:rsidR="00521F78" w:rsidRPr="006A72F2" w:rsidRDefault="00521F78" w:rsidP="001E1BAB">
      <w:pPr>
        <w:pStyle w:val="a3"/>
        <w:numPr>
          <w:ilvl w:val="0"/>
          <w:numId w:val="51"/>
        </w:numPr>
        <w:spacing w:line="360" w:lineRule="auto"/>
        <w:ind w:left="0" w:firstLine="0"/>
        <w:jc w:val="both"/>
      </w:pPr>
      <w:r w:rsidRPr="006A72F2">
        <w:t>Театрални празници;</w:t>
      </w:r>
    </w:p>
    <w:p w:rsidR="00521F78" w:rsidRPr="006A72F2" w:rsidRDefault="00521F78" w:rsidP="001E1BAB">
      <w:pPr>
        <w:pStyle w:val="a3"/>
        <w:numPr>
          <w:ilvl w:val="0"/>
          <w:numId w:val="51"/>
        </w:numPr>
        <w:spacing w:line="360" w:lineRule="auto"/>
        <w:ind w:left="0" w:firstLine="0"/>
        <w:jc w:val="both"/>
      </w:pPr>
      <w:r w:rsidRPr="006A72F2">
        <w:t>Пленер по дърворезба „Форма 2018”</w:t>
      </w:r>
    </w:p>
    <w:p w:rsidR="00521F78" w:rsidRPr="006A72F2" w:rsidRDefault="00521F78" w:rsidP="001E1BAB">
      <w:pPr>
        <w:pStyle w:val="a3"/>
        <w:numPr>
          <w:ilvl w:val="0"/>
          <w:numId w:val="51"/>
        </w:numPr>
        <w:spacing w:line="360" w:lineRule="auto"/>
        <w:ind w:left="0" w:firstLine="0"/>
        <w:jc w:val="both"/>
      </w:pPr>
      <w:r w:rsidRPr="006A72F2">
        <w:t>Ден на дърворезбата</w:t>
      </w:r>
    </w:p>
    <w:p w:rsidR="00521F78" w:rsidRPr="006A72F2" w:rsidRDefault="00521F78" w:rsidP="001E1BAB">
      <w:pPr>
        <w:pStyle w:val="a3"/>
        <w:numPr>
          <w:ilvl w:val="0"/>
          <w:numId w:val="51"/>
        </w:numPr>
        <w:spacing w:line="360" w:lineRule="auto"/>
        <w:ind w:left="0" w:firstLine="0"/>
        <w:jc w:val="both"/>
      </w:pPr>
      <w:r w:rsidRPr="006A72F2">
        <w:t>Арт инсталации в централна част на града, създадени от НГПИ „Тревненска школа“</w:t>
      </w:r>
    </w:p>
    <w:p w:rsidR="00521F78" w:rsidRPr="006A72F2" w:rsidRDefault="00521F78" w:rsidP="001E1BAB">
      <w:pPr>
        <w:pStyle w:val="a3"/>
        <w:numPr>
          <w:ilvl w:val="0"/>
          <w:numId w:val="44"/>
        </w:numPr>
        <w:spacing w:line="360" w:lineRule="auto"/>
        <w:ind w:left="0" w:hanging="11"/>
        <w:jc w:val="both"/>
        <w:rPr>
          <w:b/>
          <w:bCs/>
          <w:lang w:val="en-US"/>
        </w:rPr>
      </w:pPr>
      <w:r w:rsidRPr="006A72F2">
        <w:rPr>
          <w:b/>
          <w:bCs/>
        </w:rPr>
        <w:t>Създаване на благоприятна,</w:t>
      </w:r>
      <w:r w:rsidRPr="006A72F2">
        <w:t xml:space="preserve"> </w:t>
      </w:r>
      <w:r w:rsidRPr="006A72F2">
        <w:rPr>
          <w:b/>
          <w:bCs/>
        </w:rPr>
        <w:t xml:space="preserve">насърчаваща и подкрепяща среда за качествена професионална реализация на младите хора, чрез стажантски </w:t>
      </w:r>
      <w:r w:rsidRPr="006A72F2">
        <w:rPr>
          <w:b/>
          <w:bCs/>
        </w:rPr>
        <w:lastRenderedPageBreak/>
        <w:t>програми и стимулиращи условия за започване на работа в структурата на общинска администрация и второстепенните разпоредители:</w:t>
      </w:r>
    </w:p>
    <w:p w:rsidR="00521F78" w:rsidRPr="006A72F2" w:rsidRDefault="00521F78" w:rsidP="006A72F2">
      <w:pPr>
        <w:pStyle w:val="a3"/>
        <w:spacing w:line="360" w:lineRule="auto"/>
        <w:ind w:left="0" w:firstLine="708"/>
        <w:jc w:val="both"/>
      </w:pPr>
      <w:r w:rsidRPr="006A72F2">
        <w:t xml:space="preserve">Чрез Оперативна програма „Развитие на човешките ресурси“, схема „Обучения и заетост за младите хора“ са назначени </w:t>
      </w:r>
      <w:r w:rsidRPr="006A72F2">
        <w:rPr>
          <w:lang w:val="en-US"/>
        </w:rPr>
        <w:t>5</w:t>
      </w:r>
      <w:r w:rsidRPr="006A72F2">
        <w:t xml:space="preserve"> човека на работа в Община Трявна;</w:t>
      </w:r>
    </w:p>
    <w:p w:rsidR="00527460" w:rsidRPr="00037924" w:rsidRDefault="00527460" w:rsidP="00893886">
      <w:pPr>
        <w:pStyle w:val="a3"/>
        <w:spacing w:line="360" w:lineRule="auto"/>
        <w:ind w:left="0"/>
        <w:jc w:val="both"/>
        <w:rPr>
          <w:color w:val="FF0000"/>
        </w:rPr>
      </w:pPr>
    </w:p>
    <w:p w:rsidR="009D4AC8" w:rsidRPr="003A2BB6" w:rsidRDefault="009D4AC8" w:rsidP="00026660">
      <w:pPr>
        <w:pStyle w:val="a3"/>
        <w:numPr>
          <w:ilvl w:val="0"/>
          <w:numId w:val="4"/>
        </w:numPr>
        <w:spacing w:line="360" w:lineRule="auto"/>
        <w:ind w:left="0" w:firstLine="0"/>
        <w:jc w:val="both"/>
        <w:rPr>
          <w:b/>
          <w:i/>
        </w:rPr>
      </w:pPr>
      <w:r w:rsidRPr="003A2BB6">
        <w:rPr>
          <w:b/>
          <w:i/>
        </w:rPr>
        <w:t>Общинска администрация</w:t>
      </w:r>
    </w:p>
    <w:p w:rsidR="00F17944" w:rsidRDefault="00A95B9D" w:rsidP="001E1BAB">
      <w:pPr>
        <w:pStyle w:val="a3"/>
        <w:numPr>
          <w:ilvl w:val="0"/>
          <w:numId w:val="7"/>
        </w:numPr>
        <w:spacing w:line="360" w:lineRule="auto"/>
        <w:ind w:left="0" w:hanging="11"/>
        <w:jc w:val="both"/>
      </w:pPr>
      <w:r w:rsidRPr="00A372FB">
        <w:t xml:space="preserve">През месец юни община Трявна </w:t>
      </w:r>
      <w:r w:rsidR="00F37CB6" w:rsidRPr="00A372FB">
        <w:t xml:space="preserve">премина </w:t>
      </w:r>
      <w:r w:rsidR="00061191" w:rsidRPr="00A372FB">
        <w:t>надзорен одит</w:t>
      </w:r>
      <w:r w:rsidR="00F37CB6" w:rsidRPr="00A372FB">
        <w:t xml:space="preserve"> по</w:t>
      </w:r>
      <w:r w:rsidRPr="00A372FB">
        <w:t xml:space="preserve"> стандарт </w:t>
      </w:r>
      <w:r w:rsidRPr="00A372FB">
        <w:rPr>
          <w:b/>
          <w:lang w:val="en-US"/>
        </w:rPr>
        <w:t>ISO 9001-2015</w:t>
      </w:r>
      <w:r w:rsidRPr="00A372FB">
        <w:rPr>
          <w:lang w:val="en-US"/>
        </w:rPr>
        <w:t xml:space="preserve"> </w:t>
      </w:r>
      <w:r w:rsidRPr="00A372FB">
        <w:t>с област на приложение „Административно правно и информационно обслужване на граждани и юридически лица“.</w:t>
      </w:r>
    </w:p>
    <w:p w:rsidR="00B122F8" w:rsidRPr="00A372FB" w:rsidRDefault="00B122F8" w:rsidP="00B122F8">
      <w:pPr>
        <w:pStyle w:val="a3"/>
        <w:numPr>
          <w:ilvl w:val="0"/>
          <w:numId w:val="7"/>
        </w:numPr>
        <w:spacing w:line="360" w:lineRule="auto"/>
        <w:ind w:left="0" w:firstLine="0"/>
        <w:jc w:val="both"/>
      </w:pPr>
      <w:r>
        <w:t xml:space="preserve">От м.февруари 2018 г. община Трявна е включена в </w:t>
      </w:r>
      <w:hyperlink r:id="rId9" w:tgtFrame="_blank" w:history="1">
        <w:r w:rsidRPr="00B122F8">
          <w:rPr>
            <w:rStyle w:val="ad"/>
            <w:color w:val="auto"/>
            <w:u w:val="none"/>
            <w:shd w:val="clear" w:color="auto" w:fill="FFFFFF"/>
          </w:rPr>
          <w:t> Системата за електронен обмен на съобщения (СЕОС)</w:t>
        </w:r>
      </w:hyperlink>
      <w:r>
        <w:t xml:space="preserve">. </w:t>
      </w:r>
      <w:r w:rsidR="00A372FB">
        <w:t xml:space="preserve">Мярката има за цел </w:t>
      </w:r>
      <w:r>
        <w:t xml:space="preserve">администрациите да </w:t>
      </w:r>
      <w:r w:rsidR="00A372FB">
        <w:t xml:space="preserve"> </w:t>
      </w:r>
      <w:r>
        <w:t>обменят документи помежду си единствено по електронен път и е задължителна са всички  от 1 ноември 2018 година.</w:t>
      </w:r>
    </w:p>
    <w:p w:rsidR="00A95B9D" w:rsidRPr="00643E56" w:rsidRDefault="006D6DBF" w:rsidP="006D6DBF">
      <w:pPr>
        <w:pStyle w:val="a3"/>
        <w:numPr>
          <w:ilvl w:val="0"/>
          <w:numId w:val="7"/>
        </w:numPr>
        <w:spacing w:line="360" w:lineRule="auto"/>
        <w:ind w:left="0" w:firstLine="0"/>
        <w:jc w:val="both"/>
      </w:pPr>
      <w:r w:rsidRPr="006D6DBF">
        <w:t xml:space="preserve">Със заповед на Председателя на ДА „Електронно управление“ от м.юли 2018 г. общината е </w:t>
      </w:r>
      <w:r w:rsidR="00F37CB6" w:rsidRPr="006D6DBF">
        <w:t>включ</w:t>
      </w:r>
      <w:r w:rsidRPr="006D6DBF">
        <w:t xml:space="preserve">ена </w:t>
      </w:r>
      <w:r w:rsidR="00F37CB6" w:rsidRPr="006D6DBF">
        <w:t xml:space="preserve">в </w:t>
      </w:r>
      <w:r w:rsidR="00F37CB6" w:rsidRPr="006D6DBF">
        <w:rPr>
          <w:shd w:val="clear" w:color="auto" w:fill="FFFFFF"/>
        </w:rPr>
        <w:t xml:space="preserve">средата </w:t>
      </w:r>
      <w:r w:rsidRPr="006D6DBF">
        <w:rPr>
          <w:shd w:val="clear" w:color="auto" w:fill="FFFFFF"/>
        </w:rPr>
        <w:t xml:space="preserve">за </w:t>
      </w:r>
      <w:proofErr w:type="spellStart"/>
      <w:r w:rsidRPr="006D6DBF">
        <w:rPr>
          <w:shd w:val="clear" w:color="auto" w:fill="FFFFFF"/>
        </w:rPr>
        <w:t>междурегистров</w:t>
      </w:r>
      <w:proofErr w:type="spellEnd"/>
      <w:r w:rsidRPr="006D6DBF">
        <w:rPr>
          <w:shd w:val="clear" w:color="auto" w:fill="FFFFFF"/>
        </w:rPr>
        <w:t xml:space="preserve"> обмен (</w:t>
      </w:r>
      <w:proofErr w:type="spellStart"/>
      <w:r w:rsidRPr="006D6DBF">
        <w:rPr>
          <w:shd w:val="clear" w:color="auto" w:fill="FFFFFF"/>
        </w:rPr>
        <w:t>RegiX</w:t>
      </w:r>
      <w:proofErr w:type="spellEnd"/>
      <w:r w:rsidRPr="006D6DBF">
        <w:rPr>
          <w:shd w:val="clear" w:color="auto" w:fill="FFFFFF"/>
        </w:rPr>
        <w:t xml:space="preserve">). По този начин </w:t>
      </w:r>
      <w:r w:rsidR="00F37CB6" w:rsidRPr="006D6DBF">
        <w:rPr>
          <w:shd w:val="clear" w:color="auto" w:fill="FFFFFF"/>
        </w:rPr>
        <w:t xml:space="preserve">осигурена възможността </w:t>
      </w:r>
      <w:r w:rsidRPr="006D6DBF">
        <w:rPr>
          <w:shd w:val="clear" w:color="auto" w:fill="FFFFFF"/>
        </w:rPr>
        <w:t>на служителите</w:t>
      </w:r>
      <w:r w:rsidR="00F37CB6" w:rsidRPr="006D6DBF">
        <w:rPr>
          <w:shd w:val="clear" w:color="auto" w:fill="FFFFFF"/>
        </w:rPr>
        <w:t xml:space="preserve"> автоматично да извличат данни от основни регистри, сред които са регистър БУЛСТАТ, Имот</w:t>
      </w:r>
      <w:r w:rsidRPr="006D6DBF">
        <w:rPr>
          <w:shd w:val="clear" w:color="auto" w:fill="FFFFFF"/>
        </w:rPr>
        <w:t>ен регистър, Търговски регистър</w:t>
      </w:r>
      <w:r w:rsidR="00F37CB6" w:rsidRPr="006D6DBF">
        <w:rPr>
          <w:shd w:val="clear" w:color="auto" w:fill="FFFFFF"/>
        </w:rPr>
        <w:t xml:space="preserve"> и други.</w:t>
      </w:r>
      <w:r w:rsidRPr="006D6DBF">
        <w:t xml:space="preserve"> Това е </w:t>
      </w:r>
      <w:r w:rsidRPr="006D6DBF">
        <w:rPr>
          <w:shd w:val="clear" w:color="auto" w:fill="FFFFFF"/>
        </w:rPr>
        <w:t>предпоставка за постигане на една от основните цели на електронното управление - комплексно административно обслужване на гражданите и бизнеса.</w:t>
      </w:r>
    </w:p>
    <w:p w:rsidR="00643E56" w:rsidRPr="006D6DBF" w:rsidRDefault="00643E56" w:rsidP="006D6DBF">
      <w:pPr>
        <w:pStyle w:val="a3"/>
        <w:numPr>
          <w:ilvl w:val="0"/>
          <w:numId w:val="7"/>
        </w:numPr>
        <w:spacing w:line="360" w:lineRule="auto"/>
        <w:ind w:left="0" w:firstLine="0"/>
        <w:jc w:val="both"/>
      </w:pPr>
      <w:r>
        <w:rPr>
          <w:shd w:val="clear" w:color="auto" w:fill="FFFFFF"/>
        </w:rPr>
        <w:t>Закупен е програмен продукт „Локална база данни“ за всички кметски наместници.</w:t>
      </w:r>
    </w:p>
    <w:p w:rsidR="005E4BDF" w:rsidRPr="00037924" w:rsidRDefault="00371651" w:rsidP="001E1BAB">
      <w:pPr>
        <w:pStyle w:val="a3"/>
        <w:numPr>
          <w:ilvl w:val="0"/>
          <w:numId w:val="7"/>
        </w:numPr>
        <w:spacing w:line="360" w:lineRule="auto"/>
        <w:ind w:left="0" w:firstLine="0"/>
        <w:jc w:val="both"/>
        <w:rPr>
          <w:i/>
          <w:color w:val="FF0000"/>
        </w:rPr>
      </w:pPr>
      <w:r w:rsidRPr="00037924">
        <w:rPr>
          <w:color w:val="FF0000"/>
        </w:rPr>
        <w:t xml:space="preserve">Проведени  различни форми на обучение на </w:t>
      </w:r>
      <w:r w:rsidR="00165E91" w:rsidRPr="00037924">
        <w:rPr>
          <w:color w:val="FF0000"/>
        </w:rPr>
        <w:t>18</w:t>
      </w:r>
      <w:r w:rsidRPr="00037924">
        <w:rPr>
          <w:color w:val="FF0000"/>
        </w:rPr>
        <w:t xml:space="preserve"> служители свързани с професионалната квалификация и преквалификация на служителите от Общинска администрация</w:t>
      </w:r>
    </w:p>
    <w:p w:rsidR="000D5B44" w:rsidRPr="002D540E" w:rsidRDefault="000D5B44" w:rsidP="001E1BAB">
      <w:pPr>
        <w:pStyle w:val="a3"/>
        <w:numPr>
          <w:ilvl w:val="0"/>
          <w:numId w:val="7"/>
        </w:numPr>
        <w:spacing w:line="360" w:lineRule="auto"/>
        <w:ind w:left="0" w:firstLine="0"/>
        <w:jc w:val="both"/>
      </w:pPr>
      <w:r w:rsidRPr="002D540E">
        <w:t xml:space="preserve">Общият </w:t>
      </w:r>
      <w:r w:rsidR="002417AD" w:rsidRPr="002D540E">
        <w:t>р</w:t>
      </w:r>
      <w:r w:rsidRPr="002D540E">
        <w:t>азмер на бюджета на общината  към  31.12.201</w:t>
      </w:r>
      <w:r w:rsidR="00632D8C" w:rsidRPr="002D540E">
        <w:t>8</w:t>
      </w:r>
      <w:r w:rsidRPr="002D540E">
        <w:t xml:space="preserve"> г. по план е </w:t>
      </w:r>
      <w:r w:rsidR="00632D8C" w:rsidRPr="002D540E">
        <w:t xml:space="preserve">12 628 188 </w:t>
      </w:r>
      <w:r w:rsidRPr="002D540E">
        <w:t xml:space="preserve">лв. Изпълнението е </w:t>
      </w:r>
      <w:r w:rsidR="00632D8C" w:rsidRPr="002D540E">
        <w:t>8 631 311</w:t>
      </w:r>
      <w:r w:rsidRPr="002D540E">
        <w:t xml:space="preserve"> лв. – </w:t>
      </w:r>
      <w:r w:rsidR="00632D8C" w:rsidRPr="002D540E">
        <w:t>68</w:t>
      </w:r>
      <w:r w:rsidRPr="002D540E">
        <w:t xml:space="preserve"> %.  Постъпленията от собствени приходи /данъчни и неданъчни/  са в размер на 2 </w:t>
      </w:r>
      <w:r w:rsidR="00632D8C" w:rsidRPr="002D540E">
        <w:t>088</w:t>
      </w:r>
      <w:r w:rsidRPr="002D540E">
        <w:t> </w:t>
      </w:r>
      <w:r w:rsidR="00632D8C" w:rsidRPr="002D540E">
        <w:t>700</w:t>
      </w:r>
      <w:r w:rsidRPr="002D540E">
        <w:t xml:space="preserve"> лв. Получените средства от републикански бюджет под формата на субсидии </w:t>
      </w:r>
      <w:r w:rsidR="00632D8C" w:rsidRPr="002D540E">
        <w:t xml:space="preserve">и целеви трансфери </w:t>
      </w:r>
      <w:r w:rsidRPr="002D540E">
        <w:t xml:space="preserve">-  </w:t>
      </w:r>
      <w:r w:rsidR="00632D8C" w:rsidRPr="002D540E">
        <w:t>8 518 735</w:t>
      </w:r>
      <w:r w:rsidRPr="002D540E">
        <w:t xml:space="preserve"> лв.</w:t>
      </w:r>
    </w:p>
    <w:p w:rsidR="000D5B44" w:rsidRPr="002D540E" w:rsidRDefault="000D5B44" w:rsidP="000D5B44">
      <w:pPr>
        <w:spacing w:line="360" w:lineRule="auto"/>
        <w:ind w:firstLine="644"/>
        <w:jc w:val="both"/>
      </w:pPr>
      <w:r w:rsidRPr="002D540E">
        <w:t xml:space="preserve">Общият размер на извършените разходи е  </w:t>
      </w:r>
      <w:r w:rsidR="00495E66" w:rsidRPr="002D540E">
        <w:t>8 631 311</w:t>
      </w:r>
      <w:r w:rsidRPr="002D540E">
        <w:t xml:space="preserve"> лв.  За държавни дейности са разходвани средства в размер на </w:t>
      </w:r>
      <w:r w:rsidR="00915F1B" w:rsidRPr="002D540E">
        <w:t>4</w:t>
      </w:r>
      <w:r w:rsidR="00495E66" w:rsidRPr="002D540E">
        <w:t> 373 175</w:t>
      </w:r>
      <w:r w:rsidRPr="002D540E">
        <w:t xml:space="preserve"> лв. , за местни дейности  - </w:t>
      </w:r>
      <w:r w:rsidR="00A509EA" w:rsidRPr="002D540E">
        <w:t>4 0156 002</w:t>
      </w:r>
      <w:r w:rsidRPr="002D540E">
        <w:t xml:space="preserve"> лв., за държавни дейности финансирани със собствени приходи -  </w:t>
      </w:r>
      <w:r w:rsidR="00C94202" w:rsidRPr="002D540E">
        <w:t>243 134</w:t>
      </w:r>
      <w:r w:rsidRPr="002D540E">
        <w:t xml:space="preserve"> лв. Разпределението на разходите по функции е следното  :</w:t>
      </w:r>
    </w:p>
    <w:p w:rsidR="000D5B44" w:rsidRPr="002D540E" w:rsidRDefault="000D5B44" w:rsidP="001E1BAB">
      <w:pPr>
        <w:pStyle w:val="a3"/>
        <w:numPr>
          <w:ilvl w:val="0"/>
          <w:numId w:val="39"/>
        </w:numPr>
        <w:spacing w:line="360" w:lineRule="auto"/>
        <w:ind w:left="0" w:firstLine="0"/>
        <w:jc w:val="both"/>
      </w:pPr>
      <w:r w:rsidRPr="002D540E">
        <w:t xml:space="preserve">Функция „ Общи държавни служби“ – </w:t>
      </w:r>
      <w:r w:rsidR="0040746E" w:rsidRPr="002D540E">
        <w:t>1 077 853</w:t>
      </w:r>
      <w:r w:rsidRPr="002D540E">
        <w:t xml:space="preserve"> лв.</w:t>
      </w:r>
    </w:p>
    <w:p w:rsidR="000D5B44" w:rsidRPr="002D540E" w:rsidRDefault="000D5B44" w:rsidP="001E1BAB">
      <w:pPr>
        <w:pStyle w:val="a3"/>
        <w:numPr>
          <w:ilvl w:val="0"/>
          <w:numId w:val="39"/>
        </w:numPr>
        <w:spacing w:line="360" w:lineRule="auto"/>
        <w:ind w:left="0" w:firstLine="0"/>
        <w:jc w:val="both"/>
      </w:pPr>
      <w:r w:rsidRPr="002D540E">
        <w:lastRenderedPageBreak/>
        <w:t xml:space="preserve">Функция „ Отбрана и сигурност“ – </w:t>
      </w:r>
      <w:r w:rsidR="0040746E" w:rsidRPr="002D540E">
        <w:t>169 936</w:t>
      </w:r>
      <w:r w:rsidRPr="002D540E">
        <w:t xml:space="preserve"> лв.</w:t>
      </w:r>
    </w:p>
    <w:p w:rsidR="000D5B44" w:rsidRPr="002D540E" w:rsidRDefault="000D5B44" w:rsidP="001E1BAB">
      <w:pPr>
        <w:pStyle w:val="a3"/>
        <w:numPr>
          <w:ilvl w:val="0"/>
          <w:numId w:val="39"/>
        </w:numPr>
        <w:spacing w:line="360" w:lineRule="auto"/>
        <w:ind w:left="0" w:firstLine="0"/>
        <w:jc w:val="both"/>
      </w:pPr>
      <w:r w:rsidRPr="002D540E">
        <w:t xml:space="preserve">Функция „ Образование“ – </w:t>
      </w:r>
      <w:r w:rsidR="002D0D2D" w:rsidRPr="002D540E">
        <w:t>2 555 669</w:t>
      </w:r>
      <w:r w:rsidRPr="002D540E">
        <w:t xml:space="preserve"> лв.</w:t>
      </w:r>
    </w:p>
    <w:p w:rsidR="000D5B44" w:rsidRPr="002D540E" w:rsidRDefault="000D5B44" w:rsidP="001E1BAB">
      <w:pPr>
        <w:pStyle w:val="a3"/>
        <w:numPr>
          <w:ilvl w:val="0"/>
          <w:numId w:val="39"/>
        </w:numPr>
        <w:spacing w:line="360" w:lineRule="auto"/>
        <w:ind w:left="0" w:firstLine="0"/>
        <w:jc w:val="both"/>
      </w:pPr>
      <w:r w:rsidRPr="002D540E">
        <w:t xml:space="preserve">Функция „ Здравеопазване“ – </w:t>
      </w:r>
      <w:r w:rsidR="004120D8" w:rsidRPr="002D540E">
        <w:t>163 835</w:t>
      </w:r>
      <w:r w:rsidRPr="002D540E">
        <w:t xml:space="preserve"> лв.</w:t>
      </w:r>
    </w:p>
    <w:p w:rsidR="000D5B44" w:rsidRPr="002D540E" w:rsidRDefault="000D5B44" w:rsidP="001E1BAB">
      <w:pPr>
        <w:pStyle w:val="a3"/>
        <w:numPr>
          <w:ilvl w:val="0"/>
          <w:numId w:val="39"/>
        </w:numPr>
        <w:spacing w:line="360" w:lineRule="auto"/>
        <w:ind w:left="0" w:firstLine="0"/>
        <w:jc w:val="both"/>
      </w:pPr>
      <w:r w:rsidRPr="002D540E">
        <w:t xml:space="preserve">Функция“ Социално осигуряване и грижи“ – </w:t>
      </w:r>
      <w:r w:rsidR="004120D8" w:rsidRPr="002D540E">
        <w:t>1 008 860</w:t>
      </w:r>
      <w:r w:rsidRPr="002D540E">
        <w:t xml:space="preserve"> лв.</w:t>
      </w:r>
    </w:p>
    <w:p w:rsidR="000E447C" w:rsidRPr="002D540E" w:rsidRDefault="000D5B44" w:rsidP="001E1BAB">
      <w:pPr>
        <w:pStyle w:val="a3"/>
        <w:numPr>
          <w:ilvl w:val="0"/>
          <w:numId w:val="39"/>
        </w:numPr>
        <w:spacing w:line="360" w:lineRule="auto"/>
        <w:ind w:left="0" w:firstLine="0"/>
        <w:jc w:val="both"/>
      </w:pPr>
      <w:r w:rsidRPr="002D540E">
        <w:t xml:space="preserve">Функция „ Жилищно строителство, БКС и опазване на околната среда – </w:t>
      </w:r>
    </w:p>
    <w:p w:rsidR="000D5B44" w:rsidRPr="002D540E" w:rsidRDefault="000E447C" w:rsidP="000E447C">
      <w:pPr>
        <w:pStyle w:val="a3"/>
        <w:spacing w:line="360" w:lineRule="auto"/>
        <w:ind w:left="0"/>
        <w:jc w:val="both"/>
      </w:pPr>
      <w:r w:rsidRPr="002D540E">
        <w:t>1 990 848</w:t>
      </w:r>
      <w:r w:rsidR="000D5B44" w:rsidRPr="002D540E">
        <w:t xml:space="preserve"> лв.</w:t>
      </w:r>
    </w:p>
    <w:p w:rsidR="00596DB4" w:rsidRPr="002D540E" w:rsidRDefault="000D5B44" w:rsidP="001E1BAB">
      <w:pPr>
        <w:pStyle w:val="a3"/>
        <w:numPr>
          <w:ilvl w:val="0"/>
          <w:numId w:val="39"/>
        </w:numPr>
        <w:spacing w:line="360" w:lineRule="auto"/>
        <w:ind w:left="0" w:firstLine="0"/>
        <w:jc w:val="both"/>
      </w:pPr>
      <w:r w:rsidRPr="002D540E">
        <w:t xml:space="preserve">Функция „ Дейности по почивното, културното и религиозното дело -  </w:t>
      </w:r>
    </w:p>
    <w:p w:rsidR="000D5B44" w:rsidRPr="002D540E" w:rsidRDefault="00596DB4" w:rsidP="00596DB4">
      <w:pPr>
        <w:pStyle w:val="a3"/>
        <w:spacing w:line="360" w:lineRule="auto"/>
        <w:ind w:left="0"/>
        <w:jc w:val="both"/>
      </w:pPr>
      <w:r w:rsidRPr="002D540E">
        <w:t>919 707</w:t>
      </w:r>
      <w:r w:rsidR="000D5B44" w:rsidRPr="002D540E">
        <w:t>лв.</w:t>
      </w:r>
    </w:p>
    <w:p w:rsidR="000D5B44" w:rsidRPr="002D540E" w:rsidRDefault="000D5B44" w:rsidP="001E1BAB">
      <w:pPr>
        <w:pStyle w:val="a3"/>
        <w:numPr>
          <w:ilvl w:val="0"/>
          <w:numId w:val="39"/>
        </w:numPr>
        <w:spacing w:line="360" w:lineRule="auto"/>
        <w:ind w:left="0" w:firstLine="0"/>
        <w:jc w:val="both"/>
      </w:pPr>
      <w:r w:rsidRPr="002D540E">
        <w:t xml:space="preserve">Функция „ Икономически дейности и услуги“ – </w:t>
      </w:r>
      <w:r w:rsidR="003017B3" w:rsidRPr="002D540E">
        <w:t>73</w:t>
      </w:r>
      <w:r w:rsidR="00FC2A19" w:rsidRPr="002D540E">
        <w:t>5</w:t>
      </w:r>
      <w:r w:rsidR="003017B3" w:rsidRPr="002D540E">
        <w:t xml:space="preserve"> </w:t>
      </w:r>
      <w:r w:rsidR="00FC2A19" w:rsidRPr="002D540E">
        <w:t>661</w:t>
      </w:r>
      <w:r w:rsidRPr="002D540E">
        <w:t xml:space="preserve"> лв.</w:t>
      </w:r>
    </w:p>
    <w:p w:rsidR="000D5B44" w:rsidRPr="002D540E" w:rsidRDefault="000D5B44" w:rsidP="001E1BAB">
      <w:pPr>
        <w:pStyle w:val="a3"/>
        <w:numPr>
          <w:ilvl w:val="0"/>
          <w:numId w:val="39"/>
        </w:numPr>
        <w:spacing w:line="360" w:lineRule="auto"/>
        <w:ind w:left="0" w:firstLine="0"/>
        <w:jc w:val="both"/>
      </w:pPr>
      <w:r w:rsidRPr="002D540E">
        <w:t xml:space="preserve">Други  - Разходи за лихви – </w:t>
      </w:r>
      <w:r w:rsidR="00FC2A19" w:rsidRPr="002D540E">
        <w:t>8 942</w:t>
      </w:r>
      <w:r w:rsidRPr="002D540E">
        <w:t xml:space="preserve"> лв.</w:t>
      </w:r>
    </w:p>
    <w:p w:rsidR="009F3EE9" w:rsidRPr="00BD6B1E" w:rsidRDefault="00E251D0" w:rsidP="001E1BAB">
      <w:pPr>
        <w:pStyle w:val="a3"/>
        <w:numPr>
          <w:ilvl w:val="0"/>
          <w:numId w:val="6"/>
        </w:numPr>
        <w:spacing w:line="360" w:lineRule="auto"/>
        <w:ind w:left="0" w:firstLine="0"/>
        <w:jc w:val="both"/>
      </w:pPr>
      <w:r w:rsidRPr="00BD6B1E">
        <w:t xml:space="preserve">Една от най-важните за общинската администрация дейности  е обслужването на гражданите и бизнеса. </w:t>
      </w:r>
    </w:p>
    <w:p w:rsidR="008305DD" w:rsidRPr="00BD6B1E" w:rsidRDefault="008305DD" w:rsidP="001E1BAB">
      <w:pPr>
        <w:pStyle w:val="a3"/>
        <w:numPr>
          <w:ilvl w:val="0"/>
          <w:numId w:val="15"/>
        </w:numPr>
        <w:spacing w:line="360" w:lineRule="auto"/>
        <w:ind w:left="0" w:firstLine="0"/>
        <w:jc w:val="both"/>
      </w:pPr>
      <w:r w:rsidRPr="00BD6B1E">
        <w:t>Из</w:t>
      </w:r>
      <w:r w:rsidR="008947E9" w:rsidRPr="00BD6B1E">
        <w:t xml:space="preserve">вършени са интегрирани услуги с </w:t>
      </w:r>
      <w:r w:rsidR="00692FE9" w:rsidRPr="00BD6B1E">
        <w:t xml:space="preserve">ТД на НАП – Габрово – </w:t>
      </w:r>
      <w:r w:rsidR="00B95875" w:rsidRPr="00BD6B1E">
        <w:t>114</w:t>
      </w:r>
      <w:r w:rsidRPr="00BD6B1E">
        <w:t xml:space="preserve">  броя;</w:t>
      </w:r>
    </w:p>
    <w:p w:rsidR="008305DD" w:rsidRPr="00BD6B1E" w:rsidRDefault="008305DD" w:rsidP="001E1BAB">
      <w:pPr>
        <w:pStyle w:val="a3"/>
        <w:numPr>
          <w:ilvl w:val="0"/>
          <w:numId w:val="29"/>
        </w:numPr>
        <w:tabs>
          <w:tab w:val="num" w:pos="-284"/>
        </w:tabs>
        <w:spacing w:line="360" w:lineRule="auto"/>
        <w:ind w:left="0" w:firstLine="0"/>
        <w:jc w:val="both"/>
      </w:pPr>
      <w:r w:rsidRPr="00BD6B1E">
        <w:t>Приети заявления за издаване на услуги от дирекции:</w:t>
      </w:r>
    </w:p>
    <w:p w:rsidR="008305DD" w:rsidRPr="00BD6B1E" w:rsidRDefault="008305DD" w:rsidP="001E1BAB">
      <w:pPr>
        <w:pStyle w:val="a3"/>
        <w:numPr>
          <w:ilvl w:val="0"/>
          <w:numId w:val="30"/>
        </w:numPr>
        <w:spacing w:line="360" w:lineRule="auto"/>
        <w:ind w:left="0" w:firstLine="0"/>
        <w:jc w:val="both"/>
      </w:pPr>
      <w:r w:rsidRPr="00BD6B1E">
        <w:t xml:space="preserve">ТСУ – </w:t>
      </w:r>
      <w:r w:rsidR="00692FE9" w:rsidRPr="00BD6B1E">
        <w:rPr>
          <w:lang w:val="en-US"/>
        </w:rPr>
        <w:t>5</w:t>
      </w:r>
      <w:r w:rsidR="00B95875" w:rsidRPr="00BD6B1E">
        <w:t>83</w:t>
      </w:r>
      <w:r w:rsidRPr="00BD6B1E">
        <w:t xml:space="preserve"> броя;</w:t>
      </w:r>
    </w:p>
    <w:p w:rsidR="008305DD" w:rsidRPr="00BD6B1E" w:rsidRDefault="00692FE9" w:rsidP="001E1BAB">
      <w:pPr>
        <w:pStyle w:val="a3"/>
        <w:numPr>
          <w:ilvl w:val="0"/>
          <w:numId w:val="30"/>
        </w:numPr>
        <w:spacing w:line="360" w:lineRule="auto"/>
        <w:ind w:left="0" w:firstLine="0"/>
        <w:jc w:val="both"/>
      </w:pPr>
      <w:r w:rsidRPr="00BD6B1E">
        <w:t xml:space="preserve">СДУР – </w:t>
      </w:r>
      <w:r w:rsidRPr="00BD6B1E">
        <w:rPr>
          <w:lang w:val="en-US"/>
        </w:rPr>
        <w:t>2</w:t>
      </w:r>
      <w:r w:rsidR="00B95875" w:rsidRPr="00BD6B1E">
        <w:t>87</w:t>
      </w:r>
      <w:r w:rsidR="008305DD" w:rsidRPr="00BD6B1E">
        <w:t xml:space="preserve"> броя;</w:t>
      </w:r>
    </w:p>
    <w:p w:rsidR="009F3EE9" w:rsidRPr="00BD6B1E" w:rsidRDefault="009F3EE9" w:rsidP="001E1BAB">
      <w:pPr>
        <w:pStyle w:val="a3"/>
        <w:numPr>
          <w:ilvl w:val="0"/>
          <w:numId w:val="30"/>
        </w:numPr>
        <w:spacing w:line="360" w:lineRule="auto"/>
        <w:ind w:left="0" w:firstLine="0"/>
        <w:jc w:val="both"/>
      </w:pPr>
      <w:r w:rsidRPr="00BD6B1E">
        <w:t>ГРАО – 15</w:t>
      </w:r>
      <w:r w:rsidR="00B95875" w:rsidRPr="00BD6B1E">
        <w:t>36</w:t>
      </w:r>
      <w:r w:rsidRPr="00BD6B1E">
        <w:t xml:space="preserve"> броя.</w:t>
      </w:r>
    </w:p>
    <w:p w:rsidR="008305DD" w:rsidRPr="00BD6B1E" w:rsidRDefault="008305DD" w:rsidP="001E1BAB">
      <w:pPr>
        <w:pStyle w:val="a3"/>
        <w:numPr>
          <w:ilvl w:val="0"/>
          <w:numId w:val="29"/>
        </w:numPr>
        <w:tabs>
          <w:tab w:val="num" w:pos="-284"/>
        </w:tabs>
        <w:spacing w:line="360" w:lineRule="auto"/>
        <w:ind w:left="0" w:firstLine="0"/>
        <w:jc w:val="both"/>
      </w:pPr>
      <w:r w:rsidRPr="00BD6B1E">
        <w:t xml:space="preserve">В касата на общината са постъпили суми от такси и услуги </w:t>
      </w:r>
      <w:r w:rsidR="007B4756" w:rsidRPr="00BD6B1E">
        <w:t xml:space="preserve">общо </w:t>
      </w:r>
      <w:r w:rsidRPr="00BD6B1E">
        <w:t>в размер на</w:t>
      </w:r>
      <w:r w:rsidR="008947E9" w:rsidRPr="00BD6B1E">
        <w:t xml:space="preserve"> </w:t>
      </w:r>
      <w:r w:rsidR="00B95875" w:rsidRPr="00BD6B1E">
        <w:t>155 360</w:t>
      </w:r>
      <w:r w:rsidR="007B4756" w:rsidRPr="00BD6B1E">
        <w:t>,</w:t>
      </w:r>
      <w:r w:rsidR="00B95875" w:rsidRPr="00BD6B1E">
        <w:t>83</w:t>
      </w:r>
      <w:r w:rsidRPr="00BD6B1E">
        <w:t xml:space="preserve"> лева. </w:t>
      </w:r>
    </w:p>
    <w:p w:rsidR="008305DD" w:rsidRPr="00BD6B1E" w:rsidRDefault="008305DD" w:rsidP="001E1BAB">
      <w:pPr>
        <w:pStyle w:val="a3"/>
        <w:numPr>
          <w:ilvl w:val="0"/>
          <w:numId w:val="29"/>
        </w:numPr>
        <w:spacing w:line="360" w:lineRule="auto"/>
        <w:ind w:left="0" w:firstLine="0"/>
        <w:jc w:val="both"/>
      </w:pPr>
      <w:r w:rsidRPr="00BD6B1E">
        <w:t xml:space="preserve">Издадени наказателни постановления – </w:t>
      </w:r>
      <w:r w:rsidR="00B95875" w:rsidRPr="00BD6B1E">
        <w:t>57</w:t>
      </w:r>
      <w:r w:rsidRPr="00BD6B1E">
        <w:t xml:space="preserve"> броя;</w:t>
      </w:r>
    </w:p>
    <w:p w:rsidR="008305DD" w:rsidRPr="00BD6B1E" w:rsidRDefault="008305DD" w:rsidP="001E1BAB">
      <w:pPr>
        <w:pStyle w:val="a3"/>
        <w:numPr>
          <w:ilvl w:val="0"/>
          <w:numId w:val="29"/>
        </w:numPr>
        <w:spacing w:line="360" w:lineRule="auto"/>
        <w:ind w:left="0" w:firstLine="0"/>
        <w:jc w:val="both"/>
      </w:pPr>
      <w:r w:rsidRPr="00BD6B1E">
        <w:t xml:space="preserve">Издадени пропуски но Наредба за опазване на обществения ред, безопасността на движението, спокойствието и сигурността на гражданите – </w:t>
      </w:r>
      <w:r w:rsidR="00B95875" w:rsidRPr="00BD6B1E">
        <w:t>5</w:t>
      </w:r>
      <w:r w:rsidRPr="00BD6B1E">
        <w:t xml:space="preserve"> броя;</w:t>
      </w:r>
    </w:p>
    <w:p w:rsidR="008305DD" w:rsidRPr="00BD6B1E" w:rsidRDefault="008305DD" w:rsidP="001E1BAB">
      <w:pPr>
        <w:pStyle w:val="a3"/>
        <w:numPr>
          <w:ilvl w:val="0"/>
          <w:numId w:val="29"/>
        </w:numPr>
        <w:spacing w:line="360" w:lineRule="auto"/>
        <w:ind w:left="0" w:firstLine="0"/>
        <w:jc w:val="both"/>
      </w:pPr>
      <w:r w:rsidRPr="00BD6B1E">
        <w:t xml:space="preserve">Подадени заявления във връзка със Закона за достъп до обществена информация  </w:t>
      </w:r>
      <w:r w:rsidR="00B95875" w:rsidRPr="00BD6B1E">
        <w:t>10</w:t>
      </w:r>
      <w:r w:rsidRPr="00BD6B1E">
        <w:t xml:space="preserve">  броя;</w:t>
      </w:r>
    </w:p>
    <w:p w:rsidR="00900044" w:rsidRPr="00BD6B1E" w:rsidRDefault="00900044" w:rsidP="001E1BAB">
      <w:pPr>
        <w:pStyle w:val="a3"/>
        <w:numPr>
          <w:ilvl w:val="0"/>
          <w:numId w:val="29"/>
        </w:numPr>
        <w:spacing w:line="360" w:lineRule="auto"/>
        <w:ind w:left="0" w:firstLine="0"/>
        <w:jc w:val="both"/>
      </w:pPr>
      <w:r w:rsidRPr="00BD6B1E">
        <w:t>Образувани преписки по настойничество и попечителство – 2 бр.</w:t>
      </w:r>
    </w:p>
    <w:p w:rsidR="008305DD" w:rsidRPr="002B43C4" w:rsidRDefault="00DA13DF" w:rsidP="003F2CAC">
      <w:pPr>
        <w:pStyle w:val="a3"/>
        <w:spacing w:line="360" w:lineRule="auto"/>
        <w:ind w:left="0"/>
        <w:jc w:val="both"/>
        <w:rPr>
          <w:b/>
        </w:rPr>
      </w:pPr>
      <w:r w:rsidRPr="002B43C4">
        <w:rPr>
          <w:b/>
        </w:rPr>
        <w:t>ГРАО</w:t>
      </w:r>
      <w:r w:rsidR="008305DD" w:rsidRPr="002B43C4">
        <w:rPr>
          <w:b/>
        </w:rPr>
        <w:t>:</w:t>
      </w:r>
    </w:p>
    <w:p w:rsidR="008305DD" w:rsidRPr="002B43C4" w:rsidRDefault="008305DD" w:rsidP="001E1BAB">
      <w:pPr>
        <w:pStyle w:val="a3"/>
        <w:numPr>
          <w:ilvl w:val="0"/>
          <w:numId w:val="31"/>
        </w:numPr>
        <w:spacing w:line="360" w:lineRule="auto"/>
        <w:ind w:left="0" w:firstLine="0"/>
        <w:jc w:val="both"/>
      </w:pPr>
      <w:r w:rsidRPr="002B43C4">
        <w:t>Удостоверение за наследници –</w:t>
      </w:r>
      <w:r w:rsidR="009F3EE9" w:rsidRPr="002B43C4">
        <w:t xml:space="preserve"> 6</w:t>
      </w:r>
      <w:r w:rsidR="00B95875" w:rsidRPr="002B43C4">
        <w:t>32</w:t>
      </w:r>
      <w:r w:rsidRPr="002B43C4">
        <w:t xml:space="preserve"> бр.;</w:t>
      </w:r>
    </w:p>
    <w:p w:rsidR="008305DD" w:rsidRPr="002B43C4" w:rsidRDefault="009F3EE9" w:rsidP="001E1BAB">
      <w:pPr>
        <w:pStyle w:val="a3"/>
        <w:numPr>
          <w:ilvl w:val="0"/>
          <w:numId w:val="31"/>
        </w:numPr>
        <w:spacing w:line="360" w:lineRule="auto"/>
        <w:ind w:left="0" w:firstLine="0"/>
        <w:jc w:val="both"/>
      </w:pPr>
      <w:r w:rsidRPr="002B43C4">
        <w:t>Други видове у</w:t>
      </w:r>
      <w:r w:rsidR="008305DD" w:rsidRPr="002B43C4">
        <w:t>достоверени</w:t>
      </w:r>
      <w:r w:rsidRPr="002B43C4">
        <w:t>я</w:t>
      </w:r>
      <w:r w:rsidR="008305DD" w:rsidRPr="002B43C4">
        <w:t xml:space="preserve"> </w:t>
      </w:r>
      <w:r w:rsidRPr="002B43C4">
        <w:t>/</w:t>
      </w:r>
      <w:r w:rsidR="008305DD" w:rsidRPr="002B43C4">
        <w:t xml:space="preserve">за </w:t>
      </w:r>
      <w:r w:rsidRPr="002B43C4">
        <w:t xml:space="preserve">родствени връзки, </w:t>
      </w:r>
      <w:r w:rsidR="008305DD" w:rsidRPr="002B43C4">
        <w:t>семейно положение ,</w:t>
      </w:r>
      <w:r w:rsidRPr="002B43C4">
        <w:t xml:space="preserve"> постоянен и настоящ адрес, лишаване от родителски права/ </w:t>
      </w:r>
      <w:r w:rsidR="008305DD" w:rsidRPr="002B43C4">
        <w:t xml:space="preserve">– </w:t>
      </w:r>
      <w:r w:rsidR="00B95875" w:rsidRPr="002B43C4">
        <w:t>351</w:t>
      </w:r>
      <w:r w:rsidR="008305DD" w:rsidRPr="002B43C4">
        <w:t xml:space="preserve"> бр.;</w:t>
      </w:r>
    </w:p>
    <w:p w:rsidR="008305DD" w:rsidRPr="002B43C4" w:rsidRDefault="009F3EE9" w:rsidP="001E1BAB">
      <w:pPr>
        <w:pStyle w:val="a3"/>
        <w:numPr>
          <w:ilvl w:val="0"/>
          <w:numId w:val="31"/>
        </w:numPr>
        <w:spacing w:line="360" w:lineRule="auto"/>
        <w:ind w:left="0" w:firstLine="0"/>
        <w:jc w:val="both"/>
      </w:pPr>
      <w:r w:rsidRPr="002B43C4">
        <w:t xml:space="preserve">Заверка </w:t>
      </w:r>
      <w:r w:rsidR="008305DD" w:rsidRPr="002B43C4">
        <w:t xml:space="preserve">на постоянен адрес – </w:t>
      </w:r>
      <w:r w:rsidR="00B95875" w:rsidRPr="002B43C4">
        <w:t>111</w:t>
      </w:r>
      <w:r w:rsidRPr="002B43C4">
        <w:t xml:space="preserve"> </w:t>
      </w:r>
      <w:r w:rsidR="008305DD" w:rsidRPr="002B43C4">
        <w:t>бр.;</w:t>
      </w:r>
    </w:p>
    <w:p w:rsidR="008305DD" w:rsidRPr="002B43C4" w:rsidRDefault="009F3EE9" w:rsidP="001E1BAB">
      <w:pPr>
        <w:pStyle w:val="a3"/>
        <w:numPr>
          <w:ilvl w:val="0"/>
          <w:numId w:val="31"/>
        </w:numPr>
        <w:spacing w:line="360" w:lineRule="auto"/>
        <w:ind w:left="0" w:firstLine="0"/>
        <w:jc w:val="both"/>
      </w:pPr>
      <w:r w:rsidRPr="002B43C4">
        <w:t>Заверка</w:t>
      </w:r>
      <w:r w:rsidR="008305DD" w:rsidRPr="002B43C4">
        <w:t xml:space="preserve"> на настоящ адрес – </w:t>
      </w:r>
      <w:r w:rsidRPr="002B43C4">
        <w:t>2</w:t>
      </w:r>
      <w:r w:rsidR="00B95875" w:rsidRPr="002B43C4">
        <w:t>42</w:t>
      </w:r>
      <w:r w:rsidR="008305DD" w:rsidRPr="002B43C4">
        <w:t xml:space="preserve"> бр.;</w:t>
      </w:r>
    </w:p>
    <w:p w:rsidR="008305DD" w:rsidRPr="002B43C4" w:rsidRDefault="008305DD" w:rsidP="001E1BAB">
      <w:pPr>
        <w:pStyle w:val="a3"/>
        <w:numPr>
          <w:ilvl w:val="0"/>
          <w:numId w:val="31"/>
        </w:numPr>
        <w:spacing w:line="360" w:lineRule="auto"/>
        <w:ind w:left="0" w:firstLine="0"/>
        <w:jc w:val="both"/>
      </w:pPr>
      <w:r w:rsidRPr="002B43C4">
        <w:t xml:space="preserve">Актове за раждане </w:t>
      </w:r>
      <w:r w:rsidR="009F3EE9" w:rsidRPr="002B43C4">
        <w:t>/</w:t>
      </w:r>
      <w:proofErr w:type="spellStart"/>
      <w:r w:rsidR="009F3EE9" w:rsidRPr="002B43C4">
        <w:t>пресъставени</w:t>
      </w:r>
      <w:proofErr w:type="spellEnd"/>
      <w:r w:rsidR="009F3EE9" w:rsidRPr="002B43C4">
        <w:t xml:space="preserve"> и осиновявания/</w:t>
      </w:r>
      <w:r w:rsidRPr="002B43C4">
        <w:t xml:space="preserve">– </w:t>
      </w:r>
      <w:r w:rsidR="00B95875" w:rsidRPr="002B43C4">
        <w:t>21</w:t>
      </w:r>
      <w:r w:rsidRPr="002B43C4">
        <w:t xml:space="preserve"> бр.;</w:t>
      </w:r>
    </w:p>
    <w:p w:rsidR="008305DD" w:rsidRPr="002B43C4" w:rsidRDefault="008305DD" w:rsidP="001E1BAB">
      <w:pPr>
        <w:pStyle w:val="a3"/>
        <w:numPr>
          <w:ilvl w:val="0"/>
          <w:numId w:val="31"/>
        </w:numPr>
        <w:spacing w:line="360" w:lineRule="auto"/>
        <w:ind w:left="0" w:firstLine="0"/>
        <w:jc w:val="both"/>
      </w:pPr>
      <w:r w:rsidRPr="002B43C4">
        <w:t xml:space="preserve">Актове за граждански брак – </w:t>
      </w:r>
      <w:r w:rsidR="002B43C4" w:rsidRPr="002B43C4">
        <w:t>53</w:t>
      </w:r>
      <w:r w:rsidRPr="002B43C4">
        <w:t xml:space="preserve"> бр.;</w:t>
      </w:r>
    </w:p>
    <w:p w:rsidR="008305DD" w:rsidRPr="002B43C4" w:rsidRDefault="008305DD" w:rsidP="001E1BAB">
      <w:pPr>
        <w:pStyle w:val="a3"/>
        <w:numPr>
          <w:ilvl w:val="0"/>
          <w:numId w:val="31"/>
        </w:numPr>
        <w:spacing w:line="360" w:lineRule="auto"/>
        <w:ind w:left="0" w:firstLine="0"/>
        <w:jc w:val="both"/>
      </w:pPr>
      <w:r w:rsidRPr="002B43C4">
        <w:lastRenderedPageBreak/>
        <w:t xml:space="preserve">Актове за смърт – </w:t>
      </w:r>
      <w:r w:rsidR="002B43C4" w:rsidRPr="002B43C4">
        <w:t>131</w:t>
      </w:r>
      <w:r w:rsidRPr="002B43C4">
        <w:t xml:space="preserve"> бр.;</w:t>
      </w:r>
    </w:p>
    <w:p w:rsidR="008305DD" w:rsidRPr="002B43C4" w:rsidRDefault="008305DD" w:rsidP="001E1BAB">
      <w:pPr>
        <w:pStyle w:val="a3"/>
        <w:numPr>
          <w:ilvl w:val="0"/>
          <w:numId w:val="31"/>
        </w:numPr>
        <w:spacing w:line="360" w:lineRule="auto"/>
        <w:ind w:left="0" w:firstLine="0"/>
        <w:jc w:val="both"/>
      </w:pPr>
      <w:r w:rsidRPr="002B43C4">
        <w:t>Издадени дубликати от актове по Гражданско състояние – 1</w:t>
      </w:r>
      <w:r w:rsidR="002B43C4" w:rsidRPr="002B43C4">
        <w:t>63</w:t>
      </w:r>
      <w:r w:rsidRPr="002B43C4">
        <w:t xml:space="preserve"> бр.;</w:t>
      </w:r>
    </w:p>
    <w:p w:rsidR="009F3EE9" w:rsidRPr="002B43C4" w:rsidRDefault="009F3EE9" w:rsidP="001E1BAB">
      <w:pPr>
        <w:pStyle w:val="a3"/>
        <w:numPr>
          <w:ilvl w:val="0"/>
          <w:numId w:val="31"/>
        </w:numPr>
        <w:spacing w:line="360" w:lineRule="auto"/>
        <w:ind w:left="0" w:firstLine="0"/>
        <w:jc w:val="both"/>
      </w:pPr>
      <w:r w:rsidRPr="002B43C4">
        <w:t xml:space="preserve">Легализация на документи за чужбина – </w:t>
      </w:r>
      <w:r w:rsidR="002B43C4" w:rsidRPr="002B43C4">
        <w:t>23</w:t>
      </w:r>
      <w:r w:rsidRPr="002B43C4">
        <w:t xml:space="preserve"> бр.</w:t>
      </w:r>
    </w:p>
    <w:p w:rsidR="0096652A" w:rsidRPr="0043723A" w:rsidRDefault="00DA13DF" w:rsidP="003F2CAC">
      <w:pPr>
        <w:pStyle w:val="a3"/>
        <w:spacing w:line="360" w:lineRule="auto"/>
        <w:ind w:left="0"/>
        <w:jc w:val="both"/>
        <w:rPr>
          <w:b/>
        </w:rPr>
      </w:pPr>
      <w:r w:rsidRPr="0043723A">
        <w:rPr>
          <w:b/>
        </w:rPr>
        <w:t>МЕСТНИ ДАНЪЦИ И ТАКСИ</w:t>
      </w:r>
      <w:r w:rsidR="0096652A" w:rsidRPr="0043723A">
        <w:rPr>
          <w:b/>
        </w:rPr>
        <w:t>:</w:t>
      </w:r>
    </w:p>
    <w:p w:rsidR="00E462B6" w:rsidRPr="00E462B6" w:rsidRDefault="00E462B6" w:rsidP="00E462B6">
      <w:pPr>
        <w:pStyle w:val="a3"/>
        <w:numPr>
          <w:ilvl w:val="0"/>
          <w:numId w:val="31"/>
        </w:numPr>
        <w:spacing w:line="360" w:lineRule="auto"/>
        <w:ind w:left="0" w:firstLine="0"/>
        <w:jc w:val="both"/>
      </w:pPr>
      <w:r w:rsidRPr="00E462B6">
        <w:t>Издадени са 1272 бр.удостоверения за данъчна оценка по чл.264, ал.1 от ДОПК,  415 бр. удостоверения за декларирани данни, 305 бр. удостоверения за платен данък върху превозните средства.</w:t>
      </w:r>
    </w:p>
    <w:p w:rsidR="00E462B6" w:rsidRPr="00E462B6" w:rsidRDefault="00E462B6" w:rsidP="00E462B6">
      <w:pPr>
        <w:pStyle w:val="a3"/>
        <w:numPr>
          <w:ilvl w:val="0"/>
          <w:numId w:val="31"/>
        </w:numPr>
        <w:spacing w:line="360" w:lineRule="auto"/>
        <w:ind w:left="0" w:firstLine="0"/>
        <w:jc w:val="both"/>
      </w:pPr>
      <w:r w:rsidRPr="00E462B6">
        <w:t>Съставени са 2 бр. актове за установяване на административни нарушения и 57 фиша.</w:t>
      </w:r>
    </w:p>
    <w:p w:rsidR="00E462B6" w:rsidRPr="00E462B6" w:rsidRDefault="00E462B6" w:rsidP="00E462B6">
      <w:pPr>
        <w:pStyle w:val="a3"/>
        <w:numPr>
          <w:ilvl w:val="0"/>
          <w:numId w:val="31"/>
        </w:numPr>
        <w:spacing w:line="360" w:lineRule="auto"/>
        <w:ind w:left="0" w:firstLine="0"/>
        <w:jc w:val="both"/>
      </w:pPr>
      <w:r w:rsidRPr="00E462B6">
        <w:t>С Решение № 186/21.12.2017 г. бе приета основата за определяне на такса битови отпадъци за 2018 г.  В тази връзка бяха приети и обработени 150 бр. справки-декларации за промяна в обстоятелствата или започване на нова дейност.</w:t>
      </w:r>
    </w:p>
    <w:p w:rsidR="00E462B6" w:rsidRPr="00E462B6" w:rsidRDefault="00E462B6" w:rsidP="00E462B6">
      <w:pPr>
        <w:pStyle w:val="a3"/>
        <w:numPr>
          <w:ilvl w:val="0"/>
          <w:numId w:val="31"/>
        </w:numPr>
        <w:spacing w:line="360" w:lineRule="auto"/>
        <w:ind w:left="0" w:firstLine="0"/>
        <w:jc w:val="both"/>
      </w:pPr>
      <w:r w:rsidRPr="00E462B6">
        <w:t xml:space="preserve">Извършени бяха проверки в туристически обекти, </w:t>
      </w:r>
      <w:proofErr w:type="spellStart"/>
      <w:r w:rsidRPr="00E462B6">
        <w:t>обекти</w:t>
      </w:r>
      <w:proofErr w:type="spellEnd"/>
      <w:r w:rsidRPr="00E462B6">
        <w:t xml:space="preserve"> извършващи патентна дейност, за такса битови отпадъци и други общински такси –  77 бр.</w:t>
      </w:r>
    </w:p>
    <w:p w:rsidR="00E462B6" w:rsidRPr="00E462B6" w:rsidRDefault="00E462B6" w:rsidP="00E462B6">
      <w:pPr>
        <w:pStyle w:val="a3"/>
        <w:numPr>
          <w:ilvl w:val="0"/>
          <w:numId w:val="31"/>
        </w:numPr>
        <w:spacing w:line="360" w:lineRule="auto"/>
        <w:ind w:left="0" w:firstLine="0"/>
        <w:jc w:val="both"/>
      </w:pPr>
      <w:r w:rsidRPr="00E462B6">
        <w:t xml:space="preserve">Съставени актове за установяване на публични общински вземания 311 бр. за 228 619 лв.  </w:t>
      </w:r>
    </w:p>
    <w:p w:rsidR="000D67F6" w:rsidRPr="000D67F6" w:rsidRDefault="000D67F6" w:rsidP="00E462B6">
      <w:pPr>
        <w:spacing w:line="360" w:lineRule="auto"/>
        <w:jc w:val="both"/>
      </w:pPr>
      <w:r w:rsidRPr="000D67F6">
        <w:t>За периода са приети и обработени данъчни декларации:</w:t>
      </w:r>
    </w:p>
    <w:p w:rsidR="000D67F6" w:rsidRPr="000D67F6" w:rsidRDefault="000D67F6" w:rsidP="000D67F6">
      <w:pPr>
        <w:pStyle w:val="a3"/>
        <w:numPr>
          <w:ilvl w:val="0"/>
          <w:numId w:val="53"/>
        </w:numPr>
        <w:spacing w:line="360" w:lineRule="auto"/>
        <w:ind w:left="0" w:firstLine="0"/>
        <w:jc w:val="both"/>
      </w:pPr>
      <w:r w:rsidRPr="000D67F6">
        <w:t>По чл.14 от ЗМДТ – 1012 бр.</w:t>
      </w:r>
    </w:p>
    <w:p w:rsidR="000D67F6" w:rsidRPr="000D67F6" w:rsidRDefault="000D67F6" w:rsidP="000D67F6">
      <w:pPr>
        <w:pStyle w:val="a3"/>
        <w:numPr>
          <w:ilvl w:val="0"/>
          <w:numId w:val="53"/>
        </w:numPr>
        <w:spacing w:line="360" w:lineRule="auto"/>
        <w:ind w:left="0" w:firstLine="0"/>
        <w:jc w:val="both"/>
      </w:pPr>
      <w:r w:rsidRPr="000D67F6">
        <w:t>По чл.32 от ЗМДТ – 8 бр.</w:t>
      </w:r>
    </w:p>
    <w:p w:rsidR="000D67F6" w:rsidRPr="000D67F6" w:rsidRDefault="000D67F6" w:rsidP="000D67F6">
      <w:pPr>
        <w:pStyle w:val="a3"/>
        <w:numPr>
          <w:ilvl w:val="0"/>
          <w:numId w:val="53"/>
        </w:numPr>
        <w:spacing w:line="360" w:lineRule="auto"/>
        <w:ind w:left="0" w:firstLine="0"/>
        <w:jc w:val="both"/>
      </w:pPr>
      <w:r w:rsidRPr="000D67F6">
        <w:t>По чл.54 от ЗМДТ – 1220 бр.</w:t>
      </w:r>
    </w:p>
    <w:p w:rsidR="000D67F6" w:rsidRPr="000D67F6" w:rsidRDefault="000D67F6" w:rsidP="000D67F6">
      <w:pPr>
        <w:pStyle w:val="a3"/>
        <w:numPr>
          <w:ilvl w:val="0"/>
          <w:numId w:val="53"/>
        </w:numPr>
        <w:spacing w:line="360" w:lineRule="auto"/>
        <w:ind w:left="0" w:firstLine="0"/>
        <w:jc w:val="both"/>
      </w:pPr>
      <w:r w:rsidRPr="000D67F6">
        <w:t>По чл.61 н от ЗМДТ – 196 бр.</w:t>
      </w:r>
    </w:p>
    <w:p w:rsidR="000D67F6" w:rsidRPr="000D67F6" w:rsidRDefault="000D67F6" w:rsidP="000D67F6">
      <w:pPr>
        <w:pStyle w:val="a3"/>
        <w:numPr>
          <w:ilvl w:val="0"/>
          <w:numId w:val="53"/>
        </w:numPr>
        <w:spacing w:line="360" w:lineRule="auto"/>
        <w:ind w:left="0" w:firstLine="0"/>
        <w:jc w:val="both"/>
      </w:pPr>
      <w:r w:rsidRPr="000D67F6">
        <w:t>По чл.61 р от ЗМДТ – 137 бр.</w:t>
      </w:r>
    </w:p>
    <w:p w:rsidR="000D67F6" w:rsidRPr="000D67F6" w:rsidRDefault="000D67F6" w:rsidP="000D67F6">
      <w:pPr>
        <w:pStyle w:val="a3"/>
        <w:numPr>
          <w:ilvl w:val="0"/>
          <w:numId w:val="53"/>
        </w:numPr>
        <w:spacing w:line="360" w:lineRule="auto"/>
        <w:ind w:left="0" w:firstLine="0"/>
        <w:jc w:val="both"/>
      </w:pPr>
      <w:r w:rsidRPr="000D67F6">
        <w:t>По чл.71 от ЗМДТ – 1095 бр.</w:t>
      </w:r>
    </w:p>
    <w:p w:rsidR="000D67F6" w:rsidRPr="000D67F6" w:rsidRDefault="000D67F6" w:rsidP="000D67F6">
      <w:pPr>
        <w:pStyle w:val="a3"/>
        <w:numPr>
          <w:ilvl w:val="0"/>
          <w:numId w:val="53"/>
        </w:numPr>
        <w:spacing w:line="360" w:lineRule="auto"/>
        <w:ind w:left="0" w:firstLine="0"/>
        <w:jc w:val="both"/>
      </w:pPr>
      <w:r w:rsidRPr="000D67F6">
        <w:t>Месечни справки декларации за туристически данък – 1587 бр.</w:t>
      </w:r>
    </w:p>
    <w:p w:rsidR="000D67F6" w:rsidRPr="000D67F6" w:rsidRDefault="000D67F6" w:rsidP="000D67F6">
      <w:pPr>
        <w:pStyle w:val="a3"/>
        <w:numPr>
          <w:ilvl w:val="0"/>
          <w:numId w:val="53"/>
        </w:numPr>
        <w:spacing w:line="360" w:lineRule="auto"/>
        <w:ind w:left="0" w:firstLine="0"/>
        <w:jc w:val="both"/>
      </w:pPr>
      <w:r w:rsidRPr="000D67F6">
        <w:t>По чл.117 от ЗМДТ – 20 бр.</w:t>
      </w:r>
    </w:p>
    <w:p w:rsidR="000D67F6" w:rsidRPr="000D67F6" w:rsidRDefault="000D67F6" w:rsidP="000D67F6">
      <w:pPr>
        <w:pStyle w:val="a3"/>
        <w:numPr>
          <w:ilvl w:val="0"/>
          <w:numId w:val="53"/>
        </w:numPr>
        <w:spacing w:line="360" w:lineRule="auto"/>
        <w:ind w:left="0" w:firstLine="0"/>
        <w:jc w:val="both"/>
      </w:pPr>
      <w:r w:rsidRPr="000D67F6">
        <w:t>По чл.49 ал.3 от ЗМДТ  - 1 бр.</w:t>
      </w:r>
    </w:p>
    <w:p w:rsidR="000D67F6" w:rsidRPr="000D67F6" w:rsidRDefault="000D67F6" w:rsidP="000D67F6">
      <w:pPr>
        <w:pStyle w:val="a3"/>
        <w:numPr>
          <w:ilvl w:val="0"/>
          <w:numId w:val="53"/>
        </w:numPr>
        <w:spacing w:line="360" w:lineRule="auto"/>
        <w:ind w:left="0" w:firstLine="0"/>
        <w:jc w:val="both"/>
      </w:pPr>
      <w:r w:rsidRPr="000D67F6">
        <w:t>По чл.61 х от ЗМДТ – 6 бр.</w:t>
      </w:r>
    </w:p>
    <w:p w:rsidR="00A05599" w:rsidRPr="00931801" w:rsidRDefault="00A05599" w:rsidP="00216229">
      <w:pPr>
        <w:spacing w:line="360" w:lineRule="auto"/>
        <w:jc w:val="both"/>
        <w:rPr>
          <w:lang w:val="en-US"/>
        </w:rPr>
      </w:pPr>
      <w:r w:rsidRPr="00931801">
        <w:t>За периода   постъпилите приходи са :</w:t>
      </w:r>
    </w:p>
    <w:p w:rsidR="00A05599" w:rsidRPr="008B2B54" w:rsidRDefault="00A05599" w:rsidP="008B2B54">
      <w:pPr>
        <w:numPr>
          <w:ilvl w:val="0"/>
          <w:numId w:val="33"/>
        </w:numPr>
        <w:spacing w:line="360" w:lineRule="auto"/>
        <w:jc w:val="both"/>
      </w:pPr>
      <w:r w:rsidRPr="008B2B54">
        <w:t xml:space="preserve">Окончателен годишен патентен данък –                   </w:t>
      </w:r>
      <w:r w:rsidR="008B2B54" w:rsidRPr="008B2B54">
        <w:t xml:space="preserve">26 050 </w:t>
      </w:r>
      <w:r w:rsidRPr="008B2B54">
        <w:t xml:space="preserve"> лв.</w:t>
      </w:r>
    </w:p>
    <w:p w:rsidR="00361412" w:rsidRPr="002B1CD7" w:rsidRDefault="00361412" w:rsidP="001E1BAB">
      <w:pPr>
        <w:numPr>
          <w:ilvl w:val="0"/>
          <w:numId w:val="33"/>
        </w:numPr>
        <w:spacing w:line="360" w:lineRule="auto"/>
        <w:jc w:val="both"/>
      </w:pPr>
      <w:r w:rsidRPr="002B1CD7">
        <w:t xml:space="preserve">Данък върху таксиметрови превози на пътници -   </w:t>
      </w:r>
      <w:r w:rsidR="002B1CD7" w:rsidRPr="002B1CD7">
        <w:t xml:space="preserve"> </w:t>
      </w:r>
      <w:r w:rsidR="009E24D3">
        <w:t xml:space="preserve"> </w:t>
      </w:r>
      <w:r w:rsidR="002B1CD7" w:rsidRPr="002B1CD7">
        <w:t>11 900</w:t>
      </w:r>
      <w:r w:rsidRPr="002B1CD7">
        <w:t xml:space="preserve"> лв.                    </w:t>
      </w:r>
    </w:p>
    <w:p w:rsidR="00A05599" w:rsidRPr="00931801" w:rsidRDefault="00A05599" w:rsidP="00175008">
      <w:pPr>
        <w:numPr>
          <w:ilvl w:val="0"/>
          <w:numId w:val="33"/>
        </w:numPr>
        <w:spacing w:line="360" w:lineRule="auto"/>
        <w:jc w:val="both"/>
      </w:pPr>
      <w:r w:rsidRPr="00931801">
        <w:t xml:space="preserve">Данък върху недвижимите имоти –                         </w:t>
      </w:r>
      <w:r w:rsidR="009E24D3">
        <w:t xml:space="preserve"> </w:t>
      </w:r>
      <w:r w:rsidR="00175008" w:rsidRPr="00931801">
        <w:t xml:space="preserve">208 539 </w:t>
      </w:r>
      <w:r w:rsidRPr="00931801">
        <w:t>лв.</w:t>
      </w:r>
    </w:p>
    <w:p w:rsidR="00A05599" w:rsidRPr="005A09E4" w:rsidRDefault="00A05599" w:rsidP="001E1BAB">
      <w:pPr>
        <w:numPr>
          <w:ilvl w:val="0"/>
          <w:numId w:val="33"/>
        </w:numPr>
        <w:spacing w:line="360" w:lineRule="auto"/>
        <w:jc w:val="both"/>
      </w:pPr>
      <w:r w:rsidRPr="005A09E4">
        <w:t xml:space="preserve">Данък върху превозните средства –                        </w:t>
      </w:r>
      <w:r w:rsidR="009E24D3">
        <w:t xml:space="preserve"> </w:t>
      </w:r>
      <w:r w:rsidRPr="005A09E4">
        <w:t xml:space="preserve"> </w:t>
      </w:r>
      <w:r w:rsidR="00931801" w:rsidRPr="005A09E4">
        <w:t>325 560</w:t>
      </w:r>
      <w:r w:rsidRPr="005A09E4">
        <w:t xml:space="preserve"> лв.</w:t>
      </w:r>
    </w:p>
    <w:p w:rsidR="00A05599" w:rsidRPr="005A09E4" w:rsidRDefault="00A05599" w:rsidP="001E1BAB">
      <w:pPr>
        <w:numPr>
          <w:ilvl w:val="0"/>
          <w:numId w:val="33"/>
        </w:numPr>
        <w:spacing w:line="360" w:lineRule="auto"/>
        <w:jc w:val="both"/>
      </w:pPr>
      <w:r w:rsidRPr="005A09E4">
        <w:t xml:space="preserve">Такса битови отпадъци –                                           </w:t>
      </w:r>
      <w:r w:rsidR="009E24D3">
        <w:t xml:space="preserve"> </w:t>
      </w:r>
      <w:r w:rsidR="005A09E4" w:rsidRPr="005A09E4">
        <w:t xml:space="preserve">723 981 </w:t>
      </w:r>
      <w:r w:rsidRPr="005A09E4">
        <w:t>лв.</w:t>
      </w:r>
    </w:p>
    <w:p w:rsidR="00A05599" w:rsidRPr="00E4694E" w:rsidRDefault="00A05599" w:rsidP="001E1BAB">
      <w:pPr>
        <w:numPr>
          <w:ilvl w:val="0"/>
          <w:numId w:val="33"/>
        </w:numPr>
        <w:spacing w:line="360" w:lineRule="auto"/>
        <w:jc w:val="both"/>
      </w:pPr>
      <w:r w:rsidRPr="00E4694E">
        <w:lastRenderedPageBreak/>
        <w:t>Да</w:t>
      </w:r>
      <w:r w:rsidR="00361412" w:rsidRPr="00E4694E">
        <w:t xml:space="preserve">нък при придобиване на имущество </w:t>
      </w:r>
      <w:r w:rsidR="00E4694E" w:rsidRPr="00E4694E">
        <w:t xml:space="preserve">                  </w:t>
      </w:r>
      <w:r w:rsidR="009E24D3">
        <w:t xml:space="preserve"> </w:t>
      </w:r>
      <w:r w:rsidR="00E4694E" w:rsidRPr="00E4694E">
        <w:t>139 730</w:t>
      </w:r>
      <w:r w:rsidRPr="00E4694E">
        <w:t xml:space="preserve"> лв.</w:t>
      </w:r>
    </w:p>
    <w:p w:rsidR="00A05599" w:rsidRPr="00C5461A" w:rsidRDefault="00A05599" w:rsidP="00C5461A">
      <w:pPr>
        <w:numPr>
          <w:ilvl w:val="0"/>
          <w:numId w:val="33"/>
        </w:numPr>
        <w:spacing w:line="360" w:lineRule="auto"/>
        <w:jc w:val="both"/>
      </w:pPr>
      <w:r w:rsidRPr="00C5461A">
        <w:t xml:space="preserve">Туристически данък                                                    </w:t>
      </w:r>
      <w:r w:rsidR="009E24D3">
        <w:t xml:space="preserve"> </w:t>
      </w:r>
      <w:r w:rsidRPr="00C5461A">
        <w:t xml:space="preserve"> </w:t>
      </w:r>
      <w:r w:rsidR="00C5461A" w:rsidRPr="00C5461A">
        <w:t>57 315</w:t>
      </w:r>
      <w:r w:rsidRPr="00C5461A">
        <w:t xml:space="preserve"> лв.</w:t>
      </w:r>
    </w:p>
    <w:p w:rsidR="00A05599" w:rsidRPr="00BC3779" w:rsidRDefault="00A05599" w:rsidP="001E1BAB">
      <w:pPr>
        <w:numPr>
          <w:ilvl w:val="0"/>
          <w:numId w:val="33"/>
        </w:numPr>
        <w:spacing w:line="360" w:lineRule="auto"/>
      </w:pPr>
      <w:r w:rsidRPr="00BC3779">
        <w:t>Глоби</w:t>
      </w:r>
      <w:r w:rsidR="00361412" w:rsidRPr="00BC3779">
        <w:t xml:space="preserve">, санкции,  </w:t>
      </w:r>
      <w:r w:rsidR="009E24D3" w:rsidRPr="00BC3779">
        <w:t>неустойки</w:t>
      </w:r>
      <w:r w:rsidR="00361412" w:rsidRPr="00BC3779">
        <w:t xml:space="preserve">                                           </w:t>
      </w:r>
      <w:r w:rsidR="009C43A8">
        <w:t xml:space="preserve">4 451  </w:t>
      </w:r>
      <w:r w:rsidRPr="00BC3779">
        <w:t>лв.</w:t>
      </w:r>
    </w:p>
    <w:p w:rsidR="00A05599" w:rsidRPr="00EC3D4B" w:rsidRDefault="00A05599" w:rsidP="001E1BAB">
      <w:pPr>
        <w:numPr>
          <w:ilvl w:val="0"/>
          <w:numId w:val="33"/>
        </w:numPr>
        <w:spacing w:line="360" w:lineRule="auto"/>
        <w:jc w:val="both"/>
      </w:pPr>
      <w:r w:rsidRPr="00EC3D4B">
        <w:t xml:space="preserve">Такси от административни услуги                                </w:t>
      </w:r>
      <w:r w:rsidR="007E0910" w:rsidRPr="00EC3D4B">
        <w:t xml:space="preserve">9 506 </w:t>
      </w:r>
      <w:r w:rsidRPr="00EC3D4B">
        <w:t>лв.</w:t>
      </w:r>
    </w:p>
    <w:p w:rsidR="00A05599" w:rsidRPr="00EC3D4B" w:rsidRDefault="00A05599" w:rsidP="001E1BAB">
      <w:pPr>
        <w:numPr>
          <w:ilvl w:val="0"/>
          <w:numId w:val="33"/>
        </w:numPr>
        <w:spacing w:line="360" w:lineRule="auto"/>
        <w:jc w:val="both"/>
        <w:rPr>
          <w:u w:val="single"/>
        </w:rPr>
      </w:pPr>
      <w:r w:rsidRPr="00EC3D4B">
        <w:rPr>
          <w:u w:val="single"/>
        </w:rPr>
        <w:t xml:space="preserve">Такса куче –                                                                        </w:t>
      </w:r>
      <w:r w:rsidR="00EC3D4B" w:rsidRPr="00EC3D4B">
        <w:rPr>
          <w:u w:val="single"/>
        </w:rPr>
        <w:t>746</w:t>
      </w:r>
      <w:r w:rsidR="00807C0A" w:rsidRPr="00EC3D4B">
        <w:rPr>
          <w:u w:val="single"/>
        </w:rPr>
        <w:t xml:space="preserve"> </w:t>
      </w:r>
      <w:r w:rsidRPr="00EC3D4B">
        <w:rPr>
          <w:u w:val="single"/>
        </w:rPr>
        <w:t xml:space="preserve"> лв.</w:t>
      </w:r>
    </w:p>
    <w:p w:rsidR="00A05599" w:rsidRPr="00EC3D4B" w:rsidRDefault="00A05599" w:rsidP="003F2CAC">
      <w:pPr>
        <w:spacing w:line="360" w:lineRule="auto"/>
        <w:ind w:left="360" w:firstLine="348"/>
        <w:jc w:val="both"/>
      </w:pPr>
      <w:r w:rsidRPr="00EC3D4B">
        <w:t xml:space="preserve">Общо                                                                                </w:t>
      </w:r>
      <w:r w:rsidR="00EC3D4B" w:rsidRPr="00EC3D4B">
        <w:t xml:space="preserve">1 507 778 </w:t>
      </w:r>
      <w:r w:rsidRPr="00EC3D4B">
        <w:t>лв.</w:t>
      </w:r>
    </w:p>
    <w:p w:rsidR="00911600" w:rsidRPr="00911600" w:rsidRDefault="00911600" w:rsidP="0085665A">
      <w:pPr>
        <w:pStyle w:val="ac"/>
        <w:shd w:val="clear" w:color="auto" w:fill="FFFFFF"/>
        <w:spacing w:before="0" w:beforeAutospacing="0" w:after="0" w:afterAutospacing="0" w:line="360" w:lineRule="auto"/>
        <w:ind w:firstLine="709"/>
        <w:jc w:val="both"/>
        <w:rPr>
          <w:lang w:val="bg-BG" w:eastAsia="bg-BG"/>
        </w:rPr>
      </w:pPr>
      <w:r w:rsidRPr="00911600">
        <w:rPr>
          <w:lang w:val="bg-BG" w:eastAsia="bg-BG"/>
        </w:rPr>
        <w:t>Ежедневно са извършвани проверки на туристическите обекти отдаващи места за подслон, с цел реално отчитане на реализираните нощувки и съответно начисляването и  внасянето на дължимата туристическа такса в Община Трявна. За периода 01.</w:t>
      </w:r>
      <w:proofErr w:type="spellStart"/>
      <w:r w:rsidRPr="00911600">
        <w:rPr>
          <w:lang w:val="bg-BG" w:eastAsia="bg-BG"/>
        </w:rPr>
        <w:t>01</w:t>
      </w:r>
      <w:proofErr w:type="spellEnd"/>
      <w:r w:rsidRPr="00911600">
        <w:rPr>
          <w:lang w:val="bg-BG" w:eastAsia="bg-BG"/>
        </w:rPr>
        <w:t>.2018</w:t>
      </w:r>
      <w:r w:rsidR="00A536CD">
        <w:rPr>
          <w:lang w:val="bg-BG" w:eastAsia="bg-BG"/>
        </w:rPr>
        <w:t xml:space="preserve"> </w:t>
      </w:r>
      <w:r w:rsidRPr="00911600">
        <w:rPr>
          <w:lang w:val="bg-BG" w:eastAsia="bg-BG"/>
        </w:rPr>
        <w:t>-</w:t>
      </w:r>
      <w:r w:rsidR="00A536CD">
        <w:rPr>
          <w:lang w:val="bg-BG" w:eastAsia="bg-BG"/>
        </w:rPr>
        <w:t xml:space="preserve"> </w:t>
      </w:r>
      <w:r w:rsidRPr="00911600">
        <w:rPr>
          <w:lang w:val="bg-BG" w:eastAsia="bg-BG"/>
        </w:rPr>
        <w:t>31.12.2018 г. според подадените месечни справки декларации за туристическия данък броя на реализираните нощувки е   89 339 бр., а начислената сума за туристически данък е в  размер на  59 890 лв. За предходния период броя на реализираните нощувки са били 91 150 бр., а начислената сума за туристически данък е била 61 018 лв.</w:t>
      </w:r>
    </w:p>
    <w:p w:rsidR="00404C5A" w:rsidRPr="001D35E2" w:rsidRDefault="00404C5A" w:rsidP="0085665A">
      <w:pPr>
        <w:spacing w:line="360" w:lineRule="auto"/>
        <w:jc w:val="both"/>
        <w:rPr>
          <w:b/>
        </w:rPr>
      </w:pPr>
      <w:r w:rsidRPr="001D35E2">
        <w:rPr>
          <w:b/>
        </w:rPr>
        <w:t>ОБЩИНСКА СОБСТВЕНОСТ</w:t>
      </w:r>
    </w:p>
    <w:p w:rsidR="00404C5A" w:rsidRPr="00061191" w:rsidRDefault="00404C5A" w:rsidP="00061191">
      <w:pPr>
        <w:pStyle w:val="a3"/>
        <w:numPr>
          <w:ilvl w:val="0"/>
          <w:numId w:val="37"/>
        </w:numPr>
        <w:spacing w:line="360" w:lineRule="auto"/>
        <w:ind w:left="0" w:firstLine="0"/>
        <w:jc w:val="both"/>
      </w:pPr>
      <w:proofErr w:type="spellStart"/>
      <w:r w:rsidRPr="00061191">
        <w:rPr>
          <w:lang w:val="ru-RU"/>
        </w:rPr>
        <w:t>Съставени</w:t>
      </w:r>
      <w:proofErr w:type="spellEnd"/>
      <w:r w:rsidRPr="00061191">
        <w:rPr>
          <w:lang w:val="ru-RU"/>
        </w:rPr>
        <w:t xml:space="preserve"> и </w:t>
      </w:r>
      <w:proofErr w:type="spellStart"/>
      <w:r w:rsidRPr="00061191">
        <w:rPr>
          <w:lang w:val="ru-RU"/>
        </w:rPr>
        <w:t>пресъставени</w:t>
      </w:r>
      <w:proofErr w:type="spellEnd"/>
      <w:r w:rsidRPr="00061191">
        <w:rPr>
          <w:lang w:val="ru-RU"/>
        </w:rPr>
        <w:t xml:space="preserve"> </w:t>
      </w:r>
      <w:proofErr w:type="spellStart"/>
      <w:r w:rsidRPr="00061191">
        <w:rPr>
          <w:lang w:val="ru-RU"/>
        </w:rPr>
        <w:t>актове</w:t>
      </w:r>
      <w:proofErr w:type="spellEnd"/>
      <w:r w:rsidRPr="00061191">
        <w:rPr>
          <w:lang w:val="ru-RU"/>
        </w:rPr>
        <w:t xml:space="preserve"> за </w:t>
      </w:r>
      <w:proofErr w:type="spellStart"/>
      <w:r w:rsidRPr="00061191">
        <w:rPr>
          <w:lang w:val="ru-RU"/>
        </w:rPr>
        <w:t>общинска</w:t>
      </w:r>
      <w:proofErr w:type="spellEnd"/>
      <w:r w:rsidRPr="00061191">
        <w:rPr>
          <w:lang w:val="ru-RU"/>
        </w:rPr>
        <w:t xml:space="preserve"> </w:t>
      </w:r>
      <w:proofErr w:type="spellStart"/>
      <w:r w:rsidRPr="00061191">
        <w:rPr>
          <w:lang w:val="ru-RU"/>
        </w:rPr>
        <w:t>собственост</w:t>
      </w:r>
      <w:proofErr w:type="spellEnd"/>
      <w:r w:rsidRPr="00061191">
        <w:rPr>
          <w:lang w:val="ru-RU"/>
        </w:rPr>
        <w:t xml:space="preserve"> – </w:t>
      </w:r>
      <w:r w:rsidR="00061191" w:rsidRPr="00061191">
        <w:rPr>
          <w:lang w:val="ru-RU"/>
        </w:rPr>
        <w:t>43</w:t>
      </w:r>
      <w:r w:rsidRPr="00061191">
        <w:rPr>
          <w:lang w:val="ru-RU"/>
        </w:rPr>
        <w:t xml:space="preserve"> </w:t>
      </w:r>
      <w:proofErr w:type="spellStart"/>
      <w:r w:rsidRPr="00061191">
        <w:rPr>
          <w:lang w:val="ru-RU"/>
        </w:rPr>
        <w:t>броя</w:t>
      </w:r>
      <w:proofErr w:type="spellEnd"/>
      <w:r w:rsidRPr="00061191">
        <w:rPr>
          <w:lang w:val="ru-RU"/>
        </w:rPr>
        <w:t>;</w:t>
      </w:r>
    </w:p>
    <w:p w:rsidR="00404C5A" w:rsidRPr="00061191" w:rsidRDefault="00404C5A" w:rsidP="00061191">
      <w:pPr>
        <w:pStyle w:val="a3"/>
        <w:numPr>
          <w:ilvl w:val="0"/>
          <w:numId w:val="37"/>
        </w:numPr>
        <w:spacing w:line="360" w:lineRule="auto"/>
        <w:ind w:left="0" w:firstLine="0"/>
        <w:jc w:val="both"/>
      </w:pPr>
      <w:proofErr w:type="spellStart"/>
      <w:r w:rsidRPr="00061191">
        <w:rPr>
          <w:lang w:val="ru-RU"/>
        </w:rPr>
        <w:t>Изготвен</w:t>
      </w:r>
      <w:proofErr w:type="spellEnd"/>
      <w:r w:rsidRPr="00061191">
        <w:rPr>
          <w:lang w:val="ru-RU"/>
        </w:rPr>
        <w:t xml:space="preserve"> </w:t>
      </w:r>
      <w:r w:rsidR="00061191" w:rsidRPr="00061191">
        <w:rPr>
          <w:lang w:val="ru-RU"/>
        </w:rPr>
        <w:t>отчет</w:t>
      </w:r>
      <w:r w:rsidRPr="00061191">
        <w:rPr>
          <w:lang w:val="ru-RU"/>
        </w:rPr>
        <w:t xml:space="preserve"> за 201</w:t>
      </w:r>
      <w:r w:rsidR="00061191" w:rsidRPr="00061191">
        <w:rPr>
          <w:lang w:val="ru-RU"/>
        </w:rPr>
        <w:t>7</w:t>
      </w:r>
      <w:r w:rsidRPr="00061191">
        <w:rPr>
          <w:lang w:val="ru-RU"/>
        </w:rPr>
        <w:t xml:space="preserve"> </w:t>
      </w:r>
      <w:proofErr w:type="spellStart"/>
      <w:r w:rsidRPr="00061191">
        <w:rPr>
          <w:lang w:val="ru-RU"/>
        </w:rPr>
        <w:t>години</w:t>
      </w:r>
      <w:proofErr w:type="spellEnd"/>
      <w:r w:rsidRPr="00061191">
        <w:rPr>
          <w:lang w:val="ru-RU"/>
        </w:rPr>
        <w:t xml:space="preserve"> за </w:t>
      </w:r>
      <w:proofErr w:type="spellStart"/>
      <w:r w:rsidRPr="00061191">
        <w:rPr>
          <w:lang w:val="ru-RU"/>
        </w:rPr>
        <w:t>състоянието</w:t>
      </w:r>
      <w:proofErr w:type="spellEnd"/>
      <w:r w:rsidRPr="00061191">
        <w:rPr>
          <w:lang w:val="ru-RU"/>
        </w:rPr>
        <w:t xml:space="preserve"> на </w:t>
      </w:r>
      <w:proofErr w:type="spellStart"/>
      <w:r w:rsidRPr="00061191">
        <w:rPr>
          <w:lang w:val="ru-RU"/>
        </w:rPr>
        <w:t>общинската</w:t>
      </w:r>
      <w:proofErr w:type="spellEnd"/>
      <w:r w:rsidRPr="00061191">
        <w:rPr>
          <w:lang w:val="ru-RU"/>
        </w:rPr>
        <w:t xml:space="preserve"> </w:t>
      </w:r>
      <w:proofErr w:type="spellStart"/>
      <w:r w:rsidRPr="00061191">
        <w:rPr>
          <w:lang w:val="ru-RU"/>
        </w:rPr>
        <w:t>собственост</w:t>
      </w:r>
      <w:proofErr w:type="spellEnd"/>
      <w:r w:rsidRPr="00061191">
        <w:rPr>
          <w:lang w:val="ru-RU"/>
        </w:rPr>
        <w:t xml:space="preserve"> и </w:t>
      </w:r>
      <w:proofErr w:type="spellStart"/>
      <w:r w:rsidRPr="00061191">
        <w:rPr>
          <w:lang w:val="ru-RU"/>
        </w:rPr>
        <w:t>резултатите</w:t>
      </w:r>
      <w:proofErr w:type="spellEnd"/>
      <w:r w:rsidRPr="00061191">
        <w:rPr>
          <w:lang w:val="ru-RU"/>
        </w:rPr>
        <w:t xml:space="preserve"> от </w:t>
      </w:r>
      <w:proofErr w:type="spellStart"/>
      <w:r w:rsidRPr="00061191">
        <w:rPr>
          <w:lang w:val="ru-RU"/>
        </w:rPr>
        <w:t>нейното</w:t>
      </w:r>
      <w:proofErr w:type="spellEnd"/>
      <w:r w:rsidRPr="00061191">
        <w:rPr>
          <w:lang w:val="ru-RU"/>
        </w:rPr>
        <w:t xml:space="preserve"> управление;</w:t>
      </w:r>
    </w:p>
    <w:p w:rsidR="00404C5A" w:rsidRPr="00061191" w:rsidRDefault="00404C5A" w:rsidP="00061191">
      <w:pPr>
        <w:pStyle w:val="a3"/>
        <w:numPr>
          <w:ilvl w:val="0"/>
          <w:numId w:val="37"/>
        </w:numPr>
        <w:spacing w:line="360" w:lineRule="auto"/>
        <w:ind w:left="0" w:firstLine="0"/>
        <w:jc w:val="both"/>
      </w:pPr>
      <w:proofErr w:type="spellStart"/>
      <w:r w:rsidRPr="00061191">
        <w:rPr>
          <w:lang w:val="ru-RU"/>
        </w:rPr>
        <w:t>Изготвена</w:t>
      </w:r>
      <w:proofErr w:type="spellEnd"/>
      <w:r w:rsidRPr="00061191">
        <w:rPr>
          <w:lang w:val="ru-RU"/>
        </w:rPr>
        <w:t xml:space="preserve"> </w:t>
      </w:r>
      <w:proofErr w:type="spellStart"/>
      <w:r w:rsidRPr="00061191">
        <w:rPr>
          <w:lang w:val="ru-RU"/>
        </w:rPr>
        <w:t>Програма</w:t>
      </w:r>
      <w:proofErr w:type="spellEnd"/>
      <w:r w:rsidRPr="00061191">
        <w:rPr>
          <w:lang w:val="ru-RU"/>
        </w:rPr>
        <w:t xml:space="preserve"> за управление и </w:t>
      </w:r>
      <w:proofErr w:type="spellStart"/>
      <w:r w:rsidRPr="00061191">
        <w:rPr>
          <w:lang w:val="ru-RU"/>
        </w:rPr>
        <w:t>разпореждане</w:t>
      </w:r>
      <w:proofErr w:type="spellEnd"/>
      <w:r w:rsidRPr="00061191">
        <w:rPr>
          <w:lang w:val="ru-RU"/>
        </w:rPr>
        <w:t xml:space="preserve"> с </w:t>
      </w:r>
      <w:proofErr w:type="spellStart"/>
      <w:r w:rsidRPr="00061191">
        <w:rPr>
          <w:lang w:val="ru-RU"/>
        </w:rPr>
        <w:t>имоти</w:t>
      </w:r>
      <w:proofErr w:type="spellEnd"/>
      <w:r w:rsidRPr="00061191">
        <w:rPr>
          <w:lang w:val="ru-RU"/>
        </w:rPr>
        <w:t xml:space="preserve"> </w:t>
      </w:r>
      <w:proofErr w:type="spellStart"/>
      <w:r w:rsidRPr="00061191">
        <w:rPr>
          <w:lang w:val="ru-RU"/>
        </w:rPr>
        <w:t>общинска</w:t>
      </w:r>
      <w:proofErr w:type="spellEnd"/>
      <w:r w:rsidRPr="00061191">
        <w:rPr>
          <w:lang w:val="ru-RU"/>
        </w:rPr>
        <w:t xml:space="preserve"> </w:t>
      </w:r>
      <w:proofErr w:type="spellStart"/>
      <w:r w:rsidRPr="00061191">
        <w:rPr>
          <w:lang w:val="ru-RU"/>
        </w:rPr>
        <w:t>собственост</w:t>
      </w:r>
      <w:proofErr w:type="spellEnd"/>
      <w:r w:rsidRPr="00061191">
        <w:rPr>
          <w:lang w:val="ru-RU"/>
        </w:rPr>
        <w:t xml:space="preserve"> за 2018 г.;</w:t>
      </w:r>
    </w:p>
    <w:p w:rsidR="00404C5A" w:rsidRPr="00061191" w:rsidRDefault="00404C5A" w:rsidP="00061191">
      <w:pPr>
        <w:pStyle w:val="a3"/>
        <w:numPr>
          <w:ilvl w:val="0"/>
          <w:numId w:val="37"/>
        </w:numPr>
        <w:spacing w:line="360" w:lineRule="auto"/>
        <w:ind w:left="0" w:firstLine="0"/>
        <w:jc w:val="both"/>
      </w:pPr>
      <w:r w:rsidRPr="00061191">
        <w:rPr>
          <w:lang w:val="ru-RU"/>
        </w:rPr>
        <w:t xml:space="preserve">Заверка в </w:t>
      </w:r>
      <w:proofErr w:type="spellStart"/>
      <w:r w:rsidRPr="00061191">
        <w:rPr>
          <w:lang w:val="ru-RU"/>
        </w:rPr>
        <w:t>молби</w:t>
      </w:r>
      <w:proofErr w:type="spellEnd"/>
      <w:r w:rsidRPr="00061191">
        <w:rPr>
          <w:lang w:val="ru-RU"/>
        </w:rPr>
        <w:t xml:space="preserve"> – декларации за </w:t>
      </w:r>
      <w:proofErr w:type="spellStart"/>
      <w:r w:rsidRPr="00061191">
        <w:rPr>
          <w:lang w:val="ru-RU"/>
        </w:rPr>
        <w:t>обстоятелствена</w:t>
      </w:r>
      <w:proofErr w:type="spellEnd"/>
      <w:r w:rsidRPr="00061191">
        <w:rPr>
          <w:lang w:val="ru-RU"/>
        </w:rPr>
        <w:t xml:space="preserve"> проверка, че </w:t>
      </w:r>
      <w:proofErr w:type="gramStart"/>
      <w:r w:rsidRPr="00061191">
        <w:rPr>
          <w:lang w:val="ru-RU"/>
        </w:rPr>
        <w:t>даден</w:t>
      </w:r>
      <w:proofErr w:type="gramEnd"/>
      <w:r w:rsidRPr="00061191">
        <w:rPr>
          <w:lang w:val="ru-RU"/>
        </w:rPr>
        <w:t xml:space="preserve"> </w:t>
      </w:r>
      <w:proofErr w:type="spellStart"/>
      <w:r w:rsidRPr="00061191">
        <w:rPr>
          <w:lang w:val="ru-RU"/>
        </w:rPr>
        <w:t>имот</w:t>
      </w:r>
      <w:proofErr w:type="spellEnd"/>
      <w:r w:rsidRPr="00061191">
        <w:rPr>
          <w:lang w:val="ru-RU"/>
        </w:rPr>
        <w:t xml:space="preserve"> не е </w:t>
      </w:r>
      <w:proofErr w:type="spellStart"/>
      <w:r w:rsidRPr="00061191">
        <w:rPr>
          <w:lang w:val="ru-RU"/>
        </w:rPr>
        <w:t>общинска</w:t>
      </w:r>
      <w:proofErr w:type="spellEnd"/>
      <w:r w:rsidRPr="00061191">
        <w:rPr>
          <w:lang w:val="ru-RU"/>
        </w:rPr>
        <w:t xml:space="preserve"> </w:t>
      </w:r>
      <w:proofErr w:type="spellStart"/>
      <w:r w:rsidRPr="00061191">
        <w:rPr>
          <w:lang w:val="ru-RU"/>
        </w:rPr>
        <w:t>собственост</w:t>
      </w:r>
      <w:proofErr w:type="spellEnd"/>
      <w:r w:rsidRPr="00061191">
        <w:rPr>
          <w:lang w:val="ru-RU"/>
        </w:rPr>
        <w:t xml:space="preserve"> – </w:t>
      </w:r>
      <w:r w:rsidR="00061191" w:rsidRPr="00061191">
        <w:rPr>
          <w:lang w:val="ru-RU"/>
        </w:rPr>
        <w:t>50</w:t>
      </w:r>
      <w:r w:rsidRPr="00061191">
        <w:rPr>
          <w:lang w:val="ru-RU"/>
        </w:rPr>
        <w:t xml:space="preserve"> </w:t>
      </w:r>
      <w:proofErr w:type="spellStart"/>
      <w:r w:rsidRPr="00061191">
        <w:rPr>
          <w:lang w:val="ru-RU"/>
        </w:rPr>
        <w:t>броя</w:t>
      </w:r>
      <w:proofErr w:type="spellEnd"/>
      <w:r w:rsidRPr="00061191">
        <w:rPr>
          <w:lang w:val="ru-RU"/>
        </w:rPr>
        <w:t>;</w:t>
      </w:r>
    </w:p>
    <w:p w:rsidR="00404C5A" w:rsidRPr="00061191" w:rsidRDefault="00404C5A" w:rsidP="00061191">
      <w:pPr>
        <w:pStyle w:val="a3"/>
        <w:numPr>
          <w:ilvl w:val="0"/>
          <w:numId w:val="37"/>
        </w:numPr>
        <w:spacing w:line="360" w:lineRule="auto"/>
        <w:ind w:left="0" w:firstLine="0"/>
        <w:jc w:val="both"/>
      </w:pPr>
      <w:proofErr w:type="spellStart"/>
      <w:r w:rsidRPr="00061191">
        <w:rPr>
          <w:lang w:val="ru-RU"/>
        </w:rPr>
        <w:t>Картотекиране</w:t>
      </w:r>
      <w:proofErr w:type="spellEnd"/>
      <w:r w:rsidRPr="00061191">
        <w:rPr>
          <w:lang w:val="ru-RU"/>
        </w:rPr>
        <w:t xml:space="preserve"> на </w:t>
      </w:r>
      <w:proofErr w:type="spellStart"/>
      <w:r w:rsidRPr="00061191">
        <w:rPr>
          <w:lang w:val="ru-RU"/>
        </w:rPr>
        <w:t>граждани</w:t>
      </w:r>
      <w:proofErr w:type="spellEnd"/>
      <w:r w:rsidRPr="00061191">
        <w:rPr>
          <w:lang w:val="ru-RU"/>
        </w:rPr>
        <w:t xml:space="preserve"> с </w:t>
      </w:r>
      <w:proofErr w:type="spellStart"/>
      <w:r w:rsidRPr="00061191">
        <w:rPr>
          <w:lang w:val="ru-RU"/>
        </w:rPr>
        <w:t>жилищни</w:t>
      </w:r>
      <w:proofErr w:type="spellEnd"/>
      <w:r w:rsidRPr="00061191">
        <w:rPr>
          <w:lang w:val="ru-RU"/>
        </w:rPr>
        <w:t xml:space="preserve"> </w:t>
      </w:r>
      <w:proofErr w:type="spellStart"/>
      <w:r w:rsidRPr="00061191">
        <w:rPr>
          <w:lang w:val="ru-RU"/>
        </w:rPr>
        <w:t>нужди</w:t>
      </w:r>
      <w:proofErr w:type="spellEnd"/>
      <w:r w:rsidRPr="00061191">
        <w:rPr>
          <w:lang w:val="ru-RU"/>
        </w:rPr>
        <w:t xml:space="preserve"> - </w:t>
      </w:r>
      <w:r w:rsidR="00640B9C">
        <w:rPr>
          <w:lang w:val="ru-RU"/>
        </w:rPr>
        <w:t>42</w:t>
      </w:r>
      <w:r w:rsidRPr="00061191">
        <w:rPr>
          <w:lang w:val="ru-RU"/>
        </w:rPr>
        <w:t xml:space="preserve"> </w:t>
      </w:r>
      <w:proofErr w:type="spellStart"/>
      <w:r w:rsidRPr="00061191">
        <w:rPr>
          <w:lang w:val="ru-RU"/>
        </w:rPr>
        <w:t>граждани</w:t>
      </w:r>
      <w:proofErr w:type="spellEnd"/>
      <w:r w:rsidRPr="00061191">
        <w:rPr>
          <w:lang w:val="ru-RU"/>
        </w:rPr>
        <w:t>;</w:t>
      </w:r>
    </w:p>
    <w:p w:rsidR="00061191" w:rsidRPr="00B94AD9" w:rsidRDefault="00061191" w:rsidP="00061191">
      <w:pPr>
        <w:pStyle w:val="a3"/>
        <w:numPr>
          <w:ilvl w:val="0"/>
          <w:numId w:val="37"/>
        </w:numPr>
        <w:spacing w:line="360" w:lineRule="auto"/>
        <w:ind w:left="0" w:firstLine="0"/>
        <w:jc w:val="both"/>
        <w:rPr>
          <w:bCs/>
          <w:lang w:val="ru-RU"/>
        </w:rPr>
      </w:pPr>
      <w:proofErr w:type="spellStart"/>
      <w:r w:rsidRPr="00B94AD9">
        <w:rPr>
          <w:bCs/>
          <w:lang w:val="ru-RU"/>
        </w:rPr>
        <w:t>Подадени</w:t>
      </w:r>
      <w:proofErr w:type="spellEnd"/>
      <w:r w:rsidRPr="00B94AD9">
        <w:rPr>
          <w:bCs/>
          <w:lang w:val="ru-RU"/>
        </w:rPr>
        <w:t xml:space="preserve"> 22  </w:t>
      </w:r>
      <w:proofErr w:type="spellStart"/>
      <w:r w:rsidRPr="00B94AD9">
        <w:rPr>
          <w:bCs/>
          <w:lang w:val="ru-RU"/>
        </w:rPr>
        <w:t>бр</w:t>
      </w:r>
      <w:proofErr w:type="spellEnd"/>
      <w:r w:rsidRPr="00B94AD9">
        <w:rPr>
          <w:bCs/>
          <w:lang w:val="ru-RU"/>
        </w:rPr>
        <w:t xml:space="preserve">. </w:t>
      </w:r>
      <w:proofErr w:type="spellStart"/>
      <w:r w:rsidRPr="00B94AD9">
        <w:rPr>
          <w:bCs/>
          <w:lang w:val="ru-RU"/>
        </w:rPr>
        <w:t>данъчни</w:t>
      </w:r>
      <w:proofErr w:type="spellEnd"/>
      <w:r w:rsidRPr="00B94AD9">
        <w:rPr>
          <w:bCs/>
          <w:lang w:val="ru-RU"/>
        </w:rPr>
        <w:t xml:space="preserve"> декларации за </w:t>
      </w:r>
      <w:proofErr w:type="spellStart"/>
      <w:r w:rsidRPr="00B94AD9">
        <w:rPr>
          <w:bCs/>
          <w:lang w:val="ru-RU"/>
        </w:rPr>
        <w:t>имоти</w:t>
      </w:r>
      <w:proofErr w:type="spellEnd"/>
      <w:r w:rsidRPr="00B94AD9">
        <w:rPr>
          <w:bCs/>
          <w:lang w:val="ru-RU"/>
        </w:rPr>
        <w:t xml:space="preserve"> – </w:t>
      </w:r>
      <w:proofErr w:type="spellStart"/>
      <w:r w:rsidRPr="00B94AD9">
        <w:rPr>
          <w:bCs/>
          <w:lang w:val="ru-RU"/>
        </w:rPr>
        <w:t>общинска</w:t>
      </w:r>
      <w:proofErr w:type="spellEnd"/>
      <w:r w:rsidRPr="00B94AD9">
        <w:rPr>
          <w:bCs/>
          <w:lang w:val="ru-RU"/>
        </w:rPr>
        <w:t xml:space="preserve"> </w:t>
      </w:r>
      <w:proofErr w:type="spellStart"/>
      <w:r w:rsidRPr="00B94AD9">
        <w:rPr>
          <w:bCs/>
          <w:lang w:val="ru-RU"/>
        </w:rPr>
        <w:t>собственост</w:t>
      </w:r>
      <w:proofErr w:type="spellEnd"/>
      <w:r w:rsidRPr="00B94AD9">
        <w:rPr>
          <w:bCs/>
          <w:lang w:val="ru-RU"/>
        </w:rPr>
        <w:t>;</w:t>
      </w:r>
    </w:p>
    <w:p w:rsidR="00061191" w:rsidRPr="00A47299" w:rsidRDefault="00061191" w:rsidP="00061191">
      <w:pPr>
        <w:pStyle w:val="a3"/>
        <w:numPr>
          <w:ilvl w:val="0"/>
          <w:numId w:val="37"/>
        </w:numPr>
        <w:spacing w:line="360" w:lineRule="auto"/>
        <w:ind w:left="0" w:firstLine="0"/>
        <w:jc w:val="both"/>
        <w:rPr>
          <w:b/>
          <w:bCs/>
          <w:lang w:val="ru-RU"/>
        </w:rPr>
      </w:pPr>
      <w:r w:rsidRPr="00B94AD9">
        <w:rPr>
          <w:bCs/>
          <w:lang w:val="ru-RU"/>
        </w:rPr>
        <w:t xml:space="preserve">Ежегодно </w:t>
      </w:r>
      <w:proofErr w:type="spellStart"/>
      <w:r w:rsidRPr="00B94AD9">
        <w:rPr>
          <w:bCs/>
          <w:lang w:val="ru-RU"/>
        </w:rPr>
        <w:t>са</w:t>
      </w:r>
      <w:proofErr w:type="spellEnd"/>
      <w:r w:rsidRPr="00B94AD9">
        <w:rPr>
          <w:bCs/>
          <w:lang w:val="ru-RU"/>
        </w:rPr>
        <w:t xml:space="preserve"> </w:t>
      </w:r>
      <w:proofErr w:type="spellStart"/>
      <w:r w:rsidRPr="00B94AD9">
        <w:rPr>
          <w:bCs/>
          <w:lang w:val="ru-RU"/>
        </w:rPr>
        <w:t>застраховани</w:t>
      </w:r>
      <w:proofErr w:type="spellEnd"/>
      <w:r w:rsidRPr="00B94AD9">
        <w:rPr>
          <w:bCs/>
          <w:lang w:val="ru-RU"/>
        </w:rPr>
        <w:t xml:space="preserve"> </w:t>
      </w:r>
      <w:proofErr w:type="spellStart"/>
      <w:r w:rsidRPr="00B94AD9">
        <w:rPr>
          <w:bCs/>
          <w:lang w:val="ru-RU"/>
        </w:rPr>
        <w:t>общински</w:t>
      </w:r>
      <w:proofErr w:type="spellEnd"/>
      <w:r w:rsidRPr="00B94AD9">
        <w:rPr>
          <w:bCs/>
          <w:lang w:val="ru-RU"/>
        </w:rPr>
        <w:t xml:space="preserve"> </w:t>
      </w:r>
      <w:proofErr w:type="spellStart"/>
      <w:r w:rsidRPr="00B94AD9">
        <w:rPr>
          <w:bCs/>
          <w:lang w:val="ru-RU"/>
        </w:rPr>
        <w:t>имоти</w:t>
      </w:r>
      <w:proofErr w:type="spellEnd"/>
      <w:r w:rsidRPr="00B94AD9">
        <w:rPr>
          <w:bCs/>
          <w:lang w:val="ru-RU"/>
        </w:rPr>
        <w:t xml:space="preserve"> – </w:t>
      </w:r>
      <w:proofErr w:type="gramStart"/>
      <w:r w:rsidRPr="00B94AD9">
        <w:rPr>
          <w:bCs/>
          <w:lang w:val="ru-RU"/>
        </w:rPr>
        <w:t>публична</w:t>
      </w:r>
      <w:proofErr w:type="gramEnd"/>
      <w:r w:rsidRPr="00B94AD9">
        <w:rPr>
          <w:bCs/>
          <w:lang w:val="ru-RU"/>
        </w:rPr>
        <w:t xml:space="preserve"> </w:t>
      </w:r>
      <w:proofErr w:type="spellStart"/>
      <w:r w:rsidRPr="00B94AD9">
        <w:rPr>
          <w:bCs/>
          <w:lang w:val="ru-RU"/>
        </w:rPr>
        <w:t>общинска</w:t>
      </w:r>
      <w:proofErr w:type="spellEnd"/>
      <w:r w:rsidRPr="00B94AD9">
        <w:rPr>
          <w:bCs/>
          <w:lang w:val="ru-RU"/>
        </w:rPr>
        <w:t xml:space="preserve"> </w:t>
      </w:r>
      <w:proofErr w:type="spellStart"/>
      <w:r w:rsidRPr="00B94AD9">
        <w:rPr>
          <w:bCs/>
          <w:lang w:val="ru-RU"/>
        </w:rPr>
        <w:t>собственост</w:t>
      </w:r>
      <w:proofErr w:type="spellEnd"/>
      <w:r w:rsidRPr="00B94AD9">
        <w:rPr>
          <w:bCs/>
          <w:lang w:val="ru-RU"/>
        </w:rPr>
        <w:t xml:space="preserve"> и </w:t>
      </w:r>
      <w:proofErr w:type="spellStart"/>
      <w:r w:rsidRPr="00B94AD9">
        <w:rPr>
          <w:bCs/>
          <w:lang w:val="ru-RU"/>
        </w:rPr>
        <w:t>движими</w:t>
      </w:r>
      <w:proofErr w:type="spellEnd"/>
      <w:r w:rsidRPr="00B94AD9">
        <w:rPr>
          <w:bCs/>
          <w:lang w:val="ru-RU"/>
        </w:rPr>
        <w:t xml:space="preserve"> вещи</w:t>
      </w:r>
      <w:r w:rsidR="002830BE">
        <w:rPr>
          <w:bCs/>
          <w:lang w:val="ru-RU"/>
        </w:rPr>
        <w:t xml:space="preserve"> </w:t>
      </w:r>
      <w:r w:rsidRPr="00B94AD9">
        <w:rPr>
          <w:bCs/>
          <w:lang w:val="ru-RU"/>
        </w:rPr>
        <w:t xml:space="preserve">– </w:t>
      </w:r>
      <w:proofErr w:type="spellStart"/>
      <w:r w:rsidRPr="00B94AD9">
        <w:rPr>
          <w:bCs/>
          <w:lang w:val="ru-RU"/>
        </w:rPr>
        <w:t>общинска</w:t>
      </w:r>
      <w:proofErr w:type="spellEnd"/>
      <w:r w:rsidRPr="00B94AD9">
        <w:rPr>
          <w:bCs/>
          <w:lang w:val="ru-RU"/>
        </w:rPr>
        <w:t xml:space="preserve"> </w:t>
      </w:r>
      <w:proofErr w:type="spellStart"/>
      <w:r w:rsidRPr="00B94AD9">
        <w:rPr>
          <w:bCs/>
          <w:lang w:val="ru-RU"/>
        </w:rPr>
        <w:t>собственост</w:t>
      </w:r>
      <w:proofErr w:type="spellEnd"/>
      <w:r w:rsidR="00A47299">
        <w:rPr>
          <w:bCs/>
          <w:lang w:val="ru-RU"/>
        </w:rPr>
        <w:t>;</w:t>
      </w:r>
    </w:p>
    <w:p w:rsidR="00A47299" w:rsidRPr="00A47299" w:rsidRDefault="00A47299" w:rsidP="00061191">
      <w:pPr>
        <w:pStyle w:val="a3"/>
        <w:numPr>
          <w:ilvl w:val="0"/>
          <w:numId w:val="37"/>
        </w:numPr>
        <w:spacing w:line="360" w:lineRule="auto"/>
        <w:ind w:left="0" w:firstLine="0"/>
        <w:jc w:val="both"/>
        <w:rPr>
          <w:b/>
          <w:bCs/>
          <w:lang w:val="ru-RU"/>
        </w:rPr>
      </w:pPr>
      <w:proofErr w:type="spellStart"/>
      <w:r>
        <w:rPr>
          <w:bCs/>
          <w:lang w:val="ru-RU"/>
        </w:rPr>
        <w:t>Сключени</w:t>
      </w:r>
      <w:proofErr w:type="spellEnd"/>
      <w:r>
        <w:rPr>
          <w:bCs/>
          <w:lang w:val="ru-RU"/>
        </w:rPr>
        <w:t xml:space="preserve"> 2 договора за </w:t>
      </w:r>
      <w:proofErr w:type="spellStart"/>
      <w:r>
        <w:rPr>
          <w:bCs/>
          <w:lang w:val="ru-RU"/>
        </w:rPr>
        <w:t>учредяване</w:t>
      </w:r>
      <w:proofErr w:type="spellEnd"/>
      <w:r>
        <w:rPr>
          <w:bCs/>
          <w:lang w:val="ru-RU"/>
        </w:rPr>
        <w:t xml:space="preserve"> на </w:t>
      </w:r>
      <w:proofErr w:type="spellStart"/>
      <w:r>
        <w:rPr>
          <w:bCs/>
          <w:lang w:val="ru-RU"/>
        </w:rPr>
        <w:t>безвъзмездно</w:t>
      </w:r>
      <w:proofErr w:type="spellEnd"/>
      <w:r>
        <w:rPr>
          <w:bCs/>
          <w:lang w:val="ru-RU"/>
        </w:rPr>
        <w:t xml:space="preserve"> право на </w:t>
      </w:r>
      <w:proofErr w:type="spellStart"/>
      <w:r>
        <w:rPr>
          <w:bCs/>
          <w:lang w:val="ru-RU"/>
        </w:rPr>
        <w:t>ползване</w:t>
      </w:r>
      <w:proofErr w:type="spellEnd"/>
      <w:r>
        <w:rPr>
          <w:bCs/>
          <w:lang w:val="ru-RU"/>
        </w:rPr>
        <w:t xml:space="preserve"> на </w:t>
      </w:r>
      <w:proofErr w:type="spellStart"/>
      <w:r>
        <w:rPr>
          <w:bCs/>
          <w:lang w:val="ru-RU"/>
        </w:rPr>
        <w:t>имот</w:t>
      </w:r>
      <w:proofErr w:type="spellEnd"/>
      <w:r>
        <w:rPr>
          <w:bCs/>
          <w:lang w:val="ru-RU"/>
        </w:rPr>
        <w:t>.;</w:t>
      </w:r>
    </w:p>
    <w:p w:rsidR="00A47299" w:rsidRPr="00A47299" w:rsidRDefault="00A47299" w:rsidP="00061191">
      <w:pPr>
        <w:pStyle w:val="a3"/>
        <w:numPr>
          <w:ilvl w:val="0"/>
          <w:numId w:val="37"/>
        </w:numPr>
        <w:spacing w:line="360" w:lineRule="auto"/>
        <w:ind w:left="0" w:firstLine="0"/>
        <w:jc w:val="both"/>
        <w:rPr>
          <w:b/>
          <w:bCs/>
          <w:lang w:val="ru-RU"/>
        </w:rPr>
      </w:pPr>
      <w:proofErr w:type="spellStart"/>
      <w:r>
        <w:rPr>
          <w:bCs/>
          <w:lang w:val="ru-RU"/>
        </w:rPr>
        <w:t>Сключени</w:t>
      </w:r>
      <w:proofErr w:type="spellEnd"/>
      <w:r>
        <w:rPr>
          <w:bCs/>
          <w:lang w:val="ru-RU"/>
        </w:rPr>
        <w:t xml:space="preserve"> 2 договора за </w:t>
      </w:r>
      <w:proofErr w:type="spellStart"/>
      <w:r>
        <w:rPr>
          <w:bCs/>
          <w:lang w:val="ru-RU"/>
        </w:rPr>
        <w:t>предоставяне</w:t>
      </w:r>
      <w:proofErr w:type="spellEnd"/>
      <w:r>
        <w:rPr>
          <w:bCs/>
          <w:lang w:val="ru-RU"/>
        </w:rPr>
        <w:t xml:space="preserve"> </w:t>
      </w:r>
      <w:proofErr w:type="spellStart"/>
      <w:r>
        <w:rPr>
          <w:bCs/>
          <w:lang w:val="ru-RU"/>
        </w:rPr>
        <w:t>безвъзмездно</w:t>
      </w:r>
      <w:proofErr w:type="spellEnd"/>
      <w:r>
        <w:rPr>
          <w:bCs/>
          <w:lang w:val="ru-RU"/>
        </w:rPr>
        <w:t xml:space="preserve"> за управление на </w:t>
      </w:r>
      <w:proofErr w:type="spellStart"/>
      <w:r>
        <w:rPr>
          <w:bCs/>
          <w:lang w:val="ru-RU"/>
        </w:rPr>
        <w:t>недвижими</w:t>
      </w:r>
      <w:proofErr w:type="spellEnd"/>
      <w:r>
        <w:rPr>
          <w:bCs/>
          <w:lang w:val="ru-RU"/>
        </w:rPr>
        <w:t xml:space="preserve"> </w:t>
      </w:r>
      <w:proofErr w:type="spellStart"/>
      <w:r>
        <w:rPr>
          <w:bCs/>
          <w:lang w:val="ru-RU"/>
        </w:rPr>
        <w:t>имоти</w:t>
      </w:r>
      <w:proofErr w:type="spellEnd"/>
      <w:r>
        <w:rPr>
          <w:bCs/>
          <w:lang w:val="ru-RU"/>
        </w:rPr>
        <w:t>;</w:t>
      </w:r>
    </w:p>
    <w:p w:rsidR="00A47299" w:rsidRPr="00A47299" w:rsidRDefault="00A47299" w:rsidP="00061191">
      <w:pPr>
        <w:pStyle w:val="a3"/>
        <w:numPr>
          <w:ilvl w:val="0"/>
          <w:numId w:val="37"/>
        </w:numPr>
        <w:spacing w:line="360" w:lineRule="auto"/>
        <w:ind w:left="0" w:firstLine="0"/>
        <w:jc w:val="both"/>
        <w:rPr>
          <w:b/>
          <w:bCs/>
          <w:lang w:val="ru-RU"/>
        </w:rPr>
      </w:pPr>
      <w:proofErr w:type="spellStart"/>
      <w:r>
        <w:rPr>
          <w:bCs/>
          <w:lang w:val="ru-RU"/>
        </w:rPr>
        <w:t>Сключени</w:t>
      </w:r>
      <w:proofErr w:type="spellEnd"/>
      <w:r>
        <w:rPr>
          <w:bCs/>
          <w:lang w:val="ru-RU"/>
        </w:rPr>
        <w:t xml:space="preserve"> 12 договора за </w:t>
      </w:r>
      <w:proofErr w:type="spellStart"/>
      <w:r>
        <w:rPr>
          <w:bCs/>
          <w:lang w:val="ru-RU"/>
        </w:rPr>
        <w:t>отдаване</w:t>
      </w:r>
      <w:proofErr w:type="spellEnd"/>
      <w:r>
        <w:rPr>
          <w:bCs/>
          <w:lang w:val="ru-RU"/>
        </w:rPr>
        <w:t xml:space="preserve"> под наем на </w:t>
      </w:r>
      <w:proofErr w:type="spellStart"/>
      <w:r>
        <w:rPr>
          <w:bCs/>
          <w:lang w:val="ru-RU"/>
        </w:rPr>
        <w:t>имоти</w:t>
      </w:r>
      <w:proofErr w:type="spellEnd"/>
      <w:r>
        <w:rPr>
          <w:bCs/>
          <w:lang w:val="ru-RU"/>
        </w:rPr>
        <w:t xml:space="preserve"> </w:t>
      </w:r>
      <w:proofErr w:type="spellStart"/>
      <w:r>
        <w:rPr>
          <w:bCs/>
          <w:lang w:val="ru-RU"/>
        </w:rPr>
        <w:t>общинска</w:t>
      </w:r>
      <w:proofErr w:type="spellEnd"/>
      <w:r>
        <w:rPr>
          <w:bCs/>
          <w:lang w:val="ru-RU"/>
        </w:rPr>
        <w:t xml:space="preserve"> </w:t>
      </w:r>
      <w:proofErr w:type="spellStart"/>
      <w:r>
        <w:rPr>
          <w:bCs/>
          <w:lang w:val="ru-RU"/>
        </w:rPr>
        <w:t>собственост</w:t>
      </w:r>
      <w:proofErr w:type="spellEnd"/>
      <w:r>
        <w:rPr>
          <w:bCs/>
          <w:lang w:val="ru-RU"/>
        </w:rPr>
        <w:t>;</w:t>
      </w:r>
    </w:p>
    <w:p w:rsidR="00A47299" w:rsidRPr="00A47299" w:rsidRDefault="00A47299" w:rsidP="00061191">
      <w:pPr>
        <w:pStyle w:val="a3"/>
        <w:numPr>
          <w:ilvl w:val="0"/>
          <w:numId w:val="37"/>
        </w:numPr>
        <w:spacing w:line="360" w:lineRule="auto"/>
        <w:ind w:left="0" w:firstLine="0"/>
        <w:jc w:val="both"/>
        <w:rPr>
          <w:b/>
          <w:bCs/>
          <w:lang w:val="ru-RU"/>
        </w:rPr>
      </w:pPr>
      <w:proofErr w:type="spellStart"/>
      <w:r>
        <w:rPr>
          <w:bCs/>
          <w:lang w:val="ru-RU"/>
        </w:rPr>
        <w:t>Проведени</w:t>
      </w:r>
      <w:proofErr w:type="spellEnd"/>
      <w:r>
        <w:rPr>
          <w:bCs/>
          <w:lang w:val="ru-RU"/>
        </w:rPr>
        <w:t xml:space="preserve"> 6 </w:t>
      </w:r>
      <w:proofErr w:type="spellStart"/>
      <w:r>
        <w:rPr>
          <w:bCs/>
          <w:lang w:val="ru-RU"/>
        </w:rPr>
        <w:t>публични</w:t>
      </w:r>
      <w:proofErr w:type="spellEnd"/>
      <w:r>
        <w:rPr>
          <w:bCs/>
          <w:lang w:val="ru-RU"/>
        </w:rPr>
        <w:t xml:space="preserve"> </w:t>
      </w:r>
      <w:proofErr w:type="spellStart"/>
      <w:r>
        <w:rPr>
          <w:bCs/>
          <w:lang w:val="ru-RU"/>
        </w:rPr>
        <w:t>търга</w:t>
      </w:r>
      <w:proofErr w:type="spellEnd"/>
      <w:r>
        <w:rPr>
          <w:bCs/>
          <w:lang w:val="ru-RU"/>
        </w:rPr>
        <w:t xml:space="preserve"> </w:t>
      </w:r>
      <w:proofErr w:type="gramStart"/>
      <w:r>
        <w:rPr>
          <w:bCs/>
          <w:lang w:val="ru-RU"/>
        </w:rPr>
        <w:t>с</w:t>
      </w:r>
      <w:proofErr w:type="gramEnd"/>
      <w:r>
        <w:rPr>
          <w:bCs/>
          <w:lang w:val="ru-RU"/>
        </w:rPr>
        <w:t xml:space="preserve"> явно </w:t>
      </w:r>
      <w:proofErr w:type="spellStart"/>
      <w:r>
        <w:rPr>
          <w:bCs/>
          <w:lang w:val="ru-RU"/>
        </w:rPr>
        <w:t>наддаване</w:t>
      </w:r>
      <w:proofErr w:type="spellEnd"/>
      <w:r>
        <w:rPr>
          <w:bCs/>
          <w:lang w:val="ru-RU"/>
        </w:rPr>
        <w:t xml:space="preserve"> за </w:t>
      </w:r>
      <w:proofErr w:type="spellStart"/>
      <w:r>
        <w:rPr>
          <w:bCs/>
          <w:lang w:val="ru-RU"/>
        </w:rPr>
        <w:t>отдаване</w:t>
      </w:r>
      <w:proofErr w:type="spellEnd"/>
      <w:r>
        <w:rPr>
          <w:bCs/>
          <w:lang w:val="ru-RU"/>
        </w:rPr>
        <w:t xml:space="preserve"> под наем, 4 публично </w:t>
      </w:r>
      <w:proofErr w:type="spellStart"/>
      <w:r>
        <w:rPr>
          <w:bCs/>
          <w:lang w:val="ru-RU"/>
        </w:rPr>
        <w:t>оповестени</w:t>
      </w:r>
      <w:proofErr w:type="spellEnd"/>
      <w:r>
        <w:rPr>
          <w:bCs/>
          <w:lang w:val="ru-RU"/>
        </w:rPr>
        <w:t xml:space="preserve"> </w:t>
      </w:r>
      <w:proofErr w:type="spellStart"/>
      <w:r>
        <w:rPr>
          <w:bCs/>
          <w:lang w:val="ru-RU"/>
        </w:rPr>
        <w:t>конурса</w:t>
      </w:r>
      <w:proofErr w:type="spellEnd"/>
      <w:r>
        <w:rPr>
          <w:bCs/>
          <w:lang w:val="ru-RU"/>
        </w:rPr>
        <w:t>;</w:t>
      </w:r>
    </w:p>
    <w:p w:rsidR="00A47299" w:rsidRPr="00B94AD9" w:rsidRDefault="00A47299" w:rsidP="00061191">
      <w:pPr>
        <w:pStyle w:val="a3"/>
        <w:numPr>
          <w:ilvl w:val="0"/>
          <w:numId w:val="37"/>
        </w:numPr>
        <w:spacing w:line="360" w:lineRule="auto"/>
        <w:ind w:left="0" w:firstLine="0"/>
        <w:jc w:val="both"/>
        <w:rPr>
          <w:b/>
          <w:bCs/>
          <w:lang w:val="ru-RU"/>
        </w:rPr>
      </w:pPr>
      <w:proofErr w:type="spellStart"/>
      <w:r>
        <w:rPr>
          <w:bCs/>
          <w:lang w:val="ru-RU"/>
        </w:rPr>
        <w:lastRenderedPageBreak/>
        <w:t>Продължен</w:t>
      </w:r>
      <w:proofErr w:type="spellEnd"/>
      <w:r>
        <w:rPr>
          <w:bCs/>
          <w:lang w:val="ru-RU"/>
        </w:rPr>
        <w:t xml:space="preserve"> е срока за </w:t>
      </w:r>
      <w:proofErr w:type="spellStart"/>
      <w:r>
        <w:rPr>
          <w:bCs/>
          <w:lang w:val="ru-RU"/>
        </w:rPr>
        <w:t>настаняване</w:t>
      </w:r>
      <w:proofErr w:type="spellEnd"/>
      <w:r>
        <w:rPr>
          <w:bCs/>
          <w:lang w:val="ru-RU"/>
        </w:rPr>
        <w:t xml:space="preserve"> в </w:t>
      </w:r>
      <w:proofErr w:type="spellStart"/>
      <w:r>
        <w:rPr>
          <w:bCs/>
          <w:lang w:val="ru-RU"/>
        </w:rPr>
        <w:t>общински</w:t>
      </w:r>
      <w:proofErr w:type="spellEnd"/>
      <w:r>
        <w:rPr>
          <w:bCs/>
          <w:lang w:val="ru-RU"/>
        </w:rPr>
        <w:t xml:space="preserve"> жилища с нови договори на 27 </w:t>
      </w:r>
      <w:proofErr w:type="spellStart"/>
      <w:r>
        <w:rPr>
          <w:bCs/>
          <w:lang w:val="ru-RU"/>
        </w:rPr>
        <w:t>наематели</w:t>
      </w:r>
      <w:proofErr w:type="spellEnd"/>
      <w:r>
        <w:rPr>
          <w:bCs/>
          <w:lang w:val="ru-RU"/>
        </w:rPr>
        <w:t>.</w:t>
      </w:r>
    </w:p>
    <w:p w:rsidR="00404C5A" w:rsidRPr="00B61280" w:rsidRDefault="00404C5A" w:rsidP="00D07029">
      <w:pPr>
        <w:spacing w:line="360" w:lineRule="auto"/>
        <w:jc w:val="both"/>
        <w:rPr>
          <w:b/>
        </w:rPr>
      </w:pPr>
      <w:r w:rsidRPr="00B61280">
        <w:rPr>
          <w:b/>
          <w:bCs/>
          <w:lang w:val="ru-RU"/>
        </w:rPr>
        <w:t>ТРАНСПОРТ</w:t>
      </w:r>
    </w:p>
    <w:p w:rsidR="00404C5A" w:rsidRPr="00B61280" w:rsidRDefault="00404C5A" w:rsidP="002830BE">
      <w:pPr>
        <w:pStyle w:val="a3"/>
        <w:numPr>
          <w:ilvl w:val="0"/>
          <w:numId w:val="37"/>
        </w:numPr>
        <w:spacing w:line="360" w:lineRule="auto"/>
        <w:ind w:left="0" w:firstLine="0"/>
      </w:pPr>
      <w:proofErr w:type="spellStart"/>
      <w:r w:rsidRPr="00B61280">
        <w:rPr>
          <w:lang w:val="ru-RU"/>
        </w:rPr>
        <w:t>Организиране</w:t>
      </w:r>
      <w:proofErr w:type="spellEnd"/>
      <w:r w:rsidRPr="00B61280">
        <w:rPr>
          <w:lang w:val="ru-RU"/>
        </w:rPr>
        <w:t xml:space="preserve"> </w:t>
      </w:r>
      <w:proofErr w:type="spellStart"/>
      <w:r w:rsidRPr="00B61280">
        <w:rPr>
          <w:lang w:val="ru-RU"/>
        </w:rPr>
        <w:t>работата</w:t>
      </w:r>
      <w:proofErr w:type="spellEnd"/>
      <w:r w:rsidRPr="00B61280">
        <w:rPr>
          <w:lang w:val="ru-RU"/>
        </w:rPr>
        <w:t xml:space="preserve"> по </w:t>
      </w:r>
      <w:proofErr w:type="spellStart"/>
      <w:r w:rsidRPr="00B61280">
        <w:rPr>
          <w:lang w:val="ru-RU"/>
        </w:rPr>
        <w:t>разпределяне</w:t>
      </w:r>
      <w:proofErr w:type="spellEnd"/>
      <w:r w:rsidRPr="00B61280">
        <w:rPr>
          <w:lang w:val="ru-RU"/>
        </w:rPr>
        <w:t xml:space="preserve"> на компенсации за </w:t>
      </w:r>
      <w:proofErr w:type="spellStart"/>
      <w:r w:rsidRPr="00B61280">
        <w:rPr>
          <w:lang w:val="ru-RU"/>
        </w:rPr>
        <w:t>безплатни</w:t>
      </w:r>
      <w:proofErr w:type="spellEnd"/>
      <w:r w:rsidRPr="00B61280">
        <w:rPr>
          <w:lang w:val="ru-RU"/>
        </w:rPr>
        <w:t xml:space="preserve"> или по </w:t>
      </w:r>
      <w:proofErr w:type="spellStart"/>
      <w:r w:rsidRPr="00B61280">
        <w:rPr>
          <w:lang w:val="ru-RU"/>
        </w:rPr>
        <w:t>намалени</w:t>
      </w:r>
      <w:proofErr w:type="spellEnd"/>
      <w:r w:rsidRPr="00B61280">
        <w:rPr>
          <w:lang w:val="ru-RU"/>
        </w:rPr>
        <w:t xml:space="preserve"> цени </w:t>
      </w:r>
      <w:proofErr w:type="spellStart"/>
      <w:r w:rsidRPr="00B61280">
        <w:rPr>
          <w:lang w:val="ru-RU"/>
        </w:rPr>
        <w:t>пътувания</w:t>
      </w:r>
      <w:proofErr w:type="spellEnd"/>
      <w:r w:rsidRPr="00B61280">
        <w:rPr>
          <w:lang w:val="ru-RU"/>
        </w:rPr>
        <w:t xml:space="preserve"> и субсидии за </w:t>
      </w:r>
      <w:proofErr w:type="spellStart"/>
      <w:r w:rsidRPr="00B61280">
        <w:rPr>
          <w:lang w:val="ru-RU"/>
        </w:rPr>
        <w:t>междуселищни</w:t>
      </w:r>
      <w:proofErr w:type="spellEnd"/>
      <w:r w:rsidRPr="00B61280">
        <w:rPr>
          <w:lang w:val="ru-RU"/>
        </w:rPr>
        <w:t xml:space="preserve"> </w:t>
      </w:r>
      <w:proofErr w:type="spellStart"/>
      <w:r w:rsidRPr="00B61280">
        <w:rPr>
          <w:lang w:val="ru-RU"/>
        </w:rPr>
        <w:t>пътнически</w:t>
      </w:r>
      <w:proofErr w:type="spellEnd"/>
      <w:r w:rsidRPr="00B61280">
        <w:rPr>
          <w:lang w:val="ru-RU"/>
        </w:rPr>
        <w:t xml:space="preserve"> </w:t>
      </w:r>
      <w:proofErr w:type="spellStart"/>
      <w:r w:rsidRPr="00B61280">
        <w:rPr>
          <w:lang w:val="ru-RU"/>
        </w:rPr>
        <w:t>превози</w:t>
      </w:r>
      <w:proofErr w:type="spellEnd"/>
      <w:r w:rsidRPr="00B61280">
        <w:rPr>
          <w:lang w:val="ru-RU"/>
        </w:rPr>
        <w:t xml:space="preserve"> от </w:t>
      </w:r>
      <w:proofErr w:type="spellStart"/>
      <w:r w:rsidRPr="00B61280">
        <w:rPr>
          <w:lang w:val="ru-RU"/>
        </w:rPr>
        <w:t>Централния</w:t>
      </w:r>
      <w:proofErr w:type="spellEnd"/>
      <w:r w:rsidRPr="00B61280">
        <w:rPr>
          <w:lang w:val="ru-RU"/>
        </w:rPr>
        <w:t xml:space="preserve"> бюджет;</w:t>
      </w:r>
    </w:p>
    <w:p w:rsidR="00404C5A" w:rsidRPr="00B61280" w:rsidRDefault="00404C5A" w:rsidP="002830BE">
      <w:pPr>
        <w:pStyle w:val="a3"/>
        <w:numPr>
          <w:ilvl w:val="0"/>
          <w:numId w:val="37"/>
        </w:numPr>
        <w:spacing w:line="360" w:lineRule="auto"/>
        <w:ind w:left="0" w:firstLine="0"/>
        <w:rPr>
          <w:lang w:val="ru-RU"/>
        </w:rPr>
      </w:pPr>
      <w:proofErr w:type="spellStart"/>
      <w:r w:rsidRPr="00B61280">
        <w:rPr>
          <w:lang w:val="ru-RU"/>
        </w:rPr>
        <w:t>Издадени</w:t>
      </w:r>
      <w:proofErr w:type="spellEnd"/>
      <w:r w:rsidRPr="00B61280">
        <w:rPr>
          <w:lang w:val="ru-RU"/>
        </w:rPr>
        <w:t xml:space="preserve"> </w:t>
      </w:r>
      <w:proofErr w:type="spellStart"/>
      <w:r w:rsidRPr="00B61280">
        <w:rPr>
          <w:lang w:val="ru-RU"/>
        </w:rPr>
        <w:t>разрешителни</w:t>
      </w:r>
      <w:proofErr w:type="spellEnd"/>
      <w:r w:rsidRPr="00B61280">
        <w:rPr>
          <w:lang w:val="ru-RU"/>
        </w:rPr>
        <w:t xml:space="preserve"> за </w:t>
      </w:r>
      <w:proofErr w:type="spellStart"/>
      <w:r w:rsidRPr="00B61280">
        <w:rPr>
          <w:lang w:val="ru-RU"/>
        </w:rPr>
        <w:t>извършване</w:t>
      </w:r>
      <w:proofErr w:type="spellEnd"/>
      <w:r w:rsidRPr="00B61280">
        <w:rPr>
          <w:lang w:val="ru-RU"/>
        </w:rPr>
        <w:t xml:space="preserve"> на </w:t>
      </w:r>
      <w:proofErr w:type="spellStart"/>
      <w:r w:rsidRPr="00B61280">
        <w:rPr>
          <w:lang w:val="ru-RU"/>
        </w:rPr>
        <w:t>таксиметрова</w:t>
      </w:r>
      <w:proofErr w:type="spellEnd"/>
      <w:r w:rsidRPr="00B61280">
        <w:rPr>
          <w:lang w:val="ru-RU"/>
        </w:rPr>
        <w:t xml:space="preserve"> </w:t>
      </w:r>
      <w:proofErr w:type="spellStart"/>
      <w:r w:rsidRPr="00B61280">
        <w:rPr>
          <w:lang w:val="ru-RU"/>
        </w:rPr>
        <w:t>дейност</w:t>
      </w:r>
      <w:proofErr w:type="spellEnd"/>
      <w:r w:rsidRPr="00B61280">
        <w:rPr>
          <w:lang w:val="ru-RU"/>
        </w:rPr>
        <w:t xml:space="preserve"> – 33 </w:t>
      </w:r>
      <w:proofErr w:type="spellStart"/>
      <w:r w:rsidRPr="00B61280">
        <w:rPr>
          <w:lang w:val="ru-RU"/>
        </w:rPr>
        <w:t>броя</w:t>
      </w:r>
      <w:proofErr w:type="spellEnd"/>
    </w:p>
    <w:p w:rsidR="00404C5A" w:rsidRPr="00064AC9" w:rsidRDefault="00404C5A" w:rsidP="002830BE">
      <w:pPr>
        <w:pStyle w:val="a3"/>
        <w:numPr>
          <w:ilvl w:val="0"/>
          <w:numId w:val="37"/>
        </w:numPr>
        <w:spacing w:line="360" w:lineRule="auto"/>
        <w:ind w:left="0" w:firstLine="0"/>
        <w:rPr>
          <w:lang w:val="ru-RU"/>
        </w:rPr>
      </w:pPr>
      <w:proofErr w:type="spellStart"/>
      <w:r w:rsidRPr="00064AC9">
        <w:rPr>
          <w:lang w:val="ru-RU"/>
        </w:rPr>
        <w:t>Издадени</w:t>
      </w:r>
      <w:proofErr w:type="spellEnd"/>
      <w:r w:rsidRPr="00064AC9">
        <w:rPr>
          <w:lang w:val="ru-RU"/>
        </w:rPr>
        <w:t xml:space="preserve"> 33 </w:t>
      </w:r>
      <w:proofErr w:type="spellStart"/>
      <w:r w:rsidRPr="00064AC9">
        <w:rPr>
          <w:lang w:val="ru-RU"/>
        </w:rPr>
        <w:t>бр</w:t>
      </w:r>
      <w:proofErr w:type="spellEnd"/>
      <w:r w:rsidRPr="00064AC9">
        <w:rPr>
          <w:lang w:val="ru-RU"/>
        </w:rPr>
        <w:t xml:space="preserve">. </w:t>
      </w:r>
      <w:proofErr w:type="spellStart"/>
      <w:r w:rsidRPr="00064AC9">
        <w:rPr>
          <w:lang w:val="ru-RU"/>
        </w:rPr>
        <w:t>разрешителни</w:t>
      </w:r>
      <w:proofErr w:type="spellEnd"/>
      <w:r w:rsidRPr="00064AC9">
        <w:rPr>
          <w:lang w:val="ru-RU"/>
        </w:rPr>
        <w:t xml:space="preserve"> за </w:t>
      </w:r>
      <w:proofErr w:type="spellStart"/>
      <w:r w:rsidRPr="00064AC9">
        <w:rPr>
          <w:lang w:val="ru-RU"/>
        </w:rPr>
        <w:t>ползване</w:t>
      </w:r>
      <w:proofErr w:type="spellEnd"/>
      <w:r w:rsidRPr="00064AC9">
        <w:rPr>
          <w:lang w:val="ru-RU"/>
        </w:rPr>
        <w:t xml:space="preserve"> на </w:t>
      </w:r>
      <w:proofErr w:type="spellStart"/>
      <w:r w:rsidRPr="00064AC9">
        <w:rPr>
          <w:lang w:val="ru-RU"/>
        </w:rPr>
        <w:t>таксиметрови</w:t>
      </w:r>
      <w:proofErr w:type="spellEnd"/>
      <w:r w:rsidRPr="00064AC9">
        <w:rPr>
          <w:lang w:val="ru-RU"/>
        </w:rPr>
        <w:t xml:space="preserve"> стоянки</w:t>
      </w:r>
    </w:p>
    <w:p w:rsidR="00404C5A" w:rsidRPr="00064AC9" w:rsidRDefault="00404C5A" w:rsidP="00D07029">
      <w:pPr>
        <w:spacing w:line="360" w:lineRule="auto"/>
        <w:jc w:val="both"/>
        <w:rPr>
          <w:b/>
        </w:rPr>
      </w:pPr>
      <w:r w:rsidRPr="00064AC9">
        <w:rPr>
          <w:b/>
          <w:bCs/>
          <w:lang w:val="ru-RU"/>
        </w:rPr>
        <w:t>ТЪРГОВИЯ, УСЛУГИ, ТЪРГОВСКИ ДРУЖЕСТВА</w:t>
      </w:r>
    </w:p>
    <w:p w:rsidR="002830BE" w:rsidRPr="00064AC9" w:rsidRDefault="002830BE" w:rsidP="002830BE">
      <w:pPr>
        <w:pStyle w:val="a3"/>
        <w:numPr>
          <w:ilvl w:val="0"/>
          <w:numId w:val="54"/>
        </w:numPr>
        <w:spacing w:line="360" w:lineRule="auto"/>
        <w:ind w:left="0" w:firstLine="0"/>
        <w:rPr>
          <w:lang w:val="ru-RU"/>
        </w:rPr>
      </w:pPr>
      <w:proofErr w:type="spellStart"/>
      <w:r w:rsidRPr="00064AC9">
        <w:rPr>
          <w:lang w:val="ru-RU"/>
        </w:rPr>
        <w:t>Категоризирани</w:t>
      </w:r>
      <w:proofErr w:type="spellEnd"/>
      <w:r w:rsidRPr="00064AC9">
        <w:rPr>
          <w:lang w:val="ru-RU"/>
        </w:rPr>
        <w:t xml:space="preserve"> и </w:t>
      </w:r>
      <w:proofErr w:type="spellStart"/>
      <w:r w:rsidRPr="00064AC9">
        <w:rPr>
          <w:lang w:val="ru-RU"/>
        </w:rPr>
        <w:t>прекатегоризирани</w:t>
      </w:r>
      <w:proofErr w:type="spellEnd"/>
      <w:r w:rsidRPr="00064AC9">
        <w:rPr>
          <w:lang w:val="ru-RU"/>
        </w:rPr>
        <w:t xml:space="preserve"> </w:t>
      </w:r>
      <w:proofErr w:type="spellStart"/>
      <w:r w:rsidRPr="00064AC9">
        <w:rPr>
          <w:lang w:val="ru-RU"/>
        </w:rPr>
        <w:t>туристически</w:t>
      </w:r>
      <w:proofErr w:type="spellEnd"/>
      <w:r w:rsidRPr="00064AC9">
        <w:rPr>
          <w:lang w:val="ru-RU"/>
        </w:rPr>
        <w:t xml:space="preserve"> </w:t>
      </w:r>
      <w:proofErr w:type="spellStart"/>
      <w:r w:rsidRPr="00064AC9">
        <w:rPr>
          <w:lang w:val="ru-RU"/>
        </w:rPr>
        <w:t>обекти</w:t>
      </w:r>
      <w:proofErr w:type="spellEnd"/>
      <w:r w:rsidRPr="00064AC9">
        <w:rPr>
          <w:lang w:val="ru-RU"/>
        </w:rPr>
        <w:t xml:space="preserve"> – 45 </w:t>
      </w:r>
      <w:proofErr w:type="spellStart"/>
      <w:r w:rsidRPr="00064AC9">
        <w:rPr>
          <w:lang w:val="ru-RU"/>
        </w:rPr>
        <w:t>броя</w:t>
      </w:r>
      <w:proofErr w:type="spellEnd"/>
      <w:r w:rsidRPr="00064AC9">
        <w:rPr>
          <w:lang w:val="ru-RU"/>
        </w:rPr>
        <w:t>;</w:t>
      </w:r>
    </w:p>
    <w:p w:rsidR="002830BE" w:rsidRPr="00064AC9" w:rsidRDefault="002830BE" w:rsidP="002830BE">
      <w:pPr>
        <w:pStyle w:val="a3"/>
        <w:numPr>
          <w:ilvl w:val="0"/>
          <w:numId w:val="54"/>
        </w:numPr>
        <w:spacing w:line="360" w:lineRule="auto"/>
        <w:ind w:left="0" w:firstLine="0"/>
        <w:rPr>
          <w:lang w:val="ru-RU"/>
        </w:rPr>
      </w:pPr>
      <w:proofErr w:type="spellStart"/>
      <w:r w:rsidRPr="00064AC9">
        <w:rPr>
          <w:lang w:val="ru-RU"/>
        </w:rPr>
        <w:t>Временни</w:t>
      </w:r>
      <w:proofErr w:type="spellEnd"/>
      <w:r w:rsidRPr="00064AC9">
        <w:rPr>
          <w:lang w:val="ru-RU"/>
        </w:rPr>
        <w:t xml:space="preserve"> категоризации на </w:t>
      </w:r>
      <w:proofErr w:type="spellStart"/>
      <w:r w:rsidRPr="00064AC9">
        <w:rPr>
          <w:lang w:val="ru-RU"/>
        </w:rPr>
        <w:t>туристически</w:t>
      </w:r>
      <w:proofErr w:type="spellEnd"/>
      <w:r w:rsidRPr="00064AC9">
        <w:rPr>
          <w:lang w:val="ru-RU"/>
        </w:rPr>
        <w:t xml:space="preserve"> </w:t>
      </w:r>
      <w:proofErr w:type="spellStart"/>
      <w:r w:rsidRPr="00064AC9">
        <w:rPr>
          <w:lang w:val="ru-RU"/>
        </w:rPr>
        <w:t>обекти</w:t>
      </w:r>
      <w:proofErr w:type="spellEnd"/>
      <w:r w:rsidRPr="00064AC9">
        <w:rPr>
          <w:lang w:val="ru-RU"/>
        </w:rPr>
        <w:t xml:space="preserve"> с </w:t>
      </w:r>
      <w:proofErr w:type="spellStart"/>
      <w:r w:rsidRPr="00064AC9">
        <w:rPr>
          <w:lang w:val="ru-RU"/>
        </w:rPr>
        <w:t>открита</w:t>
      </w:r>
      <w:proofErr w:type="spellEnd"/>
      <w:r w:rsidRPr="00064AC9">
        <w:rPr>
          <w:lang w:val="ru-RU"/>
        </w:rPr>
        <w:t xml:space="preserve"> процедура </w:t>
      </w:r>
      <w:proofErr w:type="gramStart"/>
      <w:r w:rsidRPr="00064AC9">
        <w:rPr>
          <w:lang w:val="ru-RU"/>
        </w:rPr>
        <w:t>за</w:t>
      </w:r>
      <w:proofErr w:type="gramEnd"/>
      <w:r w:rsidRPr="00064AC9">
        <w:rPr>
          <w:lang w:val="ru-RU"/>
        </w:rPr>
        <w:t xml:space="preserve"> категоризация – 30 </w:t>
      </w:r>
      <w:proofErr w:type="spellStart"/>
      <w:r w:rsidRPr="00064AC9">
        <w:rPr>
          <w:lang w:val="ru-RU"/>
        </w:rPr>
        <w:t>броя</w:t>
      </w:r>
      <w:proofErr w:type="spellEnd"/>
      <w:r w:rsidRPr="00064AC9">
        <w:rPr>
          <w:lang w:val="ru-RU"/>
        </w:rPr>
        <w:t>;</w:t>
      </w:r>
    </w:p>
    <w:p w:rsidR="002830BE" w:rsidRPr="00064AC9" w:rsidRDefault="002830BE" w:rsidP="002830BE">
      <w:pPr>
        <w:pStyle w:val="a3"/>
        <w:numPr>
          <w:ilvl w:val="0"/>
          <w:numId w:val="54"/>
        </w:numPr>
        <w:spacing w:line="360" w:lineRule="auto"/>
        <w:ind w:left="0" w:firstLine="0"/>
        <w:rPr>
          <w:lang w:val="ru-RU"/>
        </w:rPr>
      </w:pPr>
      <w:proofErr w:type="spellStart"/>
      <w:r w:rsidRPr="00064AC9">
        <w:rPr>
          <w:lang w:val="ru-RU"/>
        </w:rPr>
        <w:t>Промяна</w:t>
      </w:r>
      <w:proofErr w:type="spellEnd"/>
      <w:r w:rsidRPr="00064AC9">
        <w:rPr>
          <w:lang w:val="ru-RU"/>
        </w:rPr>
        <w:t xml:space="preserve"> в </w:t>
      </w:r>
      <w:proofErr w:type="spellStart"/>
      <w:r w:rsidRPr="00064AC9">
        <w:rPr>
          <w:lang w:val="ru-RU"/>
        </w:rPr>
        <w:t>обстоятелствата</w:t>
      </w:r>
      <w:proofErr w:type="spellEnd"/>
      <w:r w:rsidRPr="00064AC9">
        <w:rPr>
          <w:lang w:val="ru-RU"/>
        </w:rPr>
        <w:t xml:space="preserve"> на </w:t>
      </w:r>
      <w:proofErr w:type="spellStart"/>
      <w:r w:rsidRPr="00064AC9">
        <w:rPr>
          <w:lang w:val="ru-RU"/>
        </w:rPr>
        <w:t>категоризирани</w:t>
      </w:r>
      <w:proofErr w:type="spellEnd"/>
      <w:r w:rsidRPr="00064AC9">
        <w:rPr>
          <w:lang w:val="ru-RU"/>
        </w:rPr>
        <w:t xml:space="preserve"> </w:t>
      </w:r>
      <w:proofErr w:type="spellStart"/>
      <w:r w:rsidRPr="00064AC9">
        <w:rPr>
          <w:lang w:val="ru-RU"/>
        </w:rPr>
        <w:t>туристически</w:t>
      </w:r>
      <w:proofErr w:type="spellEnd"/>
      <w:r w:rsidRPr="00064AC9">
        <w:rPr>
          <w:lang w:val="ru-RU"/>
        </w:rPr>
        <w:t xml:space="preserve"> </w:t>
      </w:r>
      <w:proofErr w:type="spellStart"/>
      <w:r w:rsidRPr="00064AC9">
        <w:rPr>
          <w:lang w:val="ru-RU"/>
        </w:rPr>
        <w:t>обекти</w:t>
      </w:r>
      <w:proofErr w:type="spellEnd"/>
      <w:r w:rsidRPr="00064AC9">
        <w:rPr>
          <w:lang w:val="ru-RU"/>
        </w:rPr>
        <w:t xml:space="preserve"> - 10 </w:t>
      </w:r>
      <w:proofErr w:type="spellStart"/>
      <w:r w:rsidRPr="00064AC9">
        <w:rPr>
          <w:lang w:val="ru-RU"/>
        </w:rPr>
        <w:t>броя</w:t>
      </w:r>
      <w:proofErr w:type="spellEnd"/>
      <w:r w:rsidRPr="00064AC9">
        <w:rPr>
          <w:lang w:val="ru-RU"/>
        </w:rPr>
        <w:t>;</w:t>
      </w:r>
    </w:p>
    <w:p w:rsidR="002830BE" w:rsidRPr="00064AC9" w:rsidRDefault="002830BE" w:rsidP="002830BE">
      <w:pPr>
        <w:pStyle w:val="a3"/>
        <w:numPr>
          <w:ilvl w:val="0"/>
          <w:numId w:val="54"/>
        </w:numPr>
        <w:spacing w:line="360" w:lineRule="auto"/>
        <w:ind w:left="0" w:firstLine="0"/>
        <w:rPr>
          <w:lang w:val="ru-RU"/>
        </w:rPr>
      </w:pPr>
      <w:proofErr w:type="spellStart"/>
      <w:r w:rsidRPr="00064AC9">
        <w:rPr>
          <w:lang w:val="ru-RU"/>
        </w:rPr>
        <w:t>Прекратена</w:t>
      </w:r>
      <w:proofErr w:type="spellEnd"/>
      <w:r w:rsidRPr="00064AC9">
        <w:rPr>
          <w:lang w:val="ru-RU"/>
        </w:rPr>
        <w:t xml:space="preserve"> категоризация на </w:t>
      </w:r>
      <w:proofErr w:type="spellStart"/>
      <w:r w:rsidRPr="00064AC9">
        <w:rPr>
          <w:lang w:val="ru-RU"/>
        </w:rPr>
        <w:t>туристически</w:t>
      </w:r>
      <w:proofErr w:type="spellEnd"/>
      <w:r w:rsidRPr="00064AC9">
        <w:rPr>
          <w:lang w:val="ru-RU"/>
        </w:rPr>
        <w:t xml:space="preserve"> </w:t>
      </w:r>
      <w:proofErr w:type="spellStart"/>
      <w:r w:rsidRPr="00064AC9">
        <w:rPr>
          <w:lang w:val="ru-RU"/>
        </w:rPr>
        <w:t>обекти</w:t>
      </w:r>
      <w:proofErr w:type="spellEnd"/>
      <w:r w:rsidRPr="00064AC9">
        <w:rPr>
          <w:lang w:val="ru-RU"/>
        </w:rPr>
        <w:t xml:space="preserve"> - 5 </w:t>
      </w:r>
      <w:proofErr w:type="spellStart"/>
      <w:r w:rsidRPr="00064AC9">
        <w:rPr>
          <w:lang w:val="ru-RU"/>
        </w:rPr>
        <w:t>броя</w:t>
      </w:r>
      <w:proofErr w:type="spellEnd"/>
      <w:r w:rsidRPr="00064AC9">
        <w:rPr>
          <w:lang w:val="ru-RU"/>
        </w:rPr>
        <w:t>;</w:t>
      </w:r>
    </w:p>
    <w:p w:rsidR="002830BE" w:rsidRPr="00064AC9" w:rsidRDefault="002830BE" w:rsidP="002830BE">
      <w:pPr>
        <w:pStyle w:val="a3"/>
        <w:numPr>
          <w:ilvl w:val="0"/>
          <w:numId w:val="54"/>
        </w:numPr>
        <w:spacing w:line="360" w:lineRule="auto"/>
        <w:ind w:left="0" w:firstLine="0"/>
        <w:rPr>
          <w:lang w:val="ru-RU"/>
        </w:rPr>
      </w:pPr>
      <w:proofErr w:type="spellStart"/>
      <w:r w:rsidRPr="00064AC9">
        <w:rPr>
          <w:lang w:val="ru-RU"/>
        </w:rPr>
        <w:t>Издадени</w:t>
      </w:r>
      <w:proofErr w:type="spellEnd"/>
      <w:r w:rsidRPr="00064AC9">
        <w:rPr>
          <w:lang w:val="ru-RU"/>
        </w:rPr>
        <w:t xml:space="preserve"> </w:t>
      </w:r>
      <w:proofErr w:type="spellStart"/>
      <w:r w:rsidRPr="00064AC9">
        <w:rPr>
          <w:lang w:val="ru-RU"/>
        </w:rPr>
        <w:t>разрешителни</w:t>
      </w:r>
      <w:proofErr w:type="spellEnd"/>
      <w:r w:rsidRPr="00064AC9">
        <w:rPr>
          <w:lang w:val="ru-RU"/>
        </w:rPr>
        <w:t xml:space="preserve"> за </w:t>
      </w:r>
      <w:proofErr w:type="spellStart"/>
      <w:r w:rsidRPr="00064AC9">
        <w:rPr>
          <w:lang w:val="ru-RU"/>
        </w:rPr>
        <w:t>търговия</w:t>
      </w:r>
      <w:proofErr w:type="spellEnd"/>
      <w:r w:rsidRPr="00064AC9">
        <w:rPr>
          <w:lang w:val="ru-RU"/>
        </w:rPr>
        <w:t xml:space="preserve"> на </w:t>
      </w:r>
      <w:proofErr w:type="spellStart"/>
      <w:r w:rsidRPr="00064AC9">
        <w:rPr>
          <w:lang w:val="ru-RU"/>
        </w:rPr>
        <w:t>открито</w:t>
      </w:r>
      <w:proofErr w:type="spellEnd"/>
      <w:r w:rsidRPr="00064AC9">
        <w:rPr>
          <w:lang w:val="ru-RU"/>
        </w:rPr>
        <w:t xml:space="preserve"> – 105 </w:t>
      </w:r>
      <w:proofErr w:type="spellStart"/>
      <w:r w:rsidRPr="00064AC9">
        <w:rPr>
          <w:lang w:val="ru-RU"/>
        </w:rPr>
        <w:t>броя</w:t>
      </w:r>
      <w:proofErr w:type="spellEnd"/>
    </w:p>
    <w:p w:rsidR="002830BE" w:rsidRPr="00064AC9" w:rsidRDefault="002830BE" w:rsidP="002830BE">
      <w:pPr>
        <w:pStyle w:val="a3"/>
        <w:numPr>
          <w:ilvl w:val="0"/>
          <w:numId w:val="54"/>
        </w:numPr>
        <w:spacing w:line="360" w:lineRule="auto"/>
        <w:ind w:left="0" w:firstLine="0"/>
        <w:rPr>
          <w:lang w:val="ru-RU"/>
        </w:rPr>
      </w:pPr>
      <w:r w:rsidRPr="00064AC9">
        <w:rPr>
          <w:lang w:val="ru-RU"/>
        </w:rPr>
        <w:t xml:space="preserve">Проведен конкурс за </w:t>
      </w:r>
      <w:proofErr w:type="spellStart"/>
      <w:r w:rsidRPr="00064AC9">
        <w:rPr>
          <w:lang w:val="ru-RU"/>
        </w:rPr>
        <w:t>избор</w:t>
      </w:r>
      <w:proofErr w:type="spellEnd"/>
      <w:r w:rsidRPr="00064AC9">
        <w:rPr>
          <w:lang w:val="ru-RU"/>
        </w:rPr>
        <w:t xml:space="preserve"> на </w:t>
      </w:r>
      <w:proofErr w:type="spellStart"/>
      <w:r w:rsidRPr="00064AC9">
        <w:rPr>
          <w:lang w:val="ru-RU"/>
        </w:rPr>
        <w:t>управител</w:t>
      </w:r>
      <w:proofErr w:type="spellEnd"/>
      <w:r w:rsidRPr="00064AC9">
        <w:rPr>
          <w:lang w:val="ru-RU"/>
        </w:rPr>
        <w:t xml:space="preserve"> на « МБАЛ д-р </w:t>
      </w:r>
      <w:proofErr w:type="spellStart"/>
      <w:r w:rsidRPr="00064AC9">
        <w:rPr>
          <w:lang w:val="ru-RU"/>
        </w:rPr>
        <w:t>Теодоси</w:t>
      </w:r>
      <w:proofErr w:type="spellEnd"/>
      <w:r w:rsidRPr="00064AC9">
        <w:rPr>
          <w:lang w:val="ru-RU"/>
        </w:rPr>
        <w:t xml:space="preserve"> Витанов» ЕООД гр. </w:t>
      </w:r>
      <w:proofErr w:type="spellStart"/>
      <w:r w:rsidRPr="00064AC9">
        <w:rPr>
          <w:lang w:val="ru-RU"/>
        </w:rPr>
        <w:t>Трявна</w:t>
      </w:r>
      <w:proofErr w:type="spellEnd"/>
    </w:p>
    <w:p w:rsidR="00404C5A" w:rsidRPr="007974E8" w:rsidRDefault="00404C5A" w:rsidP="00D07029">
      <w:pPr>
        <w:pStyle w:val="a3"/>
        <w:spacing w:line="360" w:lineRule="auto"/>
        <w:ind w:left="0"/>
        <w:rPr>
          <w:b/>
          <w:bCs/>
          <w:lang w:val="ru-RU"/>
        </w:rPr>
      </w:pPr>
      <w:r w:rsidRPr="007974E8">
        <w:rPr>
          <w:b/>
          <w:bCs/>
          <w:lang w:val="ru-RU"/>
        </w:rPr>
        <w:t>СЕЛСКО СТОПАНСТВО</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Изготвени</w:t>
      </w:r>
      <w:proofErr w:type="spellEnd"/>
      <w:r w:rsidRPr="003B7821">
        <w:rPr>
          <w:lang w:val="ru-RU"/>
        </w:rPr>
        <w:t xml:space="preserve">    104  </w:t>
      </w:r>
      <w:proofErr w:type="spellStart"/>
      <w:r w:rsidRPr="003B7821">
        <w:rPr>
          <w:lang w:val="ru-RU"/>
        </w:rPr>
        <w:t>броя</w:t>
      </w:r>
      <w:proofErr w:type="spellEnd"/>
      <w:r w:rsidRPr="003B7821">
        <w:rPr>
          <w:lang w:val="ru-RU"/>
        </w:rPr>
        <w:t xml:space="preserve"> договори за </w:t>
      </w:r>
      <w:proofErr w:type="spellStart"/>
      <w:r w:rsidRPr="003B7821">
        <w:rPr>
          <w:lang w:val="ru-RU"/>
        </w:rPr>
        <w:t>отдаване</w:t>
      </w:r>
      <w:proofErr w:type="spellEnd"/>
      <w:r w:rsidRPr="003B7821">
        <w:rPr>
          <w:lang w:val="ru-RU"/>
        </w:rPr>
        <w:t xml:space="preserve"> под наем на </w:t>
      </w:r>
      <w:proofErr w:type="spellStart"/>
      <w:r w:rsidRPr="003B7821">
        <w:rPr>
          <w:lang w:val="ru-RU"/>
        </w:rPr>
        <w:t>земеделски</w:t>
      </w:r>
      <w:proofErr w:type="spellEnd"/>
      <w:r w:rsidRPr="003B7821">
        <w:rPr>
          <w:lang w:val="ru-RU"/>
        </w:rPr>
        <w:t xml:space="preserve"> </w:t>
      </w:r>
      <w:proofErr w:type="spellStart"/>
      <w:r w:rsidRPr="003B7821">
        <w:rPr>
          <w:lang w:val="ru-RU"/>
        </w:rPr>
        <w:t>земи</w:t>
      </w:r>
      <w:proofErr w:type="spellEnd"/>
      <w:r w:rsidRPr="003B7821">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Изготвени</w:t>
      </w:r>
      <w:proofErr w:type="spellEnd"/>
      <w:r w:rsidRPr="003B7821">
        <w:rPr>
          <w:lang w:val="ru-RU"/>
        </w:rPr>
        <w:t xml:space="preserve">  3 </w:t>
      </w:r>
      <w:proofErr w:type="spellStart"/>
      <w:r w:rsidRPr="003B7821">
        <w:rPr>
          <w:lang w:val="ru-RU"/>
        </w:rPr>
        <w:t>бр</w:t>
      </w:r>
      <w:proofErr w:type="spellEnd"/>
      <w:r w:rsidRPr="003B7821">
        <w:rPr>
          <w:lang w:val="ru-RU"/>
        </w:rPr>
        <w:t xml:space="preserve">. уведомления за </w:t>
      </w:r>
      <w:proofErr w:type="spellStart"/>
      <w:r w:rsidRPr="003B7821">
        <w:rPr>
          <w:lang w:val="ru-RU"/>
        </w:rPr>
        <w:t>прекратяване</w:t>
      </w:r>
      <w:proofErr w:type="spellEnd"/>
      <w:r w:rsidRPr="003B7821">
        <w:rPr>
          <w:lang w:val="ru-RU"/>
        </w:rPr>
        <w:t xml:space="preserve"> </w:t>
      </w:r>
      <w:proofErr w:type="gramStart"/>
      <w:r w:rsidRPr="003B7821">
        <w:rPr>
          <w:lang w:val="ru-RU"/>
        </w:rPr>
        <w:t>на</w:t>
      </w:r>
      <w:proofErr w:type="gramEnd"/>
      <w:r w:rsidRPr="003B7821">
        <w:rPr>
          <w:lang w:val="ru-RU"/>
        </w:rPr>
        <w:t xml:space="preserve"> договори за наем</w:t>
      </w:r>
      <w:r w:rsidR="00441902">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Контрол</w:t>
      </w:r>
      <w:proofErr w:type="spellEnd"/>
      <w:r w:rsidRPr="003B7821">
        <w:rPr>
          <w:lang w:val="ru-RU"/>
        </w:rPr>
        <w:t xml:space="preserve"> по </w:t>
      </w:r>
      <w:proofErr w:type="spellStart"/>
      <w:r w:rsidRPr="003B7821">
        <w:rPr>
          <w:lang w:val="ru-RU"/>
        </w:rPr>
        <w:t>сключени</w:t>
      </w:r>
      <w:proofErr w:type="spellEnd"/>
      <w:r w:rsidRPr="003B7821">
        <w:rPr>
          <w:lang w:val="ru-RU"/>
        </w:rPr>
        <w:t xml:space="preserve"> договори за </w:t>
      </w:r>
      <w:proofErr w:type="spellStart"/>
      <w:r w:rsidRPr="003B7821">
        <w:rPr>
          <w:lang w:val="ru-RU"/>
        </w:rPr>
        <w:t>отдаване</w:t>
      </w:r>
      <w:proofErr w:type="spellEnd"/>
      <w:r w:rsidRPr="003B7821">
        <w:rPr>
          <w:lang w:val="ru-RU"/>
        </w:rPr>
        <w:t xml:space="preserve"> под наем или аренда на </w:t>
      </w:r>
      <w:proofErr w:type="spellStart"/>
      <w:r w:rsidRPr="003B7821">
        <w:rPr>
          <w:lang w:val="ru-RU"/>
        </w:rPr>
        <w:t>земеделски</w:t>
      </w:r>
      <w:proofErr w:type="spellEnd"/>
      <w:r w:rsidRPr="003B7821">
        <w:rPr>
          <w:lang w:val="ru-RU"/>
        </w:rPr>
        <w:t xml:space="preserve"> </w:t>
      </w:r>
      <w:proofErr w:type="spellStart"/>
      <w:r w:rsidRPr="003B7821">
        <w:rPr>
          <w:lang w:val="ru-RU"/>
        </w:rPr>
        <w:t>земи</w:t>
      </w:r>
      <w:proofErr w:type="spellEnd"/>
      <w:r w:rsidRPr="003B7821">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Издадени</w:t>
      </w:r>
      <w:proofErr w:type="spellEnd"/>
      <w:r w:rsidRPr="003B7821">
        <w:rPr>
          <w:lang w:val="ru-RU"/>
        </w:rPr>
        <w:t xml:space="preserve"> </w:t>
      </w:r>
      <w:proofErr w:type="spellStart"/>
      <w:r w:rsidRPr="003B7821">
        <w:rPr>
          <w:lang w:val="ru-RU"/>
        </w:rPr>
        <w:t>разрешителни</w:t>
      </w:r>
      <w:proofErr w:type="spellEnd"/>
      <w:r w:rsidRPr="003B7821">
        <w:rPr>
          <w:lang w:val="ru-RU"/>
        </w:rPr>
        <w:t xml:space="preserve"> </w:t>
      </w:r>
      <w:proofErr w:type="gramStart"/>
      <w:r w:rsidRPr="003B7821">
        <w:rPr>
          <w:lang w:val="ru-RU"/>
        </w:rPr>
        <w:t>за</w:t>
      </w:r>
      <w:proofErr w:type="gramEnd"/>
      <w:r w:rsidRPr="003B7821">
        <w:rPr>
          <w:lang w:val="ru-RU"/>
        </w:rPr>
        <w:t xml:space="preserve"> сеч  на  </w:t>
      </w:r>
      <w:proofErr w:type="spellStart"/>
      <w:r w:rsidRPr="003B7821">
        <w:rPr>
          <w:lang w:val="ru-RU"/>
        </w:rPr>
        <w:t>дървета</w:t>
      </w:r>
      <w:proofErr w:type="spellEnd"/>
      <w:r w:rsidRPr="003B7821">
        <w:rPr>
          <w:lang w:val="ru-RU"/>
        </w:rPr>
        <w:t xml:space="preserve"> - 6  </w:t>
      </w:r>
      <w:proofErr w:type="spellStart"/>
      <w:r w:rsidRPr="003B7821">
        <w:rPr>
          <w:lang w:val="ru-RU"/>
        </w:rPr>
        <w:t>броя</w:t>
      </w:r>
      <w:proofErr w:type="spellEnd"/>
      <w:r w:rsidRPr="003B7821">
        <w:rPr>
          <w:lang w:val="ru-RU"/>
        </w:rPr>
        <w:t xml:space="preserve">;          </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Издадени</w:t>
      </w:r>
      <w:proofErr w:type="spellEnd"/>
      <w:r w:rsidRPr="003B7821">
        <w:rPr>
          <w:lang w:val="ru-RU"/>
        </w:rPr>
        <w:t xml:space="preserve"> удостоверения  за </w:t>
      </w:r>
      <w:proofErr w:type="spellStart"/>
      <w:r w:rsidRPr="003B7821">
        <w:rPr>
          <w:lang w:val="ru-RU"/>
        </w:rPr>
        <w:t>транспортиране</w:t>
      </w:r>
      <w:proofErr w:type="spellEnd"/>
      <w:r w:rsidRPr="003B7821">
        <w:rPr>
          <w:lang w:val="ru-RU"/>
        </w:rPr>
        <w:t xml:space="preserve"> на </w:t>
      </w:r>
      <w:proofErr w:type="spellStart"/>
      <w:r w:rsidRPr="003B7821">
        <w:rPr>
          <w:lang w:val="ru-RU"/>
        </w:rPr>
        <w:t>дървесина</w:t>
      </w:r>
      <w:proofErr w:type="spellEnd"/>
      <w:r w:rsidRPr="003B7821">
        <w:rPr>
          <w:lang w:val="ru-RU"/>
        </w:rPr>
        <w:t xml:space="preserve"> – 5 </w:t>
      </w:r>
      <w:proofErr w:type="spellStart"/>
      <w:r w:rsidRPr="003B7821">
        <w:rPr>
          <w:lang w:val="ru-RU"/>
        </w:rPr>
        <w:t>броя</w:t>
      </w:r>
      <w:proofErr w:type="spellEnd"/>
      <w:r w:rsidRPr="003B7821">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Изготвени</w:t>
      </w:r>
      <w:proofErr w:type="spellEnd"/>
      <w:r w:rsidRPr="003B7821">
        <w:rPr>
          <w:lang w:val="ru-RU"/>
        </w:rPr>
        <w:t xml:space="preserve"> заповеди, </w:t>
      </w:r>
      <w:proofErr w:type="spellStart"/>
      <w:r w:rsidRPr="003B7821">
        <w:rPr>
          <w:lang w:val="ru-RU"/>
        </w:rPr>
        <w:t>свързани</w:t>
      </w:r>
      <w:proofErr w:type="spellEnd"/>
      <w:r w:rsidRPr="003B7821">
        <w:rPr>
          <w:lang w:val="ru-RU"/>
        </w:rPr>
        <w:t xml:space="preserve"> с </w:t>
      </w:r>
      <w:proofErr w:type="spellStart"/>
      <w:r w:rsidRPr="003B7821">
        <w:rPr>
          <w:lang w:val="ru-RU"/>
        </w:rPr>
        <w:t>дейността</w:t>
      </w:r>
      <w:proofErr w:type="spellEnd"/>
      <w:r w:rsidRPr="003B7821">
        <w:rPr>
          <w:lang w:val="ru-RU"/>
        </w:rPr>
        <w:t xml:space="preserve"> – 8 </w:t>
      </w:r>
      <w:proofErr w:type="spellStart"/>
      <w:r w:rsidRPr="003B7821">
        <w:rPr>
          <w:lang w:val="ru-RU"/>
        </w:rPr>
        <w:t>броя</w:t>
      </w:r>
      <w:proofErr w:type="spellEnd"/>
      <w:r w:rsidRPr="003B7821">
        <w:rPr>
          <w:lang w:val="ru-RU"/>
        </w:rPr>
        <w:t xml:space="preserve">; </w:t>
      </w:r>
    </w:p>
    <w:p w:rsidR="00061191" w:rsidRPr="003B7821" w:rsidRDefault="00061191" w:rsidP="00061191">
      <w:pPr>
        <w:pStyle w:val="a3"/>
        <w:numPr>
          <w:ilvl w:val="0"/>
          <w:numId w:val="38"/>
        </w:numPr>
        <w:spacing w:line="360" w:lineRule="auto"/>
        <w:ind w:left="0" w:firstLine="0"/>
        <w:jc w:val="both"/>
        <w:rPr>
          <w:lang w:val="ru-RU"/>
        </w:rPr>
      </w:pPr>
      <w:r w:rsidRPr="003B7821">
        <w:rPr>
          <w:lang w:val="ru-RU"/>
        </w:rPr>
        <w:t xml:space="preserve">Участие в </w:t>
      </w:r>
      <w:proofErr w:type="spellStart"/>
      <w:r w:rsidRPr="003B7821">
        <w:rPr>
          <w:lang w:val="ru-RU"/>
        </w:rPr>
        <w:t>периодични</w:t>
      </w:r>
      <w:proofErr w:type="spellEnd"/>
      <w:r w:rsidRPr="003B7821">
        <w:rPr>
          <w:lang w:val="ru-RU"/>
        </w:rPr>
        <w:t xml:space="preserve"> заседания  на </w:t>
      </w:r>
      <w:proofErr w:type="spellStart"/>
      <w:r w:rsidRPr="003B7821">
        <w:rPr>
          <w:lang w:val="ru-RU"/>
        </w:rPr>
        <w:t>епизоотична</w:t>
      </w:r>
      <w:proofErr w:type="spellEnd"/>
      <w:r w:rsidRPr="003B7821">
        <w:rPr>
          <w:lang w:val="ru-RU"/>
        </w:rPr>
        <w:t xml:space="preserve"> </w:t>
      </w:r>
      <w:proofErr w:type="spellStart"/>
      <w:r w:rsidRPr="003B7821">
        <w:rPr>
          <w:lang w:val="ru-RU"/>
        </w:rPr>
        <w:t>комисия</w:t>
      </w:r>
      <w:proofErr w:type="spellEnd"/>
      <w:r w:rsidRPr="003B7821">
        <w:rPr>
          <w:lang w:val="ru-RU"/>
        </w:rPr>
        <w:t xml:space="preserve">;   </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Изготвени</w:t>
      </w:r>
      <w:proofErr w:type="spellEnd"/>
      <w:r w:rsidRPr="003B7821">
        <w:rPr>
          <w:lang w:val="ru-RU"/>
        </w:rPr>
        <w:t xml:space="preserve"> и </w:t>
      </w:r>
      <w:proofErr w:type="spellStart"/>
      <w:r w:rsidRPr="003B7821">
        <w:rPr>
          <w:lang w:val="ru-RU"/>
        </w:rPr>
        <w:t>подадени</w:t>
      </w:r>
      <w:proofErr w:type="spellEnd"/>
      <w:r w:rsidRPr="003B7821">
        <w:rPr>
          <w:lang w:val="ru-RU"/>
        </w:rPr>
        <w:t xml:space="preserve"> в ОС “</w:t>
      </w:r>
      <w:proofErr w:type="spellStart"/>
      <w:r w:rsidRPr="003B7821">
        <w:rPr>
          <w:lang w:val="ru-RU"/>
        </w:rPr>
        <w:t>Земеделие</w:t>
      </w:r>
      <w:proofErr w:type="spellEnd"/>
      <w:r w:rsidRPr="003B7821">
        <w:rPr>
          <w:lang w:val="ru-RU"/>
        </w:rPr>
        <w:t xml:space="preserve"> и гори” 28 </w:t>
      </w:r>
      <w:proofErr w:type="spellStart"/>
      <w:r w:rsidRPr="003B7821">
        <w:rPr>
          <w:lang w:val="ru-RU"/>
        </w:rPr>
        <w:t>бр</w:t>
      </w:r>
      <w:proofErr w:type="gramStart"/>
      <w:r w:rsidRPr="003B7821">
        <w:rPr>
          <w:lang w:val="ru-RU"/>
        </w:rPr>
        <w:t>.с</w:t>
      </w:r>
      <w:proofErr w:type="gramEnd"/>
      <w:r w:rsidRPr="003B7821">
        <w:rPr>
          <w:lang w:val="ru-RU"/>
        </w:rPr>
        <w:t>правки</w:t>
      </w:r>
      <w:proofErr w:type="spellEnd"/>
      <w:r w:rsidRPr="003B7821">
        <w:rPr>
          <w:lang w:val="ru-RU"/>
        </w:rPr>
        <w:t xml:space="preserve"> за </w:t>
      </w:r>
      <w:proofErr w:type="spellStart"/>
      <w:r w:rsidRPr="003B7821">
        <w:rPr>
          <w:lang w:val="ru-RU"/>
        </w:rPr>
        <w:t>броя</w:t>
      </w:r>
      <w:proofErr w:type="spellEnd"/>
      <w:r w:rsidRPr="003B7821">
        <w:rPr>
          <w:lang w:val="ru-RU"/>
        </w:rPr>
        <w:t xml:space="preserve"> на </w:t>
      </w:r>
      <w:proofErr w:type="spellStart"/>
      <w:r w:rsidRPr="003B7821">
        <w:rPr>
          <w:lang w:val="ru-RU"/>
        </w:rPr>
        <w:t>животните</w:t>
      </w:r>
      <w:proofErr w:type="spellEnd"/>
      <w:r w:rsidRPr="003B7821">
        <w:rPr>
          <w:lang w:val="ru-RU"/>
        </w:rPr>
        <w:t xml:space="preserve"> на </w:t>
      </w:r>
      <w:proofErr w:type="spellStart"/>
      <w:r w:rsidRPr="003B7821">
        <w:rPr>
          <w:lang w:val="ru-RU"/>
        </w:rPr>
        <w:t>територията</w:t>
      </w:r>
      <w:proofErr w:type="spellEnd"/>
      <w:r w:rsidRPr="003B7821">
        <w:rPr>
          <w:lang w:val="ru-RU"/>
        </w:rPr>
        <w:t xml:space="preserve"> на </w:t>
      </w:r>
      <w:proofErr w:type="spellStart"/>
      <w:r w:rsidRPr="003B7821">
        <w:rPr>
          <w:lang w:val="ru-RU"/>
        </w:rPr>
        <w:t>общината</w:t>
      </w:r>
      <w:proofErr w:type="spellEnd"/>
      <w:r w:rsidRPr="003B7821">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Описване</w:t>
      </w:r>
      <w:proofErr w:type="spellEnd"/>
      <w:r w:rsidRPr="003B7821">
        <w:rPr>
          <w:lang w:val="ru-RU"/>
        </w:rPr>
        <w:t xml:space="preserve"> и </w:t>
      </w:r>
      <w:proofErr w:type="spellStart"/>
      <w:r w:rsidRPr="003B7821">
        <w:rPr>
          <w:lang w:val="ru-RU"/>
        </w:rPr>
        <w:t>ежемесечно</w:t>
      </w:r>
      <w:proofErr w:type="spellEnd"/>
      <w:r w:rsidRPr="003B7821">
        <w:rPr>
          <w:lang w:val="ru-RU"/>
        </w:rPr>
        <w:t xml:space="preserve">  </w:t>
      </w:r>
      <w:proofErr w:type="spellStart"/>
      <w:r w:rsidRPr="003B7821">
        <w:rPr>
          <w:lang w:val="ru-RU"/>
        </w:rPr>
        <w:t>приключване</w:t>
      </w:r>
      <w:proofErr w:type="spellEnd"/>
      <w:r w:rsidRPr="003B7821">
        <w:rPr>
          <w:lang w:val="ru-RU"/>
        </w:rPr>
        <w:t xml:space="preserve"> на </w:t>
      </w:r>
      <w:proofErr w:type="spellStart"/>
      <w:r w:rsidRPr="003B7821">
        <w:rPr>
          <w:lang w:val="ru-RU"/>
        </w:rPr>
        <w:t>пътни</w:t>
      </w:r>
      <w:proofErr w:type="spellEnd"/>
      <w:r w:rsidRPr="003B7821">
        <w:rPr>
          <w:lang w:val="ru-RU"/>
        </w:rPr>
        <w:t xml:space="preserve"> </w:t>
      </w:r>
      <w:proofErr w:type="spellStart"/>
      <w:r w:rsidRPr="003B7821">
        <w:rPr>
          <w:lang w:val="ru-RU"/>
        </w:rPr>
        <w:t>листи</w:t>
      </w:r>
      <w:proofErr w:type="spellEnd"/>
      <w:r w:rsidRPr="003B7821">
        <w:rPr>
          <w:lang w:val="ru-RU"/>
        </w:rPr>
        <w:t xml:space="preserve"> на 15 </w:t>
      </w:r>
      <w:proofErr w:type="spellStart"/>
      <w:r w:rsidRPr="003B7821">
        <w:rPr>
          <w:lang w:val="ru-RU"/>
        </w:rPr>
        <w:t>общински</w:t>
      </w:r>
      <w:proofErr w:type="spellEnd"/>
      <w:r w:rsidRPr="003B7821">
        <w:rPr>
          <w:lang w:val="ru-RU"/>
        </w:rPr>
        <w:t xml:space="preserve"> автомобили;</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Издадени</w:t>
      </w:r>
      <w:proofErr w:type="spellEnd"/>
      <w:r w:rsidRPr="003B7821">
        <w:rPr>
          <w:lang w:val="ru-RU"/>
        </w:rPr>
        <w:t xml:space="preserve"> 6  </w:t>
      </w:r>
      <w:proofErr w:type="spellStart"/>
      <w:r w:rsidRPr="003B7821">
        <w:rPr>
          <w:lang w:val="ru-RU"/>
        </w:rPr>
        <w:t>бр</w:t>
      </w:r>
      <w:proofErr w:type="spellEnd"/>
      <w:r w:rsidRPr="003B7821">
        <w:rPr>
          <w:lang w:val="ru-RU"/>
        </w:rPr>
        <w:t xml:space="preserve">. </w:t>
      </w:r>
      <w:proofErr w:type="spellStart"/>
      <w:r w:rsidRPr="003B7821">
        <w:rPr>
          <w:lang w:val="ru-RU"/>
        </w:rPr>
        <w:t>разрешетелни</w:t>
      </w:r>
      <w:proofErr w:type="spellEnd"/>
      <w:r w:rsidRPr="003B7821">
        <w:rPr>
          <w:lang w:val="ru-RU"/>
        </w:rPr>
        <w:t xml:space="preserve"> за </w:t>
      </w:r>
      <w:proofErr w:type="spellStart"/>
      <w:r w:rsidRPr="003B7821">
        <w:rPr>
          <w:lang w:val="ru-RU"/>
        </w:rPr>
        <w:t>достъп</w:t>
      </w:r>
      <w:proofErr w:type="spellEnd"/>
      <w:r w:rsidRPr="003B7821">
        <w:rPr>
          <w:lang w:val="ru-RU"/>
        </w:rPr>
        <w:t xml:space="preserve"> до </w:t>
      </w:r>
      <w:proofErr w:type="spellStart"/>
      <w:r w:rsidRPr="003B7821">
        <w:rPr>
          <w:lang w:val="ru-RU"/>
        </w:rPr>
        <w:t>горските</w:t>
      </w:r>
      <w:proofErr w:type="spellEnd"/>
      <w:r w:rsidRPr="003B7821">
        <w:rPr>
          <w:lang w:val="ru-RU"/>
        </w:rPr>
        <w:t xml:space="preserve"> </w:t>
      </w:r>
      <w:proofErr w:type="spellStart"/>
      <w:r w:rsidRPr="003B7821">
        <w:rPr>
          <w:lang w:val="ru-RU"/>
        </w:rPr>
        <w:t>територии</w:t>
      </w:r>
      <w:proofErr w:type="spellEnd"/>
      <w:r w:rsidR="00AA556E">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t>Издадени</w:t>
      </w:r>
      <w:proofErr w:type="spellEnd"/>
      <w:r w:rsidRPr="003B7821">
        <w:rPr>
          <w:lang w:val="ru-RU"/>
        </w:rPr>
        <w:t xml:space="preserve"> 4 </w:t>
      </w:r>
      <w:proofErr w:type="spellStart"/>
      <w:r w:rsidRPr="003B7821">
        <w:rPr>
          <w:lang w:val="ru-RU"/>
        </w:rPr>
        <w:t>броя</w:t>
      </w:r>
      <w:proofErr w:type="spellEnd"/>
      <w:r w:rsidRPr="003B7821">
        <w:rPr>
          <w:lang w:val="ru-RU"/>
        </w:rPr>
        <w:t xml:space="preserve"> удостоверения </w:t>
      </w:r>
      <w:proofErr w:type="gramStart"/>
      <w:r w:rsidRPr="003B7821">
        <w:rPr>
          <w:lang w:val="ru-RU"/>
        </w:rPr>
        <w:t>за</w:t>
      </w:r>
      <w:proofErr w:type="gramEnd"/>
      <w:r w:rsidRPr="003B7821">
        <w:rPr>
          <w:lang w:val="ru-RU"/>
        </w:rPr>
        <w:t xml:space="preserve"> регистрация на </w:t>
      </w:r>
      <w:proofErr w:type="spellStart"/>
      <w:r w:rsidRPr="003B7821">
        <w:rPr>
          <w:lang w:val="ru-RU"/>
        </w:rPr>
        <w:t>пчелини</w:t>
      </w:r>
      <w:proofErr w:type="spellEnd"/>
      <w:r w:rsidR="00AA556E">
        <w:rPr>
          <w:lang w:val="ru-RU"/>
        </w:rPr>
        <w:t>;</w:t>
      </w:r>
    </w:p>
    <w:p w:rsidR="00061191" w:rsidRPr="003B7821" w:rsidRDefault="00061191" w:rsidP="00061191">
      <w:pPr>
        <w:pStyle w:val="a3"/>
        <w:numPr>
          <w:ilvl w:val="0"/>
          <w:numId w:val="38"/>
        </w:numPr>
        <w:spacing w:line="360" w:lineRule="auto"/>
        <w:ind w:left="0" w:firstLine="0"/>
        <w:jc w:val="both"/>
        <w:rPr>
          <w:lang w:val="ru-RU"/>
        </w:rPr>
      </w:pPr>
      <w:proofErr w:type="spellStart"/>
      <w:r w:rsidRPr="003B7821">
        <w:rPr>
          <w:lang w:val="ru-RU"/>
        </w:rPr>
        <w:lastRenderedPageBreak/>
        <w:t>Изготвени</w:t>
      </w:r>
      <w:proofErr w:type="spellEnd"/>
      <w:r w:rsidRPr="003B7821">
        <w:rPr>
          <w:lang w:val="ru-RU"/>
        </w:rPr>
        <w:t xml:space="preserve"> 2 </w:t>
      </w:r>
      <w:proofErr w:type="spellStart"/>
      <w:r w:rsidRPr="003B7821">
        <w:rPr>
          <w:lang w:val="ru-RU"/>
        </w:rPr>
        <w:t>броя</w:t>
      </w:r>
      <w:proofErr w:type="spellEnd"/>
      <w:r w:rsidRPr="003B7821">
        <w:rPr>
          <w:lang w:val="ru-RU"/>
        </w:rPr>
        <w:t xml:space="preserve"> </w:t>
      </w:r>
      <w:proofErr w:type="spellStart"/>
      <w:r w:rsidRPr="003B7821">
        <w:rPr>
          <w:lang w:val="ru-RU"/>
        </w:rPr>
        <w:t>протоколи</w:t>
      </w:r>
      <w:proofErr w:type="spellEnd"/>
      <w:r w:rsidRPr="003B7821">
        <w:rPr>
          <w:lang w:val="ru-RU"/>
        </w:rPr>
        <w:t xml:space="preserve"> за </w:t>
      </w:r>
      <w:proofErr w:type="spellStart"/>
      <w:r w:rsidRPr="003B7821">
        <w:rPr>
          <w:lang w:val="ru-RU"/>
        </w:rPr>
        <w:t>годишно</w:t>
      </w:r>
      <w:proofErr w:type="spellEnd"/>
      <w:r w:rsidRPr="003B7821">
        <w:rPr>
          <w:lang w:val="ru-RU"/>
        </w:rPr>
        <w:t xml:space="preserve"> </w:t>
      </w:r>
      <w:proofErr w:type="spellStart"/>
      <w:r w:rsidRPr="003B7821">
        <w:rPr>
          <w:lang w:val="ru-RU"/>
        </w:rPr>
        <w:t>рентно</w:t>
      </w:r>
      <w:proofErr w:type="spellEnd"/>
      <w:r w:rsidRPr="003B7821">
        <w:rPr>
          <w:lang w:val="ru-RU"/>
        </w:rPr>
        <w:t xml:space="preserve"> </w:t>
      </w:r>
      <w:proofErr w:type="spellStart"/>
      <w:r w:rsidRPr="003B7821">
        <w:rPr>
          <w:lang w:val="ru-RU"/>
        </w:rPr>
        <w:t>плащане</w:t>
      </w:r>
      <w:proofErr w:type="spellEnd"/>
      <w:r w:rsidR="00AA556E">
        <w:rPr>
          <w:lang w:val="ru-RU"/>
        </w:rPr>
        <w:t>;</w:t>
      </w:r>
    </w:p>
    <w:tbl>
      <w:tblPr>
        <w:tblStyle w:val="ab"/>
        <w:tblW w:w="8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29"/>
        <w:gridCol w:w="6119"/>
        <w:gridCol w:w="1570"/>
      </w:tblGrid>
      <w:tr w:rsidR="006B5CAD" w:rsidRPr="006B5CAD" w:rsidTr="005C6641">
        <w:trPr>
          <w:trHeight w:val="278"/>
        </w:trPr>
        <w:tc>
          <w:tcPr>
            <w:tcW w:w="729" w:type="dxa"/>
          </w:tcPr>
          <w:p w:rsidR="003765F5" w:rsidRPr="006B5CAD" w:rsidRDefault="003765F5" w:rsidP="003F2CAC">
            <w:pPr>
              <w:spacing w:line="360" w:lineRule="auto"/>
              <w:jc w:val="center"/>
              <w:rPr>
                <w:b/>
              </w:rPr>
            </w:pPr>
          </w:p>
          <w:p w:rsidR="00DA13DF" w:rsidRPr="006B5CAD" w:rsidRDefault="00DA13DF" w:rsidP="003F2CAC">
            <w:pPr>
              <w:spacing w:line="360" w:lineRule="auto"/>
              <w:jc w:val="center"/>
            </w:pPr>
            <w:r w:rsidRPr="006B5CAD">
              <w:rPr>
                <w:b/>
              </w:rPr>
              <w:t>ТСУ</w:t>
            </w:r>
          </w:p>
        </w:tc>
        <w:tc>
          <w:tcPr>
            <w:tcW w:w="6119" w:type="dxa"/>
          </w:tcPr>
          <w:p w:rsidR="00DA13DF" w:rsidRPr="006B5CAD" w:rsidRDefault="00DA13DF" w:rsidP="003F2CAC">
            <w:pPr>
              <w:spacing w:line="360" w:lineRule="auto"/>
              <w:jc w:val="center"/>
            </w:pPr>
          </w:p>
        </w:tc>
        <w:tc>
          <w:tcPr>
            <w:tcW w:w="1570" w:type="dxa"/>
          </w:tcPr>
          <w:p w:rsidR="00DA13DF" w:rsidRPr="006B5CAD" w:rsidRDefault="00DA13DF" w:rsidP="003F2CAC">
            <w:pPr>
              <w:spacing w:line="360" w:lineRule="auto"/>
              <w:jc w:val="center"/>
            </w:pPr>
          </w:p>
        </w:tc>
      </w:tr>
      <w:tr w:rsidR="006B5CAD" w:rsidRPr="006B5CAD" w:rsidTr="005C6641">
        <w:trPr>
          <w:trHeight w:val="210"/>
        </w:trPr>
        <w:tc>
          <w:tcPr>
            <w:tcW w:w="729" w:type="dxa"/>
          </w:tcPr>
          <w:p w:rsidR="00DA13DF" w:rsidRPr="006B5CAD" w:rsidRDefault="00DA13DF" w:rsidP="003F2CAC">
            <w:pPr>
              <w:spacing w:line="360" w:lineRule="auto"/>
              <w:jc w:val="center"/>
            </w:pPr>
            <w:r w:rsidRPr="006B5CAD">
              <w:t>1.</w:t>
            </w:r>
          </w:p>
        </w:tc>
        <w:tc>
          <w:tcPr>
            <w:tcW w:w="6119" w:type="dxa"/>
          </w:tcPr>
          <w:p w:rsidR="00DA13DF" w:rsidRPr="006B5CAD" w:rsidRDefault="00DA13DF" w:rsidP="003F2CAC">
            <w:pPr>
              <w:spacing w:line="360" w:lineRule="auto"/>
              <w:jc w:val="both"/>
            </w:pPr>
            <w:r w:rsidRPr="006B5CAD">
              <w:t>Процедури по обявяване и одобряване на ПУП</w:t>
            </w:r>
          </w:p>
        </w:tc>
        <w:tc>
          <w:tcPr>
            <w:tcW w:w="1570" w:type="dxa"/>
          </w:tcPr>
          <w:p w:rsidR="00DA13DF" w:rsidRPr="006B5CAD" w:rsidRDefault="00330F7E" w:rsidP="003F2CAC">
            <w:pPr>
              <w:spacing w:line="360" w:lineRule="auto"/>
              <w:jc w:val="center"/>
            </w:pPr>
            <w:r w:rsidRPr="006B5CAD">
              <w:t>25</w:t>
            </w:r>
            <w:r w:rsidR="00DA13DF" w:rsidRPr="006B5CAD">
              <w:t xml:space="preserve"> </w:t>
            </w:r>
          </w:p>
        </w:tc>
      </w:tr>
      <w:tr w:rsidR="006B5CAD" w:rsidRPr="006B5CAD" w:rsidTr="005C6641">
        <w:trPr>
          <w:trHeight w:val="165"/>
        </w:trPr>
        <w:tc>
          <w:tcPr>
            <w:tcW w:w="729" w:type="dxa"/>
          </w:tcPr>
          <w:p w:rsidR="00DA13DF" w:rsidRPr="006B5CAD" w:rsidRDefault="00DA13DF" w:rsidP="003F2CAC">
            <w:pPr>
              <w:spacing w:line="360" w:lineRule="auto"/>
              <w:jc w:val="center"/>
            </w:pPr>
            <w:r w:rsidRPr="006B5CAD">
              <w:t>2.</w:t>
            </w:r>
          </w:p>
        </w:tc>
        <w:tc>
          <w:tcPr>
            <w:tcW w:w="6119" w:type="dxa"/>
          </w:tcPr>
          <w:p w:rsidR="00DA13DF" w:rsidRPr="006B5CAD" w:rsidRDefault="00DA13DF" w:rsidP="003F2CAC">
            <w:pPr>
              <w:spacing w:line="360" w:lineRule="auto"/>
              <w:jc w:val="both"/>
            </w:pPr>
            <w:r w:rsidRPr="006B5CAD">
              <w:t>Допускане изработка на проект за изменение на ПУП</w:t>
            </w:r>
          </w:p>
        </w:tc>
        <w:tc>
          <w:tcPr>
            <w:tcW w:w="1570" w:type="dxa"/>
          </w:tcPr>
          <w:p w:rsidR="00DA13DF" w:rsidRPr="006B5CAD" w:rsidRDefault="005C6641" w:rsidP="00330F7E">
            <w:pPr>
              <w:spacing w:line="360" w:lineRule="auto"/>
              <w:jc w:val="center"/>
            </w:pPr>
            <w:r w:rsidRPr="006B5CAD">
              <w:t>26</w:t>
            </w:r>
          </w:p>
        </w:tc>
      </w:tr>
      <w:tr w:rsidR="006B5CAD" w:rsidRPr="006B5CAD" w:rsidTr="005C6641">
        <w:trPr>
          <w:trHeight w:val="180"/>
        </w:trPr>
        <w:tc>
          <w:tcPr>
            <w:tcW w:w="729" w:type="dxa"/>
          </w:tcPr>
          <w:p w:rsidR="00DA13DF" w:rsidRPr="006B5CAD" w:rsidRDefault="00DA13DF" w:rsidP="003F2CAC">
            <w:pPr>
              <w:spacing w:line="360" w:lineRule="auto"/>
              <w:jc w:val="center"/>
            </w:pPr>
            <w:r w:rsidRPr="006B5CAD">
              <w:t>3.</w:t>
            </w:r>
          </w:p>
        </w:tc>
        <w:tc>
          <w:tcPr>
            <w:tcW w:w="6119" w:type="dxa"/>
          </w:tcPr>
          <w:p w:rsidR="00DA13DF" w:rsidRPr="006B5CAD" w:rsidRDefault="00DA13DF" w:rsidP="003F2CAC">
            <w:pPr>
              <w:spacing w:line="360" w:lineRule="auto"/>
              <w:jc w:val="both"/>
            </w:pPr>
            <w:r w:rsidRPr="006B5CAD">
              <w:t>Изработване и одобряване на инвестиционни проекти</w:t>
            </w:r>
          </w:p>
        </w:tc>
        <w:tc>
          <w:tcPr>
            <w:tcW w:w="1570" w:type="dxa"/>
          </w:tcPr>
          <w:p w:rsidR="00DA13DF" w:rsidRPr="006B5CAD" w:rsidRDefault="005C6641" w:rsidP="003F2CAC">
            <w:pPr>
              <w:spacing w:line="360" w:lineRule="auto"/>
              <w:jc w:val="center"/>
            </w:pPr>
            <w:r w:rsidRPr="006B5CAD">
              <w:t>51</w:t>
            </w:r>
          </w:p>
        </w:tc>
      </w:tr>
      <w:tr w:rsidR="006B5CAD" w:rsidRPr="006B5CAD" w:rsidTr="005C6641">
        <w:trPr>
          <w:trHeight w:val="135"/>
        </w:trPr>
        <w:tc>
          <w:tcPr>
            <w:tcW w:w="729" w:type="dxa"/>
          </w:tcPr>
          <w:p w:rsidR="00DA13DF" w:rsidRPr="006B5CAD" w:rsidRDefault="00DA13DF" w:rsidP="003F2CAC">
            <w:pPr>
              <w:spacing w:line="360" w:lineRule="auto"/>
              <w:jc w:val="center"/>
            </w:pPr>
            <w:r w:rsidRPr="006B5CAD">
              <w:t>4.</w:t>
            </w:r>
          </w:p>
        </w:tc>
        <w:tc>
          <w:tcPr>
            <w:tcW w:w="6119" w:type="dxa"/>
          </w:tcPr>
          <w:p w:rsidR="00DA13DF" w:rsidRPr="006B5CAD" w:rsidRDefault="00DA13DF" w:rsidP="003F2CAC">
            <w:pPr>
              <w:spacing w:line="360" w:lineRule="auto"/>
              <w:jc w:val="both"/>
            </w:pPr>
            <w:r w:rsidRPr="006B5CAD">
              <w:t>Разрешения за прокопаване на улици, площади, тротоари и зелени площи общинска собственост</w:t>
            </w:r>
          </w:p>
        </w:tc>
        <w:tc>
          <w:tcPr>
            <w:tcW w:w="1570" w:type="dxa"/>
          </w:tcPr>
          <w:p w:rsidR="00DA13DF" w:rsidRPr="006B5CAD" w:rsidRDefault="005C6641" w:rsidP="003F2CAC">
            <w:pPr>
              <w:spacing w:line="360" w:lineRule="auto"/>
              <w:jc w:val="center"/>
            </w:pPr>
            <w:r w:rsidRPr="006B5CAD">
              <w:t>5</w:t>
            </w:r>
          </w:p>
        </w:tc>
      </w:tr>
      <w:tr w:rsidR="006B5CAD" w:rsidRPr="006B5CAD" w:rsidTr="005C6641">
        <w:trPr>
          <w:trHeight w:val="180"/>
        </w:trPr>
        <w:tc>
          <w:tcPr>
            <w:tcW w:w="729" w:type="dxa"/>
          </w:tcPr>
          <w:p w:rsidR="00DA13DF" w:rsidRPr="006B5CAD" w:rsidRDefault="00DA13DF" w:rsidP="003F2CAC">
            <w:pPr>
              <w:spacing w:line="360" w:lineRule="auto"/>
              <w:jc w:val="center"/>
            </w:pPr>
            <w:r w:rsidRPr="006B5CAD">
              <w:t>5.</w:t>
            </w:r>
          </w:p>
        </w:tc>
        <w:tc>
          <w:tcPr>
            <w:tcW w:w="6119" w:type="dxa"/>
          </w:tcPr>
          <w:p w:rsidR="00DA13DF" w:rsidRPr="006B5CAD" w:rsidRDefault="00DA13DF" w:rsidP="003F2CAC">
            <w:pPr>
              <w:spacing w:line="360" w:lineRule="auto"/>
            </w:pPr>
            <w:r w:rsidRPr="006B5CAD">
              <w:t>Издаване разрешения за строеж</w:t>
            </w:r>
          </w:p>
        </w:tc>
        <w:tc>
          <w:tcPr>
            <w:tcW w:w="1570" w:type="dxa"/>
          </w:tcPr>
          <w:p w:rsidR="00DA13DF" w:rsidRPr="006B5CAD" w:rsidRDefault="00DA13DF" w:rsidP="005C6641">
            <w:pPr>
              <w:spacing w:line="360" w:lineRule="auto"/>
              <w:jc w:val="center"/>
            </w:pPr>
            <w:r w:rsidRPr="006B5CAD">
              <w:t>5</w:t>
            </w:r>
            <w:r w:rsidR="005C6641" w:rsidRPr="006B5CAD">
              <w:t>1</w:t>
            </w:r>
          </w:p>
        </w:tc>
      </w:tr>
      <w:tr w:rsidR="006B5CAD" w:rsidRPr="006B5CAD" w:rsidTr="005C6641">
        <w:trPr>
          <w:trHeight w:val="165"/>
        </w:trPr>
        <w:tc>
          <w:tcPr>
            <w:tcW w:w="729" w:type="dxa"/>
          </w:tcPr>
          <w:p w:rsidR="00DA13DF" w:rsidRPr="006B5CAD" w:rsidRDefault="00DA13DF" w:rsidP="003F2CAC">
            <w:pPr>
              <w:spacing w:line="360" w:lineRule="auto"/>
              <w:jc w:val="center"/>
            </w:pPr>
            <w:r w:rsidRPr="006B5CAD">
              <w:t>6.</w:t>
            </w:r>
          </w:p>
        </w:tc>
        <w:tc>
          <w:tcPr>
            <w:tcW w:w="6119" w:type="dxa"/>
          </w:tcPr>
          <w:p w:rsidR="00DA13DF" w:rsidRPr="006B5CAD" w:rsidRDefault="00DA13DF" w:rsidP="003F2CAC">
            <w:pPr>
              <w:spacing w:line="360" w:lineRule="auto"/>
              <w:jc w:val="both"/>
            </w:pPr>
            <w:r w:rsidRPr="006B5CAD">
              <w:t xml:space="preserve">Издаване на разрешения за поставяне на </w:t>
            </w:r>
            <w:proofErr w:type="spellStart"/>
            <w:r w:rsidRPr="006B5CAD">
              <w:t>преместваеми</w:t>
            </w:r>
            <w:proofErr w:type="spellEnd"/>
            <w:r w:rsidRPr="006B5CAD">
              <w:t xml:space="preserve"> обекти и елементи на градското обзавеждане</w:t>
            </w:r>
          </w:p>
        </w:tc>
        <w:tc>
          <w:tcPr>
            <w:tcW w:w="1570" w:type="dxa"/>
          </w:tcPr>
          <w:p w:rsidR="00DA13DF" w:rsidRPr="006B5CAD" w:rsidRDefault="00907013" w:rsidP="003F2CAC">
            <w:pPr>
              <w:spacing w:line="360" w:lineRule="auto"/>
              <w:jc w:val="center"/>
            </w:pPr>
            <w:r w:rsidRPr="006B5CAD">
              <w:t>2</w:t>
            </w:r>
          </w:p>
        </w:tc>
      </w:tr>
      <w:tr w:rsidR="006B5CAD" w:rsidRPr="006B5CAD" w:rsidTr="005C6641">
        <w:trPr>
          <w:trHeight w:val="165"/>
        </w:trPr>
        <w:tc>
          <w:tcPr>
            <w:tcW w:w="729" w:type="dxa"/>
          </w:tcPr>
          <w:p w:rsidR="00DA13DF" w:rsidRPr="006B5CAD" w:rsidRDefault="00DA13DF" w:rsidP="003F2CAC">
            <w:pPr>
              <w:spacing w:line="360" w:lineRule="auto"/>
              <w:jc w:val="center"/>
            </w:pPr>
            <w:r w:rsidRPr="006B5CAD">
              <w:t>7.</w:t>
            </w:r>
          </w:p>
        </w:tc>
        <w:tc>
          <w:tcPr>
            <w:tcW w:w="6119" w:type="dxa"/>
          </w:tcPr>
          <w:p w:rsidR="00DA13DF" w:rsidRPr="006B5CAD" w:rsidRDefault="00DA13DF" w:rsidP="003F2CAC">
            <w:pPr>
              <w:spacing w:line="360" w:lineRule="auto"/>
              <w:jc w:val="both"/>
            </w:pPr>
            <w:r w:rsidRPr="006B5CAD">
              <w:t>Издаване на визи с указан начин на застрояване</w:t>
            </w:r>
          </w:p>
        </w:tc>
        <w:tc>
          <w:tcPr>
            <w:tcW w:w="1570" w:type="dxa"/>
          </w:tcPr>
          <w:p w:rsidR="00DA13DF" w:rsidRPr="006B5CAD" w:rsidRDefault="005C6641" w:rsidP="003F2CAC">
            <w:pPr>
              <w:spacing w:line="360" w:lineRule="auto"/>
              <w:jc w:val="center"/>
            </w:pPr>
            <w:r w:rsidRPr="006B5CAD">
              <w:t>46</w:t>
            </w:r>
          </w:p>
        </w:tc>
      </w:tr>
      <w:tr w:rsidR="006B5CAD" w:rsidRPr="006B5CAD" w:rsidTr="005C6641">
        <w:trPr>
          <w:trHeight w:val="120"/>
        </w:trPr>
        <w:tc>
          <w:tcPr>
            <w:tcW w:w="729" w:type="dxa"/>
          </w:tcPr>
          <w:p w:rsidR="00DA13DF" w:rsidRPr="006B5CAD" w:rsidRDefault="00DA13DF" w:rsidP="003F2CAC">
            <w:pPr>
              <w:spacing w:line="360" w:lineRule="auto"/>
              <w:jc w:val="center"/>
            </w:pPr>
            <w:r w:rsidRPr="006B5CAD">
              <w:t>8.</w:t>
            </w:r>
          </w:p>
        </w:tc>
        <w:tc>
          <w:tcPr>
            <w:tcW w:w="6119" w:type="dxa"/>
          </w:tcPr>
          <w:p w:rsidR="00DA13DF" w:rsidRPr="006B5CAD" w:rsidRDefault="00DA13DF" w:rsidP="003F2CAC">
            <w:pPr>
              <w:spacing w:line="360" w:lineRule="auto"/>
              <w:jc w:val="both"/>
            </w:pPr>
            <w:r w:rsidRPr="006B5CAD">
              <w:t xml:space="preserve">Издаване на удостоверения за търпимост по </w:t>
            </w:r>
            <w:proofErr w:type="spellStart"/>
            <w:r w:rsidRPr="006B5CAD">
              <w:t>пар</w:t>
            </w:r>
            <w:proofErr w:type="spellEnd"/>
            <w:r w:rsidRPr="006B5CAD">
              <w:t>.16 от ЗУТ</w:t>
            </w:r>
          </w:p>
        </w:tc>
        <w:tc>
          <w:tcPr>
            <w:tcW w:w="1570" w:type="dxa"/>
          </w:tcPr>
          <w:p w:rsidR="00DA13DF" w:rsidRPr="006B5CAD" w:rsidRDefault="00907013" w:rsidP="005C6641">
            <w:pPr>
              <w:spacing w:line="360" w:lineRule="auto"/>
              <w:jc w:val="center"/>
            </w:pPr>
            <w:r w:rsidRPr="006B5CAD">
              <w:t>4</w:t>
            </w:r>
            <w:r w:rsidR="005C6641" w:rsidRPr="006B5CAD">
              <w:t>6</w:t>
            </w:r>
          </w:p>
        </w:tc>
      </w:tr>
      <w:tr w:rsidR="006B5CAD" w:rsidRPr="006B5CAD" w:rsidTr="005C6641">
        <w:trPr>
          <w:trHeight w:val="210"/>
        </w:trPr>
        <w:tc>
          <w:tcPr>
            <w:tcW w:w="729" w:type="dxa"/>
          </w:tcPr>
          <w:p w:rsidR="005C6641" w:rsidRPr="006B5CAD" w:rsidRDefault="005C6641" w:rsidP="003F2CAC">
            <w:pPr>
              <w:spacing w:line="360" w:lineRule="auto"/>
              <w:jc w:val="center"/>
            </w:pPr>
            <w:r w:rsidRPr="006B5CAD">
              <w:t>9.</w:t>
            </w:r>
          </w:p>
        </w:tc>
        <w:tc>
          <w:tcPr>
            <w:tcW w:w="6119" w:type="dxa"/>
          </w:tcPr>
          <w:p w:rsidR="005C6641" w:rsidRPr="006B5CAD" w:rsidRDefault="005C6641" w:rsidP="003F2CAC">
            <w:pPr>
              <w:spacing w:line="360" w:lineRule="auto"/>
              <w:jc w:val="both"/>
            </w:pPr>
            <w:r w:rsidRPr="006B5CAD">
              <w:t>Учредяване на право на преминаване през чужд имот по чл.192 от ЗУТ за прокарване на отклонения от общи мрежи и съоръжения.</w:t>
            </w:r>
          </w:p>
        </w:tc>
        <w:tc>
          <w:tcPr>
            <w:tcW w:w="1570" w:type="dxa"/>
          </w:tcPr>
          <w:p w:rsidR="005C6641" w:rsidRPr="006B5CAD" w:rsidRDefault="005C6641" w:rsidP="008574EB">
            <w:pPr>
              <w:spacing w:line="360" w:lineRule="auto"/>
              <w:jc w:val="center"/>
            </w:pPr>
            <w:r w:rsidRPr="006B5CAD">
              <w:t>4</w:t>
            </w:r>
          </w:p>
        </w:tc>
      </w:tr>
      <w:tr w:rsidR="006B5CAD" w:rsidRPr="006B5CAD" w:rsidTr="005C6641">
        <w:trPr>
          <w:trHeight w:val="210"/>
        </w:trPr>
        <w:tc>
          <w:tcPr>
            <w:tcW w:w="729" w:type="dxa"/>
          </w:tcPr>
          <w:p w:rsidR="00DA13DF" w:rsidRPr="006B5CAD" w:rsidRDefault="005C6641" w:rsidP="003F2CAC">
            <w:pPr>
              <w:spacing w:line="360" w:lineRule="auto"/>
              <w:jc w:val="center"/>
            </w:pPr>
            <w:r w:rsidRPr="006B5CAD">
              <w:t>10.</w:t>
            </w:r>
          </w:p>
        </w:tc>
        <w:tc>
          <w:tcPr>
            <w:tcW w:w="6119" w:type="dxa"/>
          </w:tcPr>
          <w:p w:rsidR="00DA13DF" w:rsidRPr="006B5CAD" w:rsidRDefault="00DA13DF" w:rsidP="003F2CAC">
            <w:pPr>
              <w:spacing w:line="360" w:lineRule="auto"/>
              <w:jc w:val="both"/>
            </w:pPr>
            <w:r w:rsidRPr="006B5CAD">
              <w:t>Издаване на скици за УПИ</w:t>
            </w:r>
          </w:p>
        </w:tc>
        <w:tc>
          <w:tcPr>
            <w:tcW w:w="1570" w:type="dxa"/>
          </w:tcPr>
          <w:p w:rsidR="00DA13DF" w:rsidRPr="006B5CAD" w:rsidRDefault="005C6641" w:rsidP="008574EB">
            <w:pPr>
              <w:spacing w:line="360" w:lineRule="auto"/>
              <w:jc w:val="center"/>
            </w:pPr>
            <w:r w:rsidRPr="006B5CAD">
              <w:t>113</w:t>
            </w:r>
          </w:p>
        </w:tc>
      </w:tr>
      <w:tr w:rsidR="006B5CAD" w:rsidRPr="006B5CAD" w:rsidTr="005C6641">
        <w:trPr>
          <w:trHeight w:val="135"/>
        </w:trPr>
        <w:tc>
          <w:tcPr>
            <w:tcW w:w="729" w:type="dxa"/>
          </w:tcPr>
          <w:p w:rsidR="00DA13DF" w:rsidRPr="006B5CAD" w:rsidRDefault="005C6641" w:rsidP="003F2CAC">
            <w:pPr>
              <w:spacing w:line="360" w:lineRule="auto"/>
              <w:jc w:val="center"/>
            </w:pPr>
            <w:r w:rsidRPr="006B5CAD">
              <w:t>11.</w:t>
            </w:r>
          </w:p>
        </w:tc>
        <w:tc>
          <w:tcPr>
            <w:tcW w:w="6119" w:type="dxa"/>
          </w:tcPr>
          <w:p w:rsidR="00DA13DF" w:rsidRPr="006B5CAD" w:rsidRDefault="00DA13DF" w:rsidP="003F2CAC">
            <w:pPr>
              <w:spacing w:line="360" w:lineRule="auto"/>
              <w:jc w:val="both"/>
            </w:pPr>
            <w:r w:rsidRPr="006B5CAD">
              <w:t>Попълване поправка на одобрен кадастрален план</w:t>
            </w:r>
          </w:p>
        </w:tc>
        <w:tc>
          <w:tcPr>
            <w:tcW w:w="1570" w:type="dxa"/>
          </w:tcPr>
          <w:p w:rsidR="00DA13DF" w:rsidRPr="006B5CAD" w:rsidRDefault="005C6641" w:rsidP="003F2CAC">
            <w:pPr>
              <w:spacing w:line="360" w:lineRule="auto"/>
              <w:jc w:val="center"/>
            </w:pPr>
            <w:r w:rsidRPr="006B5CAD">
              <w:t>3</w:t>
            </w:r>
          </w:p>
        </w:tc>
      </w:tr>
      <w:tr w:rsidR="006B5CAD" w:rsidRPr="006B5CAD" w:rsidTr="005C6641">
        <w:trPr>
          <w:trHeight w:val="150"/>
        </w:trPr>
        <w:tc>
          <w:tcPr>
            <w:tcW w:w="729" w:type="dxa"/>
          </w:tcPr>
          <w:p w:rsidR="00DA13DF" w:rsidRPr="006B5CAD" w:rsidRDefault="005C6641" w:rsidP="0085624F">
            <w:pPr>
              <w:spacing w:line="360" w:lineRule="auto"/>
              <w:jc w:val="center"/>
            </w:pPr>
            <w:r w:rsidRPr="006B5CAD">
              <w:t>12.</w:t>
            </w:r>
          </w:p>
        </w:tc>
        <w:tc>
          <w:tcPr>
            <w:tcW w:w="6119" w:type="dxa"/>
          </w:tcPr>
          <w:p w:rsidR="00DA13DF" w:rsidRPr="006B5CAD" w:rsidRDefault="00DA13DF" w:rsidP="003F2CAC">
            <w:pPr>
              <w:spacing w:line="360" w:lineRule="auto"/>
              <w:jc w:val="both"/>
            </w:pPr>
            <w:r w:rsidRPr="006B5CAD">
              <w:t>Издаване на удостоверение по чл.52 от ЗКИР</w:t>
            </w:r>
          </w:p>
        </w:tc>
        <w:tc>
          <w:tcPr>
            <w:tcW w:w="1570" w:type="dxa"/>
          </w:tcPr>
          <w:p w:rsidR="00DA13DF" w:rsidRPr="006B5CAD" w:rsidRDefault="005C6641" w:rsidP="003F2CAC">
            <w:pPr>
              <w:spacing w:line="360" w:lineRule="auto"/>
              <w:jc w:val="center"/>
            </w:pPr>
            <w:r w:rsidRPr="006B5CAD">
              <w:t>11</w:t>
            </w:r>
          </w:p>
        </w:tc>
      </w:tr>
      <w:tr w:rsidR="006B5CAD" w:rsidRPr="006B5CAD" w:rsidTr="005C6641">
        <w:trPr>
          <w:trHeight w:val="270"/>
        </w:trPr>
        <w:tc>
          <w:tcPr>
            <w:tcW w:w="729" w:type="dxa"/>
          </w:tcPr>
          <w:p w:rsidR="00DA13DF" w:rsidRPr="006B5CAD" w:rsidRDefault="005C6641" w:rsidP="00D93080">
            <w:pPr>
              <w:spacing w:line="360" w:lineRule="auto"/>
              <w:jc w:val="center"/>
            </w:pPr>
            <w:r w:rsidRPr="006B5CAD">
              <w:t>13.</w:t>
            </w:r>
          </w:p>
        </w:tc>
        <w:tc>
          <w:tcPr>
            <w:tcW w:w="6119" w:type="dxa"/>
          </w:tcPr>
          <w:p w:rsidR="00DA13DF" w:rsidRPr="006B5CAD" w:rsidRDefault="00DA13DF" w:rsidP="003F2CAC">
            <w:pPr>
              <w:spacing w:line="360" w:lineRule="auto"/>
              <w:jc w:val="both"/>
            </w:pPr>
            <w:r w:rsidRPr="006B5CAD">
              <w:t>Удостоверение за въвеждане в експлоатация на строежи  ІV и V категория</w:t>
            </w:r>
          </w:p>
        </w:tc>
        <w:tc>
          <w:tcPr>
            <w:tcW w:w="1570" w:type="dxa"/>
          </w:tcPr>
          <w:p w:rsidR="00DA13DF" w:rsidRPr="006B5CAD" w:rsidRDefault="005C6641" w:rsidP="003F2CAC">
            <w:pPr>
              <w:spacing w:line="360" w:lineRule="auto"/>
              <w:jc w:val="center"/>
            </w:pPr>
            <w:r w:rsidRPr="006B5CAD">
              <w:t>19</w:t>
            </w:r>
          </w:p>
        </w:tc>
      </w:tr>
      <w:tr w:rsidR="006B5CAD" w:rsidRPr="006B5CAD" w:rsidTr="005C6641">
        <w:trPr>
          <w:trHeight w:val="315"/>
        </w:trPr>
        <w:tc>
          <w:tcPr>
            <w:tcW w:w="729" w:type="dxa"/>
          </w:tcPr>
          <w:p w:rsidR="00DA13DF" w:rsidRPr="006B5CAD" w:rsidRDefault="00FC1D47" w:rsidP="00D93080">
            <w:pPr>
              <w:spacing w:line="360" w:lineRule="auto"/>
              <w:jc w:val="center"/>
            </w:pPr>
            <w:r w:rsidRPr="006B5CAD">
              <w:t>14.</w:t>
            </w:r>
          </w:p>
        </w:tc>
        <w:tc>
          <w:tcPr>
            <w:tcW w:w="6119" w:type="dxa"/>
          </w:tcPr>
          <w:p w:rsidR="00DA13DF" w:rsidRPr="006B5CAD" w:rsidRDefault="00DA13DF" w:rsidP="003F2CAC">
            <w:pPr>
              <w:spacing w:line="360" w:lineRule="auto"/>
              <w:jc w:val="both"/>
            </w:pPr>
            <w:r w:rsidRPr="006B5CAD">
              <w:t>Издаване на разрешения за сеч от земи в регулация</w:t>
            </w:r>
          </w:p>
        </w:tc>
        <w:tc>
          <w:tcPr>
            <w:tcW w:w="1570" w:type="dxa"/>
          </w:tcPr>
          <w:p w:rsidR="00DA13DF" w:rsidRPr="006B5CAD" w:rsidRDefault="005C6641" w:rsidP="00D93080">
            <w:pPr>
              <w:spacing w:line="360" w:lineRule="auto"/>
              <w:jc w:val="center"/>
            </w:pPr>
            <w:r w:rsidRPr="006B5CAD">
              <w:t>32</w:t>
            </w:r>
          </w:p>
        </w:tc>
      </w:tr>
      <w:tr w:rsidR="006B5CAD" w:rsidRPr="006B5CAD" w:rsidTr="005C6641">
        <w:trPr>
          <w:trHeight w:val="270"/>
        </w:trPr>
        <w:tc>
          <w:tcPr>
            <w:tcW w:w="729" w:type="dxa"/>
          </w:tcPr>
          <w:p w:rsidR="00DA13DF" w:rsidRPr="006B5CAD" w:rsidRDefault="00FC1D47" w:rsidP="00D93080">
            <w:pPr>
              <w:spacing w:line="360" w:lineRule="auto"/>
              <w:jc w:val="center"/>
            </w:pPr>
            <w:r w:rsidRPr="006B5CAD">
              <w:t>15.</w:t>
            </w:r>
          </w:p>
        </w:tc>
        <w:tc>
          <w:tcPr>
            <w:tcW w:w="6119" w:type="dxa"/>
          </w:tcPr>
          <w:p w:rsidR="00DA13DF" w:rsidRPr="006B5CAD" w:rsidRDefault="00DA13DF" w:rsidP="003F2CAC">
            <w:pPr>
              <w:spacing w:line="360" w:lineRule="auto"/>
              <w:jc w:val="both"/>
            </w:pPr>
            <w:r w:rsidRPr="006B5CAD">
              <w:t>Издаване на удостоверения за факти и обстоятелства по ЗУТ</w:t>
            </w:r>
          </w:p>
        </w:tc>
        <w:tc>
          <w:tcPr>
            <w:tcW w:w="1570" w:type="dxa"/>
          </w:tcPr>
          <w:p w:rsidR="00DA13DF" w:rsidRPr="006B5CAD" w:rsidRDefault="005C6641" w:rsidP="003F2CAC">
            <w:pPr>
              <w:spacing w:line="360" w:lineRule="auto"/>
              <w:jc w:val="center"/>
            </w:pPr>
            <w:r w:rsidRPr="006B5CAD">
              <w:t>97</w:t>
            </w:r>
          </w:p>
        </w:tc>
      </w:tr>
      <w:tr w:rsidR="006B5CAD" w:rsidRPr="006B5CAD" w:rsidTr="005C6641">
        <w:trPr>
          <w:trHeight w:val="240"/>
        </w:trPr>
        <w:tc>
          <w:tcPr>
            <w:tcW w:w="729" w:type="dxa"/>
          </w:tcPr>
          <w:p w:rsidR="00DA13DF" w:rsidRPr="006B5CAD" w:rsidRDefault="00D93080" w:rsidP="00FC1D47">
            <w:pPr>
              <w:spacing w:line="360" w:lineRule="auto"/>
              <w:jc w:val="center"/>
            </w:pPr>
            <w:r w:rsidRPr="006B5CAD">
              <w:t>1</w:t>
            </w:r>
            <w:r w:rsidR="00FC1D47" w:rsidRPr="006B5CAD">
              <w:t>6</w:t>
            </w:r>
            <w:r w:rsidR="00DA13DF" w:rsidRPr="006B5CAD">
              <w:t>.</w:t>
            </w:r>
          </w:p>
        </w:tc>
        <w:tc>
          <w:tcPr>
            <w:tcW w:w="6119" w:type="dxa"/>
          </w:tcPr>
          <w:p w:rsidR="00DA13DF" w:rsidRPr="006B5CAD" w:rsidRDefault="00DA13DF" w:rsidP="003F2CAC">
            <w:pPr>
              <w:spacing w:line="360" w:lineRule="auto"/>
              <w:jc w:val="both"/>
            </w:pPr>
            <w:r w:rsidRPr="006B5CAD">
              <w:t>Издаване на разрешения за ползване на общинска собственост за разполагане на строителни материали</w:t>
            </w:r>
          </w:p>
        </w:tc>
        <w:tc>
          <w:tcPr>
            <w:tcW w:w="1570" w:type="dxa"/>
          </w:tcPr>
          <w:p w:rsidR="00DA13DF" w:rsidRPr="006B5CAD" w:rsidRDefault="005C6641" w:rsidP="003F2CAC">
            <w:pPr>
              <w:spacing w:line="360" w:lineRule="auto"/>
              <w:jc w:val="center"/>
            </w:pPr>
            <w:r w:rsidRPr="006B5CAD">
              <w:t>6</w:t>
            </w:r>
          </w:p>
        </w:tc>
      </w:tr>
      <w:tr w:rsidR="006B5CAD" w:rsidRPr="006B5CAD" w:rsidTr="005C6641">
        <w:trPr>
          <w:trHeight w:val="255"/>
        </w:trPr>
        <w:tc>
          <w:tcPr>
            <w:tcW w:w="729" w:type="dxa"/>
          </w:tcPr>
          <w:p w:rsidR="00DA13DF" w:rsidRPr="006B5CAD" w:rsidRDefault="00D93080" w:rsidP="00FC1D47">
            <w:pPr>
              <w:spacing w:line="360" w:lineRule="auto"/>
              <w:jc w:val="center"/>
            </w:pPr>
            <w:r w:rsidRPr="006B5CAD">
              <w:t>1</w:t>
            </w:r>
            <w:r w:rsidR="00FC1D47" w:rsidRPr="006B5CAD">
              <w:t>7</w:t>
            </w:r>
            <w:r w:rsidR="00DA13DF" w:rsidRPr="006B5CAD">
              <w:t>.</w:t>
            </w:r>
          </w:p>
        </w:tc>
        <w:tc>
          <w:tcPr>
            <w:tcW w:w="6119" w:type="dxa"/>
          </w:tcPr>
          <w:p w:rsidR="00DA13DF" w:rsidRPr="006B5CAD" w:rsidRDefault="00DA13DF" w:rsidP="003F2CAC">
            <w:pPr>
              <w:spacing w:line="360" w:lineRule="auto"/>
              <w:jc w:val="both"/>
            </w:pPr>
            <w:r w:rsidRPr="006B5CAD">
              <w:t>Издаване на удостоверения за реално обособени части от сгради по чл.202 от ЗУТ</w:t>
            </w:r>
          </w:p>
        </w:tc>
        <w:tc>
          <w:tcPr>
            <w:tcW w:w="1570" w:type="dxa"/>
          </w:tcPr>
          <w:p w:rsidR="00DA13DF" w:rsidRPr="006B5CAD" w:rsidRDefault="005C6641" w:rsidP="003F2CAC">
            <w:pPr>
              <w:spacing w:line="360" w:lineRule="auto"/>
              <w:jc w:val="center"/>
            </w:pPr>
            <w:r w:rsidRPr="006B5CAD">
              <w:t>4</w:t>
            </w:r>
          </w:p>
        </w:tc>
      </w:tr>
      <w:tr w:rsidR="006B5CAD" w:rsidRPr="006B5CAD" w:rsidTr="005C6641">
        <w:trPr>
          <w:trHeight w:val="255"/>
        </w:trPr>
        <w:tc>
          <w:tcPr>
            <w:tcW w:w="729" w:type="dxa"/>
          </w:tcPr>
          <w:p w:rsidR="00DA13DF" w:rsidRPr="006B5CAD" w:rsidRDefault="00A00202" w:rsidP="00FC1D47">
            <w:pPr>
              <w:spacing w:line="360" w:lineRule="auto"/>
              <w:ind w:left="82"/>
              <w:jc w:val="center"/>
            </w:pPr>
            <w:r w:rsidRPr="006B5CAD">
              <w:t>1</w:t>
            </w:r>
            <w:r w:rsidR="00FC1D47" w:rsidRPr="006B5CAD">
              <w:t>8</w:t>
            </w:r>
            <w:r w:rsidR="00DA13DF" w:rsidRPr="006B5CAD">
              <w:t>.</w:t>
            </w:r>
          </w:p>
        </w:tc>
        <w:tc>
          <w:tcPr>
            <w:tcW w:w="6119" w:type="dxa"/>
          </w:tcPr>
          <w:p w:rsidR="00DA13DF" w:rsidRPr="006B5CAD" w:rsidRDefault="00DA13DF" w:rsidP="003F2CAC">
            <w:pPr>
              <w:spacing w:line="360" w:lineRule="auto"/>
              <w:ind w:left="82"/>
              <w:jc w:val="both"/>
            </w:pPr>
            <w:r w:rsidRPr="006B5CAD">
              <w:t>Присъствие при съставяне на протокол за откриване на строителна площадка и определяне на линия и ниво на строеж</w:t>
            </w:r>
          </w:p>
        </w:tc>
        <w:tc>
          <w:tcPr>
            <w:tcW w:w="1570" w:type="dxa"/>
          </w:tcPr>
          <w:p w:rsidR="00DA13DF" w:rsidRPr="006B5CAD" w:rsidRDefault="005C6641" w:rsidP="003F2CAC">
            <w:pPr>
              <w:spacing w:line="360" w:lineRule="auto"/>
              <w:ind w:left="82"/>
              <w:jc w:val="center"/>
            </w:pPr>
            <w:r w:rsidRPr="006B5CAD">
              <w:t>22</w:t>
            </w:r>
          </w:p>
        </w:tc>
      </w:tr>
      <w:tr w:rsidR="006B5CAD" w:rsidRPr="006B5CAD" w:rsidTr="005C6641">
        <w:trPr>
          <w:trHeight w:val="255"/>
        </w:trPr>
        <w:tc>
          <w:tcPr>
            <w:tcW w:w="729" w:type="dxa"/>
          </w:tcPr>
          <w:p w:rsidR="00DA13DF" w:rsidRPr="006B5CAD" w:rsidRDefault="00A00202" w:rsidP="00FC1D47">
            <w:pPr>
              <w:spacing w:line="360" w:lineRule="auto"/>
              <w:ind w:left="82"/>
              <w:jc w:val="center"/>
            </w:pPr>
            <w:r w:rsidRPr="006B5CAD">
              <w:t>1</w:t>
            </w:r>
            <w:r w:rsidR="00FC1D47" w:rsidRPr="006B5CAD">
              <w:t>9</w:t>
            </w:r>
            <w:r w:rsidR="00DA13DF" w:rsidRPr="006B5CAD">
              <w:t>.</w:t>
            </w:r>
          </w:p>
        </w:tc>
        <w:tc>
          <w:tcPr>
            <w:tcW w:w="6119" w:type="dxa"/>
          </w:tcPr>
          <w:p w:rsidR="00DA13DF" w:rsidRPr="006B5CAD" w:rsidRDefault="00DA13DF" w:rsidP="003F2CAC">
            <w:pPr>
              <w:spacing w:line="360" w:lineRule="auto"/>
              <w:ind w:left="82"/>
              <w:jc w:val="both"/>
            </w:pPr>
            <w:r w:rsidRPr="006B5CAD">
              <w:t xml:space="preserve">Съставяне на констативен акт за установяване на </w:t>
            </w:r>
            <w:r w:rsidRPr="006B5CAD">
              <w:lastRenderedPageBreak/>
              <w:t>съответствието на строежа с издадените строителни книжа и за това, че ПУП е приложен по отношение на  застрояването</w:t>
            </w:r>
          </w:p>
        </w:tc>
        <w:tc>
          <w:tcPr>
            <w:tcW w:w="1570" w:type="dxa"/>
          </w:tcPr>
          <w:p w:rsidR="00DA13DF" w:rsidRPr="006B5CAD" w:rsidRDefault="005C6641" w:rsidP="00A00202">
            <w:pPr>
              <w:spacing w:line="360" w:lineRule="auto"/>
              <w:ind w:left="82"/>
              <w:jc w:val="center"/>
            </w:pPr>
            <w:r w:rsidRPr="006B5CAD">
              <w:lastRenderedPageBreak/>
              <w:t>6</w:t>
            </w:r>
          </w:p>
        </w:tc>
      </w:tr>
      <w:tr w:rsidR="006B5CAD" w:rsidRPr="006B5CAD" w:rsidTr="005C6641">
        <w:trPr>
          <w:trHeight w:val="255"/>
        </w:trPr>
        <w:tc>
          <w:tcPr>
            <w:tcW w:w="729" w:type="dxa"/>
          </w:tcPr>
          <w:p w:rsidR="00DA13DF" w:rsidRPr="006B5CAD" w:rsidRDefault="00FC1D47" w:rsidP="00E81FD1">
            <w:pPr>
              <w:spacing w:line="360" w:lineRule="auto"/>
              <w:ind w:left="82"/>
              <w:jc w:val="center"/>
            </w:pPr>
            <w:r w:rsidRPr="006B5CAD">
              <w:lastRenderedPageBreak/>
              <w:t>20</w:t>
            </w:r>
            <w:r w:rsidR="00DA13DF" w:rsidRPr="006B5CAD">
              <w:t>.</w:t>
            </w:r>
          </w:p>
        </w:tc>
        <w:tc>
          <w:tcPr>
            <w:tcW w:w="6119" w:type="dxa"/>
          </w:tcPr>
          <w:p w:rsidR="00DA13DF" w:rsidRPr="006B5CAD" w:rsidRDefault="00DA13DF" w:rsidP="003F2CAC">
            <w:pPr>
              <w:spacing w:line="360" w:lineRule="auto"/>
              <w:ind w:left="82"/>
              <w:jc w:val="both"/>
            </w:pPr>
            <w:r w:rsidRPr="006B5CAD">
              <w:t>Удостоверения за изграждане на сгради в груб строеж</w:t>
            </w:r>
          </w:p>
        </w:tc>
        <w:tc>
          <w:tcPr>
            <w:tcW w:w="1570" w:type="dxa"/>
          </w:tcPr>
          <w:p w:rsidR="00DA13DF" w:rsidRPr="006B5CAD" w:rsidRDefault="005C6641" w:rsidP="003F2CAC">
            <w:pPr>
              <w:spacing w:line="360" w:lineRule="auto"/>
              <w:ind w:left="82"/>
              <w:jc w:val="center"/>
            </w:pPr>
            <w:r w:rsidRPr="006B5CAD">
              <w:t>6</w:t>
            </w:r>
          </w:p>
        </w:tc>
      </w:tr>
    </w:tbl>
    <w:p w:rsidR="00FB0F53" w:rsidRPr="00037924" w:rsidRDefault="00FB0F53" w:rsidP="00711C7E">
      <w:pPr>
        <w:spacing w:line="360" w:lineRule="auto"/>
        <w:rPr>
          <w:color w:val="FF0000"/>
        </w:rPr>
      </w:pPr>
    </w:p>
    <w:p w:rsidR="000A2CBA" w:rsidRPr="009A68C6" w:rsidRDefault="000A2CBA" w:rsidP="00026660">
      <w:pPr>
        <w:pStyle w:val="Style2"/>
        <w:numPr>
          <w:ilvl w:val="0"/>
          <w:numId w:val="4"/>
        </w:numPr>
        <w:ind w:left="0" w:firstLine="0"/>
        <w:rPr>
          <w:rFonts w:cs="Times New Roman"/>
          <w:b/>
          <w:i/>
        </w:rPr>
      </w:pPr>
      <w:r w:rsidRPr="009A68C6">
        <w:rPr>
          <w:rFonts w:cs="Times New Roman"/>
          <w:b/>
          <w:i/>
        </w:rPr>
        <w:t>Международно сътрудничество</w:t>
      </w:r>
    </w:p>
    <w:p w:rsidR="009F5133" w:rsidRDefault="009F5133" w:rsidP="0025150B">
      <w:pPr>
        <w:pStyle w:val="Style2"/>
        <w:numPr>
          <w:ilvl w:val="0"/>
          <w:numId w:val="0"/>
        </w:numPr>
        <w:rPr>
          <w:rFonts w:cs="Times New Roman"/>
          <w:i/>
          <w:color w:val="92D050"/>
        </w:rPr>
      </w:pPr>
    </w:p>
    <w:p w:rsidR="009F5133" w:rsidRPr="009F5133" w:rsidRDefault="009F5133" w:rsidP="009F5133">
      <w:pPr>
        <w:pStyle w:val="Style2"/>
        <w:numPr>
          <w:ilvl w:val="0"/>
          <w:numId w:val="6"/>
        </w:numPr>
        <w:ind w:left="0" w:firstLine="0"/>
        <w:rPr>
          <w:rFonts w:cs="Times New Roman"/>
        </w:rPr>
      </w:pPr>
      <w:r w:rsidRPr="009F5133">
        <w:rPr>
          <w:rFonts w:cs="Times New Roman"/>
        </w:rPr>
        <w:t xml:space="preserve">На 1 февруари 2018 г. кметът на Община Трявна Дончо Захариев и кметът на Кметство Плачковци Борислав Борисов присъстваха на официално честване на 75-годишнината от победата при </w:t>
      </w:r>
      <w:proofErr w:type="spellStart"/>
      <w:r w:rsidRPr="009F5133">
        <w:rPr>
          <w:rFonts w:cs="Times New Roman"/>
        </w:rPr>
        <w:t>Сталинград</w:t>
      </w:r>
      <w:proofErr w:type="spellEnd"/>
      <w:r w:rsidRPr="009F5133">
        <w:rPr>
          <w:rFonts w:cs="Times New Roman"/>
        </w:rPr>
        <w:t xml:space="preserve"> в Руския културно-информационен център в София по покана на неговия директор – Павел </w:t>
      </w:r>
      <w:proofErr w:type="spellStart"/>
      <w:r w:rsidRPr="009F5133">
        <w:rPr>
          <w:rFonts w:cs="Times New Roman"/>
        </w:rPr>
        <w:t>Журавльов</w:t>
      </w:r>
      <w:proofErr w:type="spellEnd"/>
      <w:r w:rsidRPr="009F5133">
        <w:rPr>
          <w:rFonts w:cs="Times New Roman"/>
        </w:rPr>
        <w:t xml:space="preserve">. Те предадоха на г-н </w:t>
      </w:r>
      <w:proofErr w:type="spellStart"/>
      <w:r w:rsidRPr="009F5133">
        <w:rPr>
          <w:rFonts w:cs="Times New Roman"/>
        </w:rPr>
        <w:t>Журавльов</w:t>
      </w:r>
      <w:proofErr w:type="spellEnd"/>
      <w:r w:rsidRPr="009F5133">
        <w:rPr>
          <w:rFonts w:cs="Times New Roman"/>
        </w:rPr>
        <w:t xml:space="preserve"> специален подарък за президента на Русия – преносима катедра, изваяна от даровитите ръце на тревненския майстор резбар Валентин Русев, заедно с книга – част от </w:t>
      </w:r>
      <w:proofErr w:type="spellStart"/>
      <w:r w:rsidRPr="009F5133">
        <w:rPr>
          <w:rFonts w:cs="Times New Roman"/>
        </w:rPr>
        <w:t>сто-томника</w:t>
      </w:r>
      <w:proofErr w:type="spellEnd"/>
      <w:r w:rsidRPr="009F5133">
        <w:rPr>
          <w:rFonts w:cs="Times New Roman"/>
        </w:rPr>
        <w:t xml:space="preserve"> на руския щаб, описваща конкретните действия, свързани с това знаменателно събитие.</w:t>
      </w:r>
    </w:p>
    <w:p w:rsidR="009F5133" w:rsidRPr="009F5133" w:rsidRDefault="009F5133" w:rsidP="009F5133">
      <w:pPr>
        <w:pStyle w:val="Style2"/>
        <w:numPr>
          <w:ilvl w:val="0"/>
          <w:numId w:val="0"/>
        </w:numPr>
        <w:ind w:firstLine="708"/>
        <w:rPr>
          <w:rFonts w:cs="Times New Roman"/>
        </w:rPr>
      </w:pPr>
      <w:r w:rsidRPr="009F5133">
        <w:rPr>
          <w:rFonts w:cs="Times New Roman"/>
        </w:rPr>
        <w:t xml:space="preserve">На честването присъстваха руски и български ветерани, представители на български обществени и политически организации, членове на руската дипломатическа мисия и многобройни гости. Сред тях бяха и председателя на Съюза на </w:t>
      </w:r>
      <w:proofErr w:type="spellStart"/>
      <w:r w:rsidRPr="009F5133">
        <w:rPr>
          <w:rFonts w:cs="Times New Roman"/>
        </w:rPr>
        <w:t>военноинвалидните</w:t>
      </w:r>
      <w:proofErr w:type="spellEnd"/>
      <w:r w:rsidRPr="009F5133">
        <w:rPr>
          <w:rFonts w:cs="Times New Roman"/>
        </w:rPr>
        <w:t xml:space="preserve"> кооперации в България и координатор на инициативата „Една детска сълза-една молитва“ – г-н Борис Николов и граждани от Плачковци.</w:t>
      </w:r>
    </w:p>
    <w:p w:rsidR="009F5133" w:rsidRPr="009F5133" w:rsidRDefault="009F5133" w:rsidP="009F5133">
      <w:pPr>
        <w:pStyle w:val="Style2"/>
        <w:numPr>
          <w:ilvl w:val="0"/>
          <w:numId w:val="0"/>
        </w:numPr>
        <w:ind w:firstLine="708"/>
        <w:rPr>
          <w:rFonts w:cs="Times New Roman"/>
        </w:rPr>
      </w:pPr>
      <w:r w:rsidRPr="009F5133">
        <w:rPr>
          <w:rFonts w:cs="Times New Roman"/>
        </w:rPr>
        <w:t xml:space="preserve">Паметният подарък е по повод 140-годишнината от Освобождението на Република България, в знак на преклонение пред подвига на хората, дали живота си за свободата и просперитета на страната ни. Катедрата е изработена от два вида благородни дървета – орех и череша, </w:t>
      </w:r>
      <w:proofErr w:type="spellStart"/>
      <w:r w:rsidRPr="009F5133">
        <w:rPr>
          <w:rFonts w:cs="Times New Roman"/>
        </w:rPr>
        <w:t>резбована</w:t>
      </w:r>
      <w:proofErr w:type="spellEnd"/>
      <w:r w:rsidRPr="009F5133">
        <w:rPr>
          <w:rFonts w:cs="Times New Roman"/>
        </w:rPr>
        <w:t xml:space="preserve"> е с емблемата на Руската империя, но вместо „Св. Георги“ е изобразен българският лъв. Това символизира силата на двата народа, които се сражават заедно. Писалката и мастилницата, както и писмо до президента, също са символ на братството, тъй като двата народа използват една и съща азбука – кирилицата.</w:t>
      </w:r>
    </w:p>
    <w:p w:rsidR="009F5133" w:rsidRPr="009F5133" w:rsidRDefault="009F5133" w:rsidP="009F5133">
      <w:pPr>
        <w:pStyle w:val="Style2"/>
        <w:numPr>
          <w:ilvl w:val="0"/>
          <w:numId w:val="0"/>
        </w:numPr>
        <w:ind w:firstLine="708"/>
        <w:rPr>
          <w:rFonts w:cs="Times New Roman"/>
        </w:rPr>
      </w:pPr>
      <w:r w:rsidRPr="009F5133">
        <w:rPr>
          <w:rFonts w:cs="Times New Roman"/>
        </w:rPr>
        <w:t xml:space="preserve">Идеята за подаръка идва от група хора в град Плачковци, които обичат историята на своята земя. Консултант е координаторът на инициативата „Една сълза – една молитва“ г-н Борис Николов. Кутията е направена от талантливия дърворезбар Валентин Русев в сътрудничество с майстор Станимир Стефанов. Книгата е подготвена </w:t>
      </w:r>
      <w:r w:rsidRPr="009F5133">
        <w:rPr>
          <w:rFonts w:cs="Times New Roman"/>
        </w:rPr>
        <w:lastRenderedPageBreak/>
        <w:t>от Антон Петров от София. Един професионален калиграф от София Ана Дубарова написва писмо до президента.</w:t>
      </w:r>
    </w:p>
    <w:p w:rsidR="009F5133" w:rsidRDefault="009F5133" w:rsidP="00440A80">
      <w:pPr>
        <w:pStyle w:val="Style2"/>
        <w:numPr>
          <w:ilvl w:val="0"/>
          <w:numId w:val="0"/>
        </w:numPr>
        <w:ind w:firstLine="708"/>
        <w:rPr>
          <w:rFonts w:cs="Times New Roman"/>
          <w:i/>
          <w:color w:val="92D050"/>
        </w:rPr>
      </w:pPr>
      <w:r w:rsidRPr="009F5133">
        <w:rPr>
          <w:rFonts w:cs="Times New Roman"/>
        </w:rPr>
        <w:t xml:space="preserve">Освен подаръка за президента на Русия, кметовете на Трявна и Плачковци поднесоха на Генерал-майор Груди Ангелов – началник на Военната академия „Г. С. Раковски“ в София </w:t>
      </w:r>
      <w:proofErr w:type="spellStart"/>
      <w:r w:rsidRPr="009F5133">
        <w:rPr>
          <w:rFonts w:cs="Times New Roman"/>
        </w:rPr>
        <w:t>плакети</w:t>
      </w:r>
      <w:proofErr w:type="spellEnd"/>
      <w:r w:rsidRPr="009F5133">
        <w:rPr>
          <w:rFonts w:cs="Times New Roman"/>
        </w:rPr>
        <w:t xml:space="preserve"> с щикове на пушки, изработени от тревненския дърводелец Станимир Младенов. Символичните подаръци са знак на благодарност към братските народи, допринесли за свободата на България. Генерал-майор Груди Ангелов се ангажира в навечерието на Националния празник – 3 март да връчи възпоменателните материали на посланиците на останалите държави,  чиито народи са взели участие в Руско-Турската освободителна война – Полша, Румъния, Украйна, Беларус и др.</w:t>
      </w:r>
    </w:p>
    <w:p w:rsidR="006E2A6C" w:rsidRPr="006E2A6C" w:rsidRDefault="006E2A6C" w:rsidP="006E2A6C">
      <w:pPr>
        <w:pStyle w:val="ac"/>
        <w:numPr>
          <w:ilvl w:val="0"/>
          <w:numId w:val="6"/>
        </w:numPr>
        <w:shd w:val="clear" w:color="auto" w:fill="FFFFFF"/>
        <w:spacing w:before="0" w:beforeAutospacing="0" w:after="0" w:afterAutospacing="0" w:line="360" w:lineRule="auto"/>
        <w:ind w:left="0" w:firstLine="0"/>
        <w:jc w:val="both"/>
        <w:textAlignment w:val="baseline"/>
      </w:pPr>
      <w:r w:rsidRPr="006E2A6C">
        <w:t xml:space="preserve">В </w:t>
      </w:r>
      <w:proofErr w:type="spellStart"/>
      <w:r w:rsidRPr="006E2A6C">
        <w:t>периода</w:t>
      </w:r>
      <w:proofErr w:type="spellEnd"/>
      <w:r w:rsidRPr="006E2A6C">
        <w:t xml:space="preserve"> 2-4 </w:t>
      </w:r>
      <w:proofErr w:type="spellStart"/>
      <w:r w:rsidRPr="006E2A6C">
        <w:t>март</w:t>
      </w:r>
      <w:proofErr w:type="spellEnd"/>
      <w:r w:rsidRPr="006E2A6C">
        <w:t xml:space="preserve"> 2018 г. </w:t>
      </w:r>
      <w:proofErr w:type="spellStart"/>
      <w:r w:rsidRPr="006E2A6C">
        <w:t>Кметът</w:t>
      </w:r>
      <w:proofErr w:type="spellEnd"/>
      <w:r w:rsidRPr="006E2A6C">
        <w:t xml:space="preserve"> </w:t>
      </w:r>
      <w:proofErr w:type="spellStart"/>
      <w:r w:rsidRPr="006E2A6C">
        <w:t>на</w:t>
      </w:r>
      <w:proofErr w:type="spellEnd"/>
      <w:r w:rsidRPr="006E2A6C">
        <w:t xml:space="preserve"> </w:t>
      </w:r>
      <w:proofErr w:type="spellStart"/>
      <w:r w:rsidRPr="006E2A6C">
        <w:t>Община</w:t>
      </w:r>
      <w:proofErr w:type="spellEnd"/>
      <w:r w:rsidRPr="006E2A6C">
        <w:t xml:space="preserve"> </w:t>
      </w:r>
      <w:proofErr w:type="spellStart"/>
      <w:r w:rsidRPr="006E2A6C">
        <w:t>Трявна</w:t>
      </w:r>
      <w:proofErr w:type="spellEnd"/>
      <w:r w:rsidRPr="006E2A6C">
        <w:t xml:space="preserve"> – </w:t>
      </w:r>
      <w:proofErr w:type="spellStart"/>
      <w:r w:rsidRPr="006E2A6C">
        <w:t>Дончо</w:t>
      </w:r>
      <w:proofErr w:type="spellEnd"/>
      <w:r w:rsidRPr="006E2A6C">
        <w:t xml:space="preserve"> </w:t>
      </w:r>
      <w:proofErr w:type="spellStart"/>
      <w:r w:rsidRPr="006E2A6C">
        <w:t>Захариев</w:t>
      </w:r>
      <w:proofErr w:type="spellEnd"/>
      <w:r w:rsidRPr="006E2A6C">
        <w:t xml:space="preserve"> </w:t>
      </w:r>
      <w:proofErr w:type="spellStart"/>
      <w:r w:rsidRPr="006E2A6C">
        <w:t>беше</w:t>
      </w:r>
      <w:proofErr w:type="spellEnd"/>
      <w:r w:rsidRPr="006E2A6C">
        <w:t xml:space="preserve"> </w:t>
      </w:r>
      <w:proofErr w:type="spellStart"/>
      <w:r w:rsidRPr="006E2A6C">
        <w:t>на</w:t>
      </w:r>
      <w:proofErr w:type="spellEnd"/>
      <w:r w:rsidRPr="006E2A6C">
        <w:t xml:space="preserve"> </w:t>
      </w:r>
      <w:proofErr w:type="spellStart"/>
      <w:r w:rsidRPr="006E2A6C">
        <w:t>официално</w:t>
      </w:r>
      <w:proofErr w:type="spellEnd"/>
      <w:r w:rsidRPr="006E2A6C">
        <w:t xml:space="preserve"> </w:t>
      </w:r>
      <w:proofErr w:type="spellStart"/>
      <w:r w:rsidRPr="006E2A6C">
        <w:t>посещение</w:t>
      </w:r>
      <w:proofErr w:type="spellEnd"/>
      <w:r w:rsidRPr="006E2A6C">
        <w:t xml:space="preserve"> в </w:t>
      </w:r>
      <w:proofErr w:type="spellStart"/>
      <w:r w:rsidRPr="006E2A6C">
        <w:t>Република</w:t>
      </w:r>
      <w:proofErr w:type="spellEnd"/>
      <w:r w:rsidRPr="006E2A6C">
        <w:t xml:space="preserve"> </w:t>
      </w:r>
      <w:proofErr w:type="spellStart"/>
      <w:r w:rsidRPr="006E2A6C">
        <w:t>Полша</w:t>
      </w:r>
      <w:proofErr w:type="spellEnd"/>
      <w:r w:rsidRPr="006E2A6C">
        <w:t xml:space="preserve">. </w:t>
      </w:r>
      <w:proofErr w:type="spellStart"/>
      <w:r w:rsidRPr="006E2A6C">
        <w:t>Повод</w:t>
      </w:r>
      <w:proofErr w:type="spellEnd"/>
      <w:r w:rsidRPr="006E2A6C">
        <w:t xml:space="preserve"> </w:t>
      </w:r>
      <w:proofErr w:type="spellStart"/>
      <w:r w:rsidRPr="006E2A6C">
        <w:t>за</w:t>
      </w:r>
      <w:proofErr w:type="spellEnd"/>
      <w:r w:rsidRPr="006E2A6C">
        <w:t xml:space="preserve"> </w:t>
      </w:r>
      <w:proofErr w:type="spellStart"/>
      <w:r w:rsidRPr="006E2A6C">
        <w:t>неговата</w:t>
      </w:r>
      <w:proofErr w:type="spellEnd"/>
      <w:r w:rsidRPr="006E2A6C">
        <w:t xml:space="preserve"> </w:t>
      </w:r>
      <w:proofErr w:type="spellStart"/>
      <w:r w:rsidRPr="006E2A6C">
        <w:t>визита</w:t>
      </w:r>
      <w:proofErr w:type="spellEnd"/>
      <w:r w:rsidRPr="006E2A6C">
        <w:t xml:space="preserve"> </w:t>
      </w:r>
      <w:proofErr w:type="spellStart"/>
      <w:r w:rsidRPr="006E2A6C">
        <w:t>бе</w:t>
      </w:r>
      <w:proofErr w:type="spellEnd"/>
      <w:r w:rsidRPr="006E2A6C">
        <w:t xml:space="preserve"> </w:t>
      </w:r>
      <w:proofErr w:type="spellStart"/>
      <w:r w:rsidRPr="006E2A6C">
        <w:t>покана</w:t>
      </w:r>
      <w:proofErr w:type="spellEnd"/>
      <w:r w:rsidRPr="006E2A6C">
        <w:t xml:space="preserve"> </w:t>
      </w:r>
      <w:proofErr w:type="spellStart"/>
      <w:r w:rsidRPr="006E2A6C">
        <w:t>от</w:t>
      </w:r>
      <w:proofErr w:type="spellEnd"/>
      <w:r w:rsidRPr="006E2A6C">
        <w:t xml:space="preserve"> </w:t>
      </w:r>
      <w:proofErr w:type="spellStart"/>
      <w:r w:rsidRPr="006E2A6C">
        <w:t>посолството</w:t>
      </w:r>
      <w:proofErr w:type="spellEnd"/>
      <w:r w:rsidRPr="006E2A6C">
        <w:t xml:space="preserve"> </w:t>
      </w:r>
      <w:proofErr w:type="spellStart"/>
      <w:r w:rsidRPr="006E2A6C">
        <w:t>на</w:t>
      </w:r>
      <w:proofErr w:type="spellEnd"/>
      <w:r w:rsidRPr="006E2A6C">
        <w:t xml:space="preserve"> </w:t>
      </w:r>
      <w:proofErr w:type="spellStart"/>
      <w:r w:rsidRPr="006E2A6C">
        <w:t>Република</w:t>
      </w:r>
      <w:proofErr w:type="spellEnd"/>
      <w:r w:rsidRPr="006E2A6C">
        <w:t xml:space="preserve"> </w:t>
      </w:r>
      <w:proofErr w:type="spellStart"/>
      <w:r w:rsidRPr="006E2A6C">
        <w:t>България</w:t>
      </w:r>
      <w:proofErr w:type="spellEnd"/>
      <w:r w:rsidRPr="006E2A6C">
        <w:t xml:space="preserve"> </w:t>
      </w:r>
      <w:proofErr w:type="spellStart"/>
      <w:r w:rsidRPr="006E2A6C">
        <w:t>във</w:t>
      </w:r>
      <w:proofErr w:type="spellEnd"/>
      <w:r w:rsidRPr="006E2A6C">
        <w:t xml:space="preserve"> </w:t>
      </w:r>
      <w:proofErr w:type="spellStart"/>
      <w:r w:rsidRPr="006E2A6C">
        <w:t>Варшава</w:t>
      </w:r>
      <w:proofErr w:type="spellEnd"/>
      <w:r w:rsidRPr="006E2A6C">
        <w:t xml:space="preserve"> и </w:t>
      </w:r>
      <w:proofErr w:type="spellStart"/>
      <w:r w:rsidRPr="006E2A6C">
        <w:t>Българския</w:t>
      </w:r>
      <w:proofErr w:type="spellEnd"/>
      <w:r w:rsidRPr="006E2A6C">
        <w:t xml:space="preserve"> </w:t>
      </w:r>
      <w:proofErr w:type="spellStart"/>
      <w:r w:rsidRPr="006E2A6C">
        <w:t>културен</w:t>
      </w:r>
      <w:proofErr w:type="spellEnd"/>
      <w:r w:rsidRPr="006E2A6C">
        <w:t xml:space="preserve"> </w:t>
      </w:r>
      <w:proofErr w:type="spellStart"/>
      <w:r w:rsidRPr="006E2A6C">
        <w:t>център</w:t>
      </w:r>
      <w:proofErr w:type="spellEnd"/>
      <w:r w:rsidRPr="006E2A6C">
        <w:t xml:space="preserve"> </w:t>
      </w:r>
      <w:proofErr w:type="spellStart"/>
      <w:r w:rsidRPr="006E2A6C">
        <w:t>по</w:t>
      </w:r>
      <w:proofErr w:type="spellEnd"/>
      <w:r w:rsidRPr="006E2A6C">
        <w:t xml:space="preserve"> </w:t>
      </w:r>
      <w:proofErr w:type="spellStart"/>
      <w:r w:rsidRPr="006E2A6C">
        <w:t>случай</w:t>
      </w:r>
      <w:proofErr w:type="spellEnd"/>
      <w:r w:rsidRPr="006E2A6C">
        <w:t xml:space="preserve"> </w:t>
      </w:r>
      <w:proofErr w:type="spellStart"/>
      <w:r w:rsidRPr="006E2A6C">
        <w:t>Националния</w:t>
      </w:r>
      <w:proofErr w:type="spellEnd"/>
      <w:r w:rsidRPr="006E2A6C">
        <w:t xml:space="preserve"> </w:t>
      </w:r>
      <w:proofErr w:type="spellStart"/>
      <w:r w:rsidRPr="006E2A6C">
        <w:t>празник</w:t>
      </w:r>
      <w:proofErr w:type="spellEnd"/>
      <w:r w:rsidRPr="006E2A6C">
        <w:t xml:space="preserve"> </w:t>
      </w:r>
      <w:proofErr w:type="spellStart"/>
      <w:r w:rsidRPr="006E2A6C">
        <w:t>на</w:t>
      </w:r>
      <w:proofErr w:type="spellEnd"/>
      <w:r w:rsidRPr="006E2A6C">
        <w:t xml:space="preserve"> </w:t>
      </w:r>
      <w:proofErr w:type="spellStart"/>
      <w:r w:rsidRPr="006E2A6C">
        <w:t>България</w:t>
      </w:r>
      <w:proofErr w:type="spellEnd"/>
      <w:r w:rsidRPr="006E2A6C">
        <w:t xml:space="preserve"> и 140-годишнината </w:t>
      </w:r>
      <w:proofErr w:type="spellStart"/>
      <w:r w:rsidRPr="006E2A6C">
        <w:t>от</w:t>
      </w:r>
      <w:proofErr w:type="spellEnd"/>
      <w:r w:rsidRPr="006E2A6C">
        <w:t xml:space="preserve"> </w:t>
      </w:r>
      <w:proofErr w:type="spellStart"/>
      <w:r w:rsidRPr="006E2A6C">
        <w:t>Освобождението</w:t>
      </w:r>
      <w:proofErr w:type="spellEnd"/>
      <w:r w:rsidRPr="006E2A6C">
        <w:t xml:space="preserve"> </w:t>
      </w:r>
      <w:proofErr w:type="spellStart"/>
      <w:r w:rsidRPr="006E2A6C">
        <w:t>на</w:t>
      </w:r>
      <w:proofErr w:type="spellEnd"/>
      <w:r w:rsidRPr="006E2A6C">
        <w:t xml:space="preserve"> </w:t>
      </w:r>
      <w:proofErr w:type="spellStart"/>
      <w:r w:rsidRPr="006E2A6C">
        <w:t>страната</w:t>
      </w:r>
      <w:proofErr w:type="spellEnd"/>
      <w:r w:rsidRPr="006E2A6C">
        <w:t xml:space="preserve"> </w:t>
      </w:r>
      <w:proofErr w:type="spellStart"/>
      <w:r w:rsidRPr="006E2A6C">
        <w:t>ни</w:t>
      </w:r>
      <w:proofErr w:type="spellEnd"/>
      <w:r w:rsidRPr="006E2A6C">
        <w:t>.</w:t>
      </w:r>
    </w:p>
    <w:p w:rsidR="006E2A6C" w:rsidRPr="006E2A6C" w:rsidRDefault="006E2A6C" w:rsidP="006E2A6C">
      <w:pPr>
        <w:pStyle w:val="ac"/>
        <w:shd w:val="clear" w:color="auto" w:fill="FFFFFF"/>
        <w:spacing w:before="0" w:beforeAutospacing="0" w:after="0" w:afterAutospacing="0" w:line="360" w:lineRule="auto"/>
        <w:jc w:val="both"/>
        <w:textAlignment w:val="baseline"/>
      </w:pPr>
      <w:r w:rsidRPr="006E2A6C">
        <w:t> </w:t>
      </w:r>
      <w:r>
        <w:rPr>
          <w:lang w:val="bg-BG"/>
        </w:rPr>
        <w:tab/>
      </w:r>
      <w:proofErr w:type="spellStart"/>
      <w:r w:rsidRPr="006E2A6C">
        <w:t>На</w:t>
      </w:r>
      <w:proofErr w:type="spellEnd"/>
      <w:r w:rsidRPr="006E2A6C">
        <w:t xml:space="preserve"> 2 </w:t>
      </w:r>
      <w:proofErr w:type="spellStart"/>
      <w:r w:rsidRPr="006E2A6C">
        <w:t>март</w:t>
      </w:r>
      <w:proofErr w:type="spellEnd"/>
      <w:r w:rsidRPr="006E2A6C">
        <w:t xml:space="preserve"> </w:t>
      </w:r>
      <w:proofErr w:type="spellStart"/>
      <w:r w:rsidRPr="006E2A6C">
        <w:t>по</w:t>
      </w:r>
      <w:proofErr w:type="spellEnd"/>
      <w:r w:rsidRPr="006E2A6C">
        <w:t xml:space="preserve"> </w:t>
      </w:r>
      <w:proofErr w:type="spellStart"/>
      <w:r w:rsidRPr="006E2A6C">
        <w:t>време</w:t>
      </w:r>
      <w:proofErr w:type="spellEnd"/>
      <w:r w:rsidRPr="006E2A6C">
        <w:t xml:space="preserve"> </w:t>
      </w:r>
      <w:proofErr w:type="spellStart"/>
      <w:r w:rsidRPr="006E2A6C">
        <w:t>на</w:t>
      </w:r>
      <w:proofErr w:type="spellEnd"/>
      <w:r w:rsidRPr="006E2A6C">
        <w:t xml:space="preserve"> </w:t>
      </w:r>
      <w:proofErr w:type="spellStart"/>
      <w:r w:rsidRPr="006E2A6C">
        <w:t>организирания</w:t>
      </w:r>
      <w:proofErr w:type="spellEnd"/>
      <w:r w:rsidRPr="006E2A6C">
        <w:t xml:space="preserve"> </w:t>
      </w:r>
      <w:proofErr w:type="spellStart"/>
      <w:r w:rsidRPr="006E2A6C">
        <w:t>от</w:t>
      </w:r>
      <w:proofErr w:type="spellEnd"/>
      <w:r w:rsidRPr="006E2A6C">
        <w:t xml:space="preserve"> </w:t>
      </w:r>
      <w:proofErr w:type="spellStart"/>
      <w:r w:rsidRPr="006E2A6C">
        <w:t>българското</w:t>
      </w:r>
      <w:proofErr w:type="spellEnd"/>
      <w:r w:rsidRPr="006E2A6C">
        <w:t xml:space="preserve"> </w:t>
      </w:r>
      <w:proofErr w:type="spellStart"/>
      <w:r w:rsidRPr="006E2A6C">
        <w:t>посолство</w:t>
      </w:r>
      <w:proofErr w:type="spellEnd"/>
      <w:r w:rsidRPr="006E2A6C">
        <w:t xml:space="preserve"> </w:t>
      </w:r>
      <w:proofErr w:type="spellStart"/>
      <w:r w:rsidRPr="006E2A6C">
        <w:t>прием</w:t>
      </w:r>
      <w:proofErr w:type="spellEnd"/>
      <w:r w:rsidRPr="006E2A6C">
        <w:t xml:space="preserve"> </w:t>
      </w:r>
      <w:proofErr w:type="spellStart"/>
      <w:r w:rsidRPr="006E2A6C">
        <w:t>по</w:t>
      </w:r>
      <w:proofErr w:type="spellEnd"/>
      <w:r w:rsidRPr="006E2A6C">
        <w:t xml:space="preserve"> </w:t>
      </w:r>
      <w:proofErr w:type="spellStart"/>
      <w:r w:rsidRPr="006E2A6C">
        <w:t>повод</w:t>
      </w:r>
      <w:proofErr w:type="spellEnd"/>
      <w:r w:rsidRPr="006E2A6C">
        <w:t xml:space="preserve"> </w:t>
      </w:r>
      <w:proofErr w:type="spellStart"/>
      <w:r w:rsidRPr="006E2A6C">
        <w:t>Националния</w:t>
      </w:r>
      <w:proofErr w:type="spellEnd"/>
      <w:r w:rsidRPr="006E2A6C">
        <w:t xml:space="preserve"> </w:t>
      </w:r>
      <w:proofErr w:type="spellStart"/>
      <w:r w:rsidRPr="006E2A6C">
        <w:t>празник</w:t>
      </w:r>
      <w:proofErr w:type="spellEnd"/>
      <w:r w:rsidRPr="006E2A6C">
        <w:t xml:space="preserve"> </w:t>
      </w:r>
      <w:proofErr w:type="spellStart"/>
      <w:r w:rsidRPr="006E2A6C">
        <w:t>на</w:t>
      </w:r>
      <w:proofErr w:type="spellEnd"/>
      <w:r w:rsidRPr="006E2A6C">
        <w:t xml:space="preserve"> </w:t>
      </w:r>
      <w:proofErr w:type="spellStart"/>
      <w:r w:rsidRPr="006E2A6C">
        <w:t>България</w:t>
      </w:r>
      <w:proofErr w:type="spellEnd"/>
      <w:r w:rsidRPr="006E2A6C">
        <w:t xml:space="preserve">,  г-н </w:t>
      </w:r>
      <w:proofErr w:type="spellStart"/>
      <w:r w:rsidRPr="006E2A6C">
        <w:t>Захариев</w:t>
      </w:r>
      <w:proofErr w:type="spellEnd"/>
      <w:r w:rsidRPr="006E2A6C">
        <w:t xml:space="preserve"> </w:t>
      </w:r>
      <w:proofErr w:type="spellStart"/>
      <w:r w:rsidRPr="006E2A6C">
        <w:t>имаше</w:t>
      </w:r>
      <w:proofErr w:type="spellEnd"/>
      <w:r w:rsidRPr="006E2A6C">
        <w:t xml:space="preserve"> </w:t>
      </w:r>
      <w:proofErr w:type="spellStart"/>
      <w:r w:rsidRPr="006E2A6C">
        <w:t>честта</w:t>
      </w:r>
      <w:proofErr w:type="spellEnd"/>
      <w:r w:rsidRPr="006E2A6C">
        <w:t xml:space="preserve"> </w:t>
      </w:r>
      <w:proofErr w:type="spellStart"/>
      <w:r w:rsidRPr="006E2A6C">
        <w:t>да</w:t>
      </w:r>
      <w:proofErr w:type="spellEnd"/>
      <w:r w:rsidRPr="006E2A6C">
        <w:t xml:space="preserve"> </w:t>
      </w:r>
      <w:proofErr w:type="spellStart"/>
      <w:r w:rsidRPr="006E2A6C">
        <w:t>връчи</w:t>
      </w:r>
      <w:proofErr w:type="spellEnd"/>
      <w:r w:rsidRPr="006E2A6C">
        <w:t xml:space="preserve"> </w:t>
      </w:r>
      <w:proofErr w:type="spellStart"/>
      <w:r w:rsidRPr="006E2A6C">
        <w:t>на</w:t>
      </w:r>
      <w:proofErr w:type="spellEnd"/>
      <w:r w:rsidRPr="006E2A6C">
        <w:t xml:space="preserve"> </w:t>
      </w:r>
      <w:proofErr w:type="spellStart"/>
      <w:r w:rsidRPr="006E2A6C">
        <w:t>Заместник</w:t>
      </w:r>
      <w:proofErr w:type="spellEnd"/>
      <w:r w:rsidRPr="006E2A6C">
        <w:t xml:space="preserve"> </w:t>
      </w:r>
      <w:proofErr w:type="spellStart"/>
      <w:r w:rsidRPr="006E2A6C">
        <w:t>председателя</w:t>
      </w:r>
      <w:proofErr w:type="spellEnd"/>
      <w:r w:rsidRPr="006E2A6C">
        <w:t xml:space="preserve"> </w:t>
      </w:r>
      <w:proofErr w:type="spellStart"/>
      <w:r w:rsidRPr="006E2A6C">
        <w:t>на</w:t>
      </w:r>
      <w:proofErr w:type="spellEnd"/>
      <w:r w:rsidRPr="006E2A6C">
        <w:t xml:space="preserve"> </w:t>
      </w:r>
      <w:proofErr w:type="spellStart"/>
      <w:r w:rsidRPr="006E2A6C">
        <w:t>полския</w:t>
      </w:r>
      <w:proofErr w:type="spellEnd"/>
      <w:r w:rsidRPr="006E2A6C">
        <w:t xml:space="preserve"> </w:t>
      </w:r>
      <w:proofErr w:type="spellStart"/>
      <w:r w:rsidRPr="006E2A6C">
        <w:t>Сейм</w:t>
      </w:r>
      <w:proofErr w:type="spellEnd"/>
      <w:r w:rsidRPr="006E2A6C">
        <w:t xml:space="preserve"> – г-</w:t>
      </w:r>
      <w:proofErr w:type="spellStart"/>
      <w:r w:rsidRPr="006E2A6C">
        <w:t>жа</w:t>
      </w:r>
      <w:proofErr w:type="spellEnd"/>
      <w:r w:rsidRPr="006E2A6C">
        <w:t xml:space="preserve"> </w:t>
      </w:r>
      <w:proofErr w:type="spellStart"/>
      <w:r w:rsidRPr="006E2A6C">
        <w:t>Беата</w:t>
      </w:r>
      <w:proofErr w:type="spellEnd"/>
      <w:r w:rsidRPr="006E2A6C">
        <w:t xml:space="preserve"> </w:t>
      </w:r>
      <w:proofErr w:type="spellStart"/>
      <w:r w:rsidRPr="006E2A6C">
        <w:t>Мазурек</w:t>
      </w:r>
      <w:proofErr w:type="spellEnd"/>
      <w:r w:rsidRPr="006E2A6C">
        <w:t xml:space="preserve">  </w:t>
      </w:r>
      <w:proofErr w:type="spellStart"/>
      <w:r w:rsidRPr="006E2A6C">
        <w:t>специален</w:t>
      </w:r>
      <w:proofErr w:type="spellEnd"/>
      <w:r w:rsidRPr="006E2A6C">
        <w:t xml:space="preserve"> </w:t>
      </w:r>
      <w:proofErr w:type="spellStart"/>
      <w:r w:rsidRPr="006E2A6C">
        <w:t>подарък</w:t>
      </w:r>
      <w:proofErr w:type="spellEnd"/>
      <w:r w:rsidRPr="006E2A6C">
        <w:t xml:space="preserve"> </w:t>
      </w:r>
      <w:proofErr w:type="spellStart"/>
      <w:r w:rsidRPr="006E2A6C">
        <w:t>от</w:t>
      </w:r>
      <w:proofErr w:type="spellEnd"/>
      <w:r w:rsidRPr="006E2A6C">
        <w:t xml:space="preserve"> </w:t>
      </w:r>
      <w:proofErr w:type="spellStart"/>
      <w:r w:rsidRPr="006E2A6C">
        <w:t>гражданите</w:t>
      </w:r>
      <w:proofErr w:type="spellEnd"/>
      <w:r w:rsidRPr="006E2A6C">
        <w:t xml:space="preserve"> </w:t>
      </w:r>
      <w:proofErr w:type="spellStart"/>
      <w:r w:rsidRPr="006E2A6C">
        <w:t>на</w:t>
      </w:r>
      <w:proofErr w:type="spellEnd"/>
      <w:r w:rsidRPr="006E2A6C">
        <w:t xml:space="preserve"> </w:t>
      </w:r>
      <w:proofErr w:type="spellStart"/>
      <w:r w:rsidRPr="006E2A6C">
        <w:t>Трявна</w:t>
      </w:r>
      <w:proofErr w:type="spellEnd"/>
      <w:r w:rsidRPr="006E2A6C">
        <w:t xml:space="preserve"> и </w:t>
      </w:r>
      <w:proofErr w:type="spellStart"/>
      <w:r w:rsidRPr="006E2A6C">
        <w:t>Плачковци</w:t>
      </w:r>
      <w:proofErr w:type="spellEnd"/>
      <w:r w:rsidRPr="006E2A6C">
        <w:t xml:space="preserve"> – </w:t>
      </w:r>
      <w:proofErr w:type="spellStart"/>
      <w:r w:rsidRPr="006E2A6C">
        <w:t>мемориален</w:t>
      </w:r>
      <w:proofErr w:type="spellEnd"/>
      <w:r w:rsidRPr="006E2A6C">
        <w:t xml:space="preserve"> </w:t>
      </w:r>
      <w:proofErr w:type="spellStart"/>
      <w:r w:rsidRPr="006E2A6C">
        <w:t>щик</w:t>
      </w:r>
      <w:proofErr w:type="spellEnd"/>
      <w:r w:rsidRPr="006E2A6C">
        <w:t xml:space="preserve"> в </w:t>
      </w:r>
      <w:proofErr w:type="spellStart"/>
      <w:r w:rsidRPr="006E2A6C">
        <w:t>знак</w:t>
      </w:r>
      <w:proofErr w:type="spellEnd"/>
      <w:r w:rsidRPr="006E2A6C">
        <w:t xml:space="preserve"> </w:t>
      </w:r>
      <w:proofErr w:type="spellStart"/>
      <w:r w:rsidRPr="006E2A6C">
        <w:t>на</w:t>
      </w:r>
      <w:proofErr w:type="spellEnd"/>
      <w:r w:rsidRPr="006E2A6C">
        <w:t xml:space="preserve"> </w:t>
      </w:r>
      <w:proofErr w:type="spellStart"/>
      <w:r w:rsidRPr="006E2A6C">
        <w:t>почит</w:t>
      </w:r>
      <w:proofErr w:type="spellEnd"/>
      <w:r w:rsidRPr="006E2A6C">
        <w:t xml:space="preserve"> </w:t>
      </w:r>
      <w:proofErr w:type="spellStart"/>
      <w:r w:rsidRPr="006E2A6C">
        <w:t>към</w:t>
      </w:r>
      <w:proofErr w:type="spellEnd"/>
      <w:r w:rsidRPr="006E2A6C">
        <w:t xml:space="preserve"> </w:t>
      </w:r>
      <w:proofErr w:type="spellStart"/>
      <w:r w:rsidRPr="006E2A6C">
        <w:t>полските</w:t>
      </w:r>
      <w:proofErr w:type="spellEnd"/>
      <w:r w:rsidRPr="006E2A6C">
        <w:t xml:space="preserve"> </w:t>
      </w:r>
      <w:proofErr w:type="spellStart"/>
      <w:r w:rsidRPr="006E2A6C">
        <w:t>войни</w:t>
      </w:r>
      <w:proofErr w:type="spellEnd"/>
      <w:r w:rsidRPr="006E2A6C">
        <w:t xml:space="preserve">, </w:t>
      </w:r>
      <w:proofErr w:type="spellStart"/>
      <w:r w:rsidRPr="006E2A6C">
        <w:t>дали</w:t>
      </w:r>
      <w:proofErr w:type="spellEnd"/>
      <w:r w:rsidRPr="006E2A6C">
        <w:t xml:space="preserve"> </w:t>
      </w:r>
      <w:proofErr w:type="spellStart"/>
      <w:r w:rsidRPr="006E2A6C">
        <w:t>живота</w:t>
      </w:r>
      <w:proofErr w:type="spellEnd"/>
      <w:r w:rsidRPr="006E2A6C">
        <w:t xml:space="preserve"> </w:t>
      </w:r>
      <w:proofErr w:type="spellStart"/>
      <w:r w:rsidRPr="006E2A6C">
        <w:t>си</w:t>
      </w:r>
      <w:proofErr w:type="spellEnd"/>
      <w:r w:rsidRPr="006E2A6C">
        <w:t xml:space="preserve"> </w:t>
      </w:r>
      <w:proofErr w:type="spellStart"/>
      <w:r w:rsidRPr="006E2A6C">
        <w:t>за</w:t>
      </w:r>
      <w:proofErr w:type="spellEnd"/>
      <w:r w:rsidRPr="006E2A6C">
        <w:t xml:space="preserve"> </w:t>
      </w:r>
      <w:proofErr w:type="spellStart"/>
      <w:r w:rsidRPr="006E2A6C">
        <w:t>свободата</w:t>
      </w:r>
      <w:proofErr w:type="spellEnd"/>
      <w:r w:rsidRPr="006E2A6C">
        <w:t xml:space="preserve"> </w:t>
      </w:r>
      <w:proofErr w:type="spellStart"/>
      <w:r w:rsidRPr="006E2A6C">
        <w:t>на</w:t>
      </w:r>
      <w:proofErr w:type="spellEnd"/>
      <w:r w:rsidRPr="006E2A6C">
        <w:t xml:space="preserve"> </w:t>
      </w:r>
      <w:proofErr w:type="spellStart"/>
      <w:r w:rsidRPr="006E2A6C">
        <w:t>нашата</w:t>
      </w:r>
      <w:proofErr w:type="spellEnd"/>
      <w:r w:rsidRPr="006E2A6C">
        <w:t xml:space="preserve"> </w:t>
      </w:r>
      <w:proofErr w:type="spellStart"/>
      <w:r w:rsidRPr="006E2A6C">
        <w:t>родина</w:t>
      </w:r>
      <w:proofErr w:type="spellEnd"/>
      <w:r w:rsidRPr="006E2A6C">
        <w:t xml:space="preserve">. </w:t>
      </w:r>
      <w:proofErr w:type="spellStart"/>
      <w:proofErr w:type="gramStart"/>
      <w:r w:rsidRPr="006E2A6C">
        <w:t>Подаръкът</w:t>
      </w:r>
      <w:proofErr w:type="spellEnd"/>
      <w:r w:rsidRPr="006E2A6C">
        <w:t xml:space="preserve"> </w:t>
      </w:r>
      <w:proofErr w:type="spellStart"/>
      <w:r w:rsidRPr="006E2A6C">
        <w:t>беше</w:t>
      </w:r>
      <w:proofErr w:type="spellEnd"/>
      <w:r w:rsidRPr="006E2A6C">
        <w:t xml:space="preserve"> </w:t>
      </w:r>
      <w:proofErr w:type="spellStart"/>
      <w:r w:rsidRPr="006E2A6C">
        <w:t>приет</w:t>
      </w:r>
      <w:proofErr w:type="spellEnd"/>
      <w:r w:rsidRPr="006E2A6C">
        <w:t xml:space="preserve"> с </w:t>
      </w:r>
      <w:proofErr w:type="spellStart"/>
      <w:r w:rsidRPr="006E2A6C">
        <w:t>голяма</w:t>
      </w:r>
      <w:proofErr w:type="spellEnd"/>
      <w:r w:rsidRPr="006E2A6C">
        <w:t xml:space="preserve"> </w:t>
      </w:r>
      <w:proofErr w:type="spellStart"/>
      <w:r w:rsidRPr="006E2A6C">
        <w:t>признателност</w:t>
      </w:r>
      <w:proofErr w:type="spellEnd"/>
      <w:r w:rsidRPr="006E2A6C">
        <w:t>.</w:t>
      </w:r>
      <w:proofErr w:type="gramEnd"/>
    </w:p>
    <w:p w:rsidR="006E2A6C" w:rsidRPr="006E2A6C" w:rsidRDefault="006E2A6C" w:rsidP="006E2A6C">
      <w:pPr>
        <w:pStyle w:val="ac"/>
        <w:shd w:val="clear" w:color="auto" w:fill="FFFFFF"/>
        <w:spacing w:before="0" w:beforeAutospacing="0" w:after="0" w:afterAutospacing="0" w:line="360" w:lineRule="auto"/>
        <w:ind w:firstLine="708"/>
        <w:jc w:val="both"/>
        <w:textAlignment w:val="baseline"/>
      </w:pPr>
      <w:r w:rsidRPr="006E2A6C">
        <w:t xml:space="preserve">В </w:t>
      </w:r>
      <w:proofErr w:type="spellStart"/>
      <w:r w:rsidRPr="006E2A6C">
        <w:t>присъствието</w:t>
      </w:r>
      <w:proofErr w:type="spellEnd"/>
      <w:r w:rsidRPr="006E2A6C">
        <w:t xml:space="preserve"> </w:t>
      </w:r>
      <w:proofErr w:type="spellStart"/>
      <w:r w:rsidRPr="006E2A6C">
        <w:t>на</w:t>
      </w:r>
      <w:proofErr w:type="spellEnd"/>
      <w:r w:rsidRPr="006E2A6C">
        <w:t xml:space="preserve"> </w:t>
      </w:r>
      <w:proofErr w:type="spellStart"/>
      <w:r w:rsidRPr="006E2A6C">
        <w:t>повече</w:t>
      </w:r>
      <w:proofErr w:type="spellEnd"/>
      <w:r w:rsidRPr="006E2A6C">
        <w:t xml:space="preserve"> </w:t>
      </w:r>
      <w:proofErr w:type="spellStart"/>
      <w:r w:rsidRPr="006E2A6C">
        <w:t>от</w:t>
      </w:r>
      <w:proofErr w:type="spellEnd"/>
      <w:r w:rsidRPr="006E2A6C">
        <w:t xml:space="preserve"> 350 </w:t>
      </w:r>
      <w:proofErr w:type="spellStart"/>
      <w:r w:rsidRPr="006E2A6C">
        <w:t>дипломати</w:t>
      </w:r>
      <w:proofErr w:type="spellEnd"/>
      <w:r w:rsidRPr="006E2A6C">
        <w:t xml:space="preserve"> ТФ „</w:t>
      </w:r>
      <w:proofErr w:type="spellStart"/>
      <w:r w:rsidRPr="006E2A6C">
        <w:t>Зорница</w:t>
      </w:r>
      <w:proofErr w:type="spellEnd"/>
      <w:r w:rsidRPr="006E2A6C">
        <w:t xml:space="preserve">“ </w:t>
      </w:r>
      <w:proofErr w:type="spellStart"/>
      <w:r w:rsidRPr="006E2A6C">
        <w:t>при</w:t>
      </w:r>
      <w:proofErr w:type="spellEnd"/>
      <w:r w:rsidRPr="006E2A6C">
        <w:t xml:space="preserve"> НЧ „</w:t>
      </w:r>
      <w:proofErr w:type="spellStart"/>
      <w:r w:rsidRPr="006E2A6C">
        <w:t>Съединение</w:t>
      </w:r>
      <w:proofErr w:type="spellEnd"/>
      <w:r w:rsidRPr="006E2A6C">
        <w:t xml:space="preserve"> 1933“ – с. </w:t>
      </w:r>
      <w:proofErr w:type="spellStart"/>
      <w:r w:rsidRPr="006E2A6C">
        <w:t>Кисийците</w:t>
      </w:r>
      <w:proofErr w:type="spellEnd"/>
      <w:r w:rsidRPr="006E2A6C">
        <w:t xml:space="preserve">, </w:t>
      </w:r>
      <w:proofErr w:type="spellStart"/>
      <w:r w:rsidRPr="006E2A6C">
        <w:t>общ</w:t>
      </w:r>
      <w:proofErr w:type="spellEnd"/>
      <w:r w:rsidRPr="006E2A6C">
        <w:t xml:space="preserve">. </w:t>
      </w:r>
      <w:proofErr w:type="spellStart"/>
      <w:proofErr w:type="gramStart"/>
      <w:r w:rsidRPr="006E2A6C">
        <w:t>Трявна</w:t>
      </w:r>
      <w:proofErr w:type="spellEnd"/>
      <w:r w:rsidRPr="006E2A6C">
        <w:t xml:space="preserve"> </w:t>
      </w:r>
      <w:proofErr w:type="spellStart"/>
      <w:r w:rsidRPr="006E2A6C">
        <w:t>изнесе</w:t>
      </w:r>
      <w:proofErr w:type="spellEnd"/>
      <w:r w:rsidRPr="006E2A6C">
        <w:t xml:space="preserve"> </w:t>
      </w:r>
      <w:proofErr w:type="spellStart"/>
      <w:r w:rsidRPr="006E2A6C">
        <w:t>прекрасен</w:t>
      </w:r>
      <w:proofErr w:type="spellEnd"/>
      <w:r w:rsidRPr="006E2A6C">
        <w:t xml:space="preserve"> </w:t>
      </w:r>
      <w:proofErr w:type="spellStart"/>
      <w:r w:rsidRPr="006E2A6C">
        <w:t>концерт</w:t>
      </w:r>
      <w:proofErr w:type="spellEnd"/>
      <w:r w:rsidRPr="006E2A6C">
        <w:t xml:space="preserve"> с </w:t>
      </w:r>
      <w:proofErr w:type="spellStart"/>
      <w:r w:rsidRPr="006E2A6C">
        <w:t>богата</w:t>
      </w:r>
      <w:proofErr w:type="spellEnd"/>
      <w:r w:rsidRPr="006E2A6C">
        <w:t xml:space="preserve"> </w:t>
      </w:r>
      <w:proofErr w:type="spellStart"/>
      <w:r w:rsidRPr="006E2A6C">
        <w:t>танцувална</w:t>
      </w:r>
      <w:proofErr w:type="spellEnd"/>
      <w:r w:rsidRPr="006E2A6C">
        <w:t xml:space="preserve"> </w:t>
      </w:r>
      <w:proofErr w:type="spellStart"/>
      <w:r w:rsidRPr="006E2A6C">
        <w:t>програма</w:t>
      </w:r>
      <w:proofErr w:type="spellEnd"/>
      <w:r w:rsidRPr="006E2A6C">
        <w:t xml:space="preserve">, </w:t>
      </w:r>
      <w:proofErr w:type="spellStart"/>
      <w:r w:rsidRPr="006E2A6C">
        <w:t>която</w:t>
      </w:r>
      <w:proofErr w:type="spellEnd"/>
      <w:r w:rsidRPr="006E2A6C">
        <w:t xml:space="preserve"> </w:t>
      </w:r>
      <w:proofErr w:type="spellStart"/>
      <w:r w:rsidRPr="006E2A6C">
        <w:t>изпълни</w:t>
      </w:r>
      <w:proofErr w:type="spellEnd"/>
      <w:r w:rsidRPr="006E2A6C">
        <w:t xml:space="preserve"> с </w:t>
      </w:r>
      <w:proofErr w:type="spellStart"/>
      <w:r w:rsidRPr="006E2A6C">
        <w:t>незабравими</w:t>
      </w:r>
      <w:proofErr w:type="spellEnd"/>
      <w:r w:rsidRPr="006E2A6C">
        <w:t xml:space="preserve"> </w:t>
      </w:r>
      <w:proofErr w:type="spellStart"/>
      <w:r w:rsidRPr="006E2A6C">
        <w:t>емоции</w:t>
      </w:r>
      <w:proofErr w:type="spellEnd"/>
      <w:r w:rsidRPr="006E2A6C">
        <w:t xml:space="preserve"> </w:t>
      </w:r>
      <w:proofErr w:type="spellStart"/>
      <w:r w:rsidRPr="006E2A6C">
        <w:t>всички</w:t>
      </w:r>
      <w:proofErr w:type="spellEnd"/>
      <w:r w:rsidRPr="006E2A6C">
        <w:t xml:space="preserve"> </w:t>
      </w:r>
      <w:proofErr w:type="spellStart"/>
      <w:r w:rsidRPr="006E2A6C">
        <w:t>гости</w:t>
      </w:r>
      <w:proofErr w:type="spellEnd"/>
      <w:r w:rsidRPr="006E2A6C">
        <w:t>.</w:t>
      </w:r>
      <w:proofErr w:type="gramEnd"/>
    </w:p>
    <w:p w:rsidR="006E2A6C" w:rsidRPr="006E2A6C" w:rsidRDefault="006E2A6C" w:rsidP="006E2A6C">
      <w:pPr>
        <w:pStyle w:val="ac"/>
        <w:shd w:val="clear" w:color="auto" w:fill="FFFFFF"/>
        <w:spacing w:before="0" w:beforeAutospacing="0" w:after="0" w:afterAutospacing="0" w:line="360" w:lineRule="auto"/>
        <w:jc w:val="both"/>
        <w:textAlignment w:val="baseline"/>
      </w:pPr>
      <w:proofErr w:type="spellStart"/>
      <w:proofErr w:type="gramStart"/>
      <w:r w:rsidRPr="006E2A6C">
        <w:t>На</w:t>
      </w:r>
      <w:proofErr w:type="spellEnd"/>
      <w:r w:rsidRPr="006E2A6C">
        <w:t xml:space="preserve"> 3 </w:t>
      </w:r>
      <w:proofErr w:type="spellStart"/>
      <w:r w:rsidRPr="006E2A6C">
        <w:t>март</w:t>
      </w:r>
      <w:proofErr w:type="spellEnd"/>
      <w:r w:rsidRPr="006E2A6C">
        <w:t xml:space="preserve"> в </w:t>
      </w:r>
      <w:proofErr w:type="spellStart"/>
      <w:r w:rsidRPr="006E2A6C">
        <w:t>Българското</w:t>
      </w:r>
      <w:proofErr w:type="spellEnd"/>
      <w:r w:rsidRPr="006E2A6C">
        <w:t xml:space="preserve"> </w:t>
      </w:r>
      <w:proofErr w:type="spellStart"/>
      <w:r w:rsidRPr="006E2A6C">
        <w:t>посолство</w:t>
      </w:r>
      <w:proofErr w:type="spellEnd"/>
      <w:r w:rsidRPr="006E2A6C">
        <w:t xml:space="preserve"> </w:t>
      </w:r>
      <w:proofErr w:type="spellStart"/>
      <w:r w:rsidRPr="006E2A6C">
        <w:t>гостува</w:t>
      </w:r>
      <w:proofErr w:type="spellEnd"/>
      <w:r w:rsidRPr="006E2A6C">
        <w:t xml:space="preserve"> </w:t>
      </w:r>
      <w:proofErr w:type="spellStart"/>
      <w:r w:rsidRPr="006E2A6C">
        <w:t>известния</w:t>
      </w:r>
      <w:proofErr w:type="spellEnd"/>
      <w:r w:rsidRPr="006E2A6C">
        <w:t xml:space="preserve"> </w:t>
      </w:r>
      <w:proofErr w:type="spellStart"/>
      <w:r w:rsidRPr="006E2A6C">
        <w:t>оперен</w:t>
      </w:r>
      <w:proofErr w:type="spellEnd"/>
      <w:r w:rsidRPr="006E2A6C">
        <w:t xml:space="preserve"> </w:t>
      </w:r>
      <w:proofErr w:type="spellStart"/>
      <w:r w:rsidRPr="006E2A6C">
        <w:t>певец</w:t>
      </w:r>
      <w:proofErr w:type="spellEnd"/>
      <w:r w:rsidRPr="006E2A6C">
        <w:t xml:space="preserve"> </w:t>
      </w:r>
      <w:proofErr w:type="spellStart"/>
      <w:r w:rsidRPr="006E2A6C">
        <w:t>Калуди</w:t>
      </w:r>
      <w:proofErr w:type="spellEnd"/>
      <w:r w:rsidRPr="006E2A6C">
        <w:t xml:space="preserve"> </w:t>
      </w:r>
      <w:proofErr w:type="spellStart"/>
      <w:r w:rsidRPr="006E2A6C">
        <w:t>Калудов</w:t>
      </w:r>
      <w:proofErr w:type="spellEnd"/>
      <w:r w:rsidRPr="006E2A6C">
        <w:t xml:space="preserve"> и </w:t>
      </w:r>
      <w:proofErr w:type="spellStart"/>
      <w:r w:rsidRPr="006E2A6C">
        <w:t>българската</w:t>
      </w:r>
      <w:proofErr w:type="spellEnd"/>
      <w:r w:rsidRPr="006E2A6C">
        <w:t xml:space="preserve"> </w:t>
      </w:r>
      <w:proofErr w:type="spellStart"/>
      <w:r w:rsidRPr="006E2A6C">
        <w:t>диаспора</w:t>
      </w:r>
      <w:proofErr w:type="spellEnd"/>
      <w:r w:rsidRPr="006E2A6C">
        <w:t>.</w:t>
      </w:r>
      <w:proofErr w:type="gramEnd"/>
      <w:r w:rsidRPr="006E2A6C">
        <w:t xml:space="preserve"> ТФ „</w:t>
      </w:r>
      <w:proofErr w:type="spellStart"/>
      <w:r w:rsidRPr="006E2A6C">
        <w:t>Зорница</w:t>
      </w:r>
      <w:proofErr w:type="spellEnd"/>
      <w:proofErr w:type="gramStart"/>
      <w:r w:rsidRPr="006E2A6C">
        <w:t xml:space="preserve">“ </w:t>
      </w:r>
      <w:proofErr w:type="spellStart"/>
      <w:r w:rsidRPr="006E2A6C">
        <w:t>взе</w:t>
      </w:r>
      <w:proofErr w:type="spellEnd"/>
      <w:proofErr w:type="gramEnd"/>
      <w:r w:rsidRPr="006E2A6C">
        <w:t xml:space="preserve"> </w:t>
      </w:r>
      <w:proofErr w:type="spellStart"/>
      <w:r w:rsidRPr="006E2A6C">
        <w:t>участие</w:t>
      </w:r>
      <w:proofErr w:type="spellEnd"/>
      <w:r w:rsidRPr="006E2A6C">
        <w:t xml:space="preserve"> и </w:t>
      </w:r>
      <w:proofErr w:type="spellStart"/>
      <w:r w:rsidRPr="006E2A6C">
        <w:t>увлече</w:t>
      </w:r>
      <w:proofErr w:type="spellEnd"/>
      <w:r w:rsidRPr="006E2A6C">
        <w:t xml:space="preserve"> в </w:t>
      </w:r>
      <w:proofErr w:type="spellStart"/>
      <w:r w:rsidRPr="006E2A6C">
        <w:t>танци</w:t>
      </w:r>
      <w:proofErr w:type="spellEnd"/>
      <w:r w:rsidRPr="006E2A6C">
        <w:t xml:space="preserve"> </w:t>
      </w:r>
      <w:proofErr w:type="spellStart"/>
      <w:r w:rsidRPr="006E2A6C">
        <w:t>всички</w:t>
      </w:r>
      <w:proofErr w:type="spellEnd"/>
      <w:r w:rsidRPr="006E2A6C">
        <w:t xml:space="preserve"> </w:t>
      </w:r>
      <w:proofErr w:type="spellStart"/>
      <w:r w:rsidRPr="006E2A6C">
        <w:t>присъстващи</w:t>
      </w:r>
      <w:proofErr w:type="spellEnd"/>
      <w:r w:rsidRPr="006E2A6C">
        <w:t xml:space="preserve"> </w:t>
      </w:r>
      <w:proofErr w:type="spellStart"/>
      <w:r w:rsidRPr="006E2A6C">
        <w:t>българи</w:t>
      </w:r>
      <w:proofErr w:type="spellEnd"/>
      <w:r w:rsidRPr="006E2A6C">
        <w:t xml:space="preserve"> и </w:t>
      </w:r>
      <w:proofErr w:type="spellStart"/>
      <w:r w:rsidRPr="006E2A6C">
        <w:t>насълзи</w:t>
      </w:r>
      <w:proofErr w:type="spellEnd"/>
      <w:r w:rsidRPr="006E2A6C">
        <w:t xml:space="preserve"> </w:t>
      </w:r>
      <w:proofErr w:type="spellStart"/>
      <w:r w:rsidRPr="006E2A6C">
        <w:t>техните</w:t>
      </w:r>
      <w:proofErr w:type="spellEnd"/>
      <w:r w:rsidRPr="006E2A6C">
        <w:t xml:space="preserve"> </w:t>
      </w:r>
      <w:proofErr w:type="spellStart"/>
      <w:r w:rsidRPr="006E2A6C">
        <w:t>очи</w:t>
      </w:r>
      <w:proofErr w:type="spellEnd"/>
      <w:r w:rsidRPr="006E2A6C">
        <w:t>.</w:t>
      </w:r>
    </w:p>
    <w:p w:rsidR="006E2A6C" w:rsidRPr="006E2A6C" w:rsidRDefault="006E2A6C" w:rsidP="006E2A6C">
      <w:pPr>
        <w:pStyle w:val="ac"/>
        <w:shd w:val="clear" w:color="auto" w:fill="FFFFFF"/>
        <w:spacing w:before="0" w:beforeAutospacing="0" w:after="0" w:afterAutospacing="0" w:line="360" w:lineRule="auto"/>
        <w:ind w:firstLine="708"/>
        <w:jc w:val="both"/>
        <w:textAlignment w:val="baseline"/>
      </w:pPr>
      <w:proofErr w:type="spellStart"/>
      <w:r w:rsidRPr="006E2A6C">
        <w:t>Посланик</w:t>
      </w:r>
      <w:proofErr w:type="spellEnd"/>
      <w:r w:rsidRPr="006E2A6C">
        <w:t xml:space="preserve"> </w:t>
      </w:r>
      <w:proofErr w:type="spellStart"/>
      <w:r w:rsidRPr="006E2A6C">
        <w:t>Емил</w:t>
      </w:r>
      <w:proofErr w:type="spellEnd"/>
      <w:r w:rsidRPr="006E2A6C">
        <w:t xml:space="preserve"> </w:t>
      </w:r>
      <w:proofErr w:type="spellStart"/>
      <w:r w:rsidRPr="006E2A6C">
        <w:t>Ялнъзов</w:t>
      </w:r>
      <w:proofErr w:type="spellEnd"/>
      <w:r w:rsidRPr="006E2A6C">
        <w:t xml:space="preserve"> </w:t>
      </w:r>
      <w:proofErr w:type="spellStart"/>
      <w:r w:rsidRPr="006E2A6C">
        <w:t>връчи</w:t>
      </w:r>
      <w:proofErr w:type="spellEnd"/>
      <w:r w:rsidRPr="006E2A6C">
        <w:t xml:space="preserve"> </w:t>
      </w:r>
      <w:proofErr w:type="spellStart"/>
      <w:r w:rsidRPr="006E2A6C">
        <w:t>почетна</w:t>
      </w:r>
      <w:proofErr w:type="spellEnd"/>
      <w:r w:rsidRPr="006E2A6C">
        <w:t xml:space="preserve"> </w:t>
      </w:r>
      <w:proofErr w:type="spellStart"/>
      <w:r w:rsidRPr="006E2A6C">
        <w:t>грамота</w:t>
      </w:r>
      <w:proofErr w:type="spellEnd"/>
      <w:r w:rsidRPr="006E2A6C">
        <w:t xml:space="preserve"> </w:t>
      </w:r>
      <w:proofErr w:type="spellStart"/>
      <w:r w:rsidRPr="006E2A6C">
        <w:t>на</w:t>
      </w:r>
      <w:proofErr w:type="spellEnd"/>
      <w:r w:rsidRPr="006E2A6C">
        <w:t xml:space="preserve"> </w:t>
      </w:r>
      <w:proofErr w:type="spellStart"/>
      <w:r w:rsidRPr="006E2A6C">
        <w:t>ръководителя</w:t>
      </w:r>
      <w:proofErr w:type="spellEnd"/>
      <w:r w:rsidRPr="006E2A6C">
        <w:t xml:space="preserve"> </w:t>
      </w:r>
      <w:proofErr w:type="spellStart"/>
      <w:r w:rsidRPr="006E2A6C">
        <w:t>на</w:t>
      </w:r>
      <w:proofErr w:type="spellEnd"/>
      <w:r w:rsidRPr="006E2A6C">
        <w:t xml:space="preserve"> ТФ „</w:t>
      </w:r>
      <w:proofErr w:type="spellStart"/>
      <w:r w:rsidRPr="006E2A6C">
        <w:t>Зорница</w:t>
      </w:r>
      <w:proofErr w:type="spellEnd"/>
      <w:proofErr w:type="gramStart"/>
      <w:r w:rsidRPr="006E2A6C">
        <w:t xml:space="preserve">“ </w:t>
      </w:r>
      <w:proofErr w:type="spellStart"/>
      <w:r w:rsidRPr="006E2A6C">
        <w:t>Христо</w:t>
      </w:r>
      <w:proofErr w:type="spellEnd"/>
      <w:proofErr w:type="gramEnd"/>
      <w:r w:rsidRPr="006E2A6C">
        <w:t xml:space="preserve"> </w:t>
      </w:r>
      <w:proofErr w:type="spellStart"/>
      <w:r w:rsidRPr="006E2A6C">
        <w:t>Стойнов</w:t>
      </w:r>
      <w:proofErr w:type="spellEnd"/>
      <w:r w:rsidRPr="006E2A6C">
        <w:t xml:space="preserve"> в </w:t>
      </w:r>
      <w:proofErr w:type="spellStart"/>
      <w:r w:rsidRPr="006E2A6C">
        <w:t>знак</w:t>
      </w:r>
      <w:proofErr w:type="spellEnd"/>
      <w:r w:rsidRPr="006E2A6C">
        <w:t xml:space="preserve"> </w:t>
      </w:r>
      <w:proofErr w:type="spellStart"/>
      <w:r w:rsidRPr="006E2A6C">
        <w:t>на</w:t>
      </w:r>
      <w:proofErr w:type="spellEnd"/>
      <w:r w:rsidRPr="006E2A6C">
        <w:t xml:space="preserve"> </w:t>
      </w:r>
      <w:proofErr w:type="spellStart"/>
      <w:r w:rsidRPr="006E2A6C">
        <w:t>благодарност</w:t>
      </w:r>
      <w:proofErr w:type="spellEnd"/>
      <w:r w:rsidRPr="006E2A6C">
        <w:t xml:space="preserve"> </w:t>
      </w:r>
      <w:proofErr w:type="spellStart"/>
      <w:r w:rsidRPr="006E2A6C">
        <w:t>за</w:t>
      </w:r>
      <w:proofErr w:type="spellEnd"/>
      <w:r w:rsidRPr="006E2A6C">
        <w:t xml:space="preserve"> </w:t>
      </w:r>
      <w:proofErr w:type="spellStart"/>
      <w:r w:rsidRPr="006E2A6C">
        <w:t>ролята</w:t>
      </w:r>
      <w:proofErr w:type="spellEnd"/>
      <w:r w:rsidRPr="006E2A6C">
        <w:t xml:space="preserve"> </w:t>
      </w:r>
      <w:proofErr w:type="spellStart"/>
      <w:r w:rsidRPr="006E2A6C">
        <w:t>на</w:t>
      </w:r>
      <w:proofErr w:type="spellEnd"/>
      <w:r w:rsidRPr="006E2A6C">
        <w:t xml:space="preserve"> </w:t>
      </w:r>
      <w:proofErr w:type="spellStart"/>
      <w:r w:rsidRPr="006E2A6C">
        <w:t>формацията</w:t>
      </w:r>
      <w:proofErr w:type="spellEnd"/>
      <w:r w:rsidRPr="006E2A6C">
        <w:t xml:space="preserve"> в </w:t>
      </w:r>
      <w:proofErr w:type="spellStart"/>
      <w:r w:rsidRPr="006E2A6C">
        <w:t>отбелязването</w:t>
      </w:r>
      <w:proofErr w:type="spellEnd"/>
      <w:r w:rsidRPr="006E2A6C">
        <w:t xml:space="preserve"> </w:t>
      </w:r>
      <w:proofErr w:type="spellStart"/>
      <w:r w:rsidRPr="006E2A6C">
        <w:t>на</w:t>
      </w:r>
      <w:proofErr w:type="spellEnd"/>
      <w:r w:rsidRPr="006E2A6C">
        <w:t xml:space="preserve"> </w:t>
      </w:r>
      <w:proofErr w:type="spellStart"/>
      <w:r w:rsidRPr="006E2A6C">
        <w:t>тази</w:t>
      </w:r>
      <w:proofErr w:type="spellEnd"/>
      <w:r w:rsidRPr="006E2A6C">
        <w:t xml:space="preserve"> </w:t>
      </w:r>
      <w:proofErr w:type="spellStart"/>
      <w:r w:rsidRPr="006E2A6C">
        <w:t>тържествена</w:t>
      </w:r>
      <w:proofErr w:type="spellEnd"/>
      <w:r w:rsidRPr="006E2A6C">
        <w:t xml:space="preserve"> </w:t>
      </w:r>
      <w:proofErr w:type="spellStart"/>
      <w:r w:rsidRPr="006E2A6C">
        <w:t>дата</w:t>
      </w:r>
      <w:proofErr w:type="spellEnd"/>
      <w:r w:rsidRPr="006E2A6C">
        <w:t xml:space="preserve"> </w:t>
      </w:r>
      <w:proofErr w:type="spellStart"/>
      <w:r w:rsidRPr="006E2A6C">
        <w:t>от</w:t>
      </w:r>
      <w:proofErr w:type="spellEnd"/>
      <w:r w:rsidRPr="006E2A6C">
        <w:t xml:space="preserve"> </w:t>
      </w:r>
      <w:proofErr w:type="spellStart"/>
      <w:r w:rsidRPr="006E2A6C">
        <w:t>българската</w:t>
      </w:r>
      <w:proofErr w:type="spellEnd"/>
      <w:r w:rsidRPr="006E2A6C">
        <w:t xml:space="preserve"> </w:t>
      </w:r>
      <w:proofErr w:type="spellStart"/>
      <w:r w:rsidRPr="006E2A6C">
        <w:t>история</w:t>
      </w:r>
      <w:proofErr w:type="spellEnd"/>
      <w:r w:rsidRPr="006E2A6C">
        <w:t xml:space="preserve"> </w:t>
      </w:r>
      <w:proofErr w:type="spellStart"/>
      <w:r w:rsidRPr="006E2A6C">
        <w:t>сред</w:t>
      </w:r>
      <w:proofErr w:type="spellEnd"/>
      <w:r w:rsidRPr="006E2A6C">
        <w:t xml:space="preserve"> </w:t>
      </w:r>
      <w:proofErr w:type="spellStart"/>
      <w:r w:rsidRPr="006E2A6C">
        <w:t>българската</w:t>
      </w:r>
      <w:proofErr w:type="spellEnd"/>
      <w:r w:rsidRPr="006E2A6C">
        <w:t xml:space="preserve"> и </w:t>
      </w:r>
      <w:proofErr w:type="spellStart"/>
      <w:r w:rsidRPr="006E2A6C">
        <w:t>полската</w:t>
      </w:r>
      <w:proofErr w:type="spellEnd"/>
      <w:r w:rsidRPr="006E2A6C">
        <w:t xml:space="preserve"> </w:t>
      </w:r>
      <w:proofErr w:type="spellStart"/>
      <w:r w:rsidRPr="006E2A6C">
        <w:t>общественост</w:t>
      </w:r>
      <w:proofErr w:type="spellEnd"/>
      <w:r w:rsidRPr="006E2A6C">
        <w:t xml:space="preserve"> </w:t>
      </w:r>
      <w:proofErr w:type="spellStart"/>
      <w:r w:rsidRPr="006E2A6C">
        <w:t>във</w:t>
      </w:r>
      <w:proofErr w:type="spellEnd"/>
      <w:r w:rsidRPr="006E2A6C">
        <w:t xml:space="preserve"> </w:t>
      </w:r>
      <w:proofErr w:type="spellStart"/>
      <w:r w:rsidRPr="006E2A6C">
        <w:t>Варшава</w:t>
      </w:r>
      <w:proofErr w:type="spellEnd"/>
      <w:r w:rsidRPr="006E2A6C">
        <w:t>.</w:t>
      </w:r>
    </w:p>
    <w:p w:rsidR="006E2A6C" w:rsidRPr="006E2A6C" w:rsidRDefault="006E2A6C" w:rsidP="006E2A6C">
      <w:pPr>
        <w:pStyle w:val="ac"/>
        <w:shd w:val="clear" w:color="auto" w:fill="FFFFFF"/>
        <w:spacing w:before="0" w:beforeAutospacing="0" w:after="0" w:afterAutospacing="0" w:line="360" w:lineRule="auto"/>
        <w:ind w:firstLine="708"/>
        <w:jc w:val="both"/>
        <w:textAlignment w:val="baseline"/>
      </w:pPr>
      <w:proofErr w:type="spellStart"/>
      <w:r w:rsidRPr="006E2A6C">
        <w:lastRenderedPageBreak/>
        <w:t>По-късно</w:t>
      </w:r>
      <w:proofErr w:type="spellEnd"/>
      <w:r w:rsidRPr="006E2A6C">
        <w:t xml:space="preserve"> г-н </w:t>
      </w:r>
      <w:proofErr w:type="spellStart"/>
      <w:r w:rsidRPr="006E2A6C">
        <w:t>Захариев</w:t>
      </w:r>
      <w:proofErr w:type="spellEnd"/>
      <w:r w:rsidRPr="006E2A6C">
        <w:t xml:space="preserve"> </w:t>
      </w:r>
      <w:proofErr w:type="spellStart"/>
      <w:r w:rsidRPr="006E2A6C">
        <w:t>беше</w:t>
      </w:r>
      <w:proofErr w:type="spellEnd"/>
      <w:r w:rsidRPr="006E2A6C">
        <w:t xml:space="preserve"> </w:t>
      </w:r>
      <w:proofErr w:type="spellStart"/>
      <w:r w:rsidRPr="006E2A6C">
        <w:t>гост</w:t>
      </w:r>
      <w:proofErr w:type="spellEnd"/>
      <w:r w:rsidRPr="006E2A6C">
        <w:t xml:space="preserve"> </w:t>
      </w:r>
      <w:proofErr w:type="spellStart"/>
      <w:r w:rsidRPr="006E2A6C">
        <w:t>на</w:t>
      </w:r>
      <w:proofErr w:type="spellEnd"/>
      <w:r w:rsidRPr="006E2A6C">
        <w:t xml:space="preserve"> </w:t>
      </w:r>
      <w:proofErr w:type="spellStart"/>
      <w:r w:rsidRPr="006E2A6C">
        <w:t>българското</w:t>
      </w:r>
      <w:proofErr w:type="spellEnd"/>
      <w:r w:rsidRPr="006E2A6C">
        <w:t xml:space="preserve"> </w:t>
      </w:r>
      <w:proofErr w:type="spellStart"/>
      <w:r w:rsidRPr="006E2A6C">
        <w:t>училище</w:t>
      </w:r>
      <w:proofErr w:type="spellEnd"/>
      <w:r w:rsidRPr="006E2A6C">
        <w:t xml:space="preserve"> „</w:t>
      </w:r>
      <w:proofErr w:type="spellStart"/>
      <w:r w:rsidRPr="006E2A6C">
        <w:t>Дора</w:t>
      </w:r>
      <w:proofErr w:type="spellEnd"/>
      <w:r w:rsidRPr="006E2A6C">
        <w:t xml:space="preserve"> </w:t>
      </w:r>
      <w:proofErr w:type="spellStart"/>
      <w:r w:rsidRPr="006E2A6C">
        <w:t>Габе</w:t>
      </w:r>
      <w:proofErr w:type="spellEnd"/>
      <w:proofErr w:type="gramStart"/>
      <w:r w:rsidRPr="006E2A6C">
        <w:t>“ в</w:t>
      </w:r>
      <w:proofErr w:type="gramEnd"/>
      <w:r w:rsidRPr="006E2A6C">
        <w:t xml:space="preserve"> </w:t>
      </w:r>
      <w:proofErr w:type="spellStart"/>
      <w:r w:rsidRPr="006E2A6C">
        <w:t>полската</w:t>
      </w:r>
      <w:proofErr w:type="spellEnd"/>
      <w:r w:rsidRPr="006E2A6C">
        <w:t xml:space="preserve"> </w:t>
      </w:r>
      <w:proofErr w:type="spellStart"/>
      <w:r w:rsidRPr="006E2A6C">
        <w:t>столица</w:t>
      </w:r>
      <w:proofErr w:type="spellEnd"/>
      <w:r w:rsidRPr="006E2A6C">
        <w:t xml:space="preserve">, </w:t>
      </w:r>
      <w:proofErr w:type="spellStart"/>
      <w:r w:rsidRPr="006E2A6C">
        <w:t>откъдето</w:t>
      </w:r>
      <w:proofErr w:type="spellEnd"/>
      <w:r w:rsidRPr="006E2A6C">
        <w:t xml:space="preserve"> </w:t>
      </w:r>
      <w:proofErr w:type="spellStart"/>
      <w:r w:rsidRPr="006E2A6C">
        <w:t>изявиха</w:t>
      </w:r>
      <w:proofErr w:type="spellEnd"/>
      <w:r w:rsidRPr="006E2A6C">
        <w:t xml:space="preserve"> </w:t>
      </w:r>
      <w:proofErr w:type="spellStart"/>
      <w:r w:rsidRPr="006E2A6C">
        <w:t>желание</w:t>
      </w:r>
      <w:proofErr w:type="spellEnd"/>
      <w:r w:rsidRPr="006E2A6C">
        <w:t xml:space="preserve"> </w:t>
      </w:r>
      <w:proofErr w:type="spellStart"/>
      <w:r w:rsidRPr="006E2A6C">
        <w:t>за</w:t>
      </w:r>
      <w:proofErr w:type="spellEnd"/>
      <w:r w:rsidRPr="006E2A6C">
        <w:t xml:space="preserve"> </w:t>
      </w:r>
      <w:proofErr w:type="spellStart"/>
      <w:r w:rsidRPr="006E2A6C">
        <w:t>съвместна</w:t>
      </w:r>
      <w:proofErr w:type="spellEnd"/>
      <w:r w:rsidRPr="006E2A6C">
        <w:t xml:space="preserve"> </w:t>
      </w:r>
      <w:proofErr w:type="spellStart"/>
      <w:r w:rsidRPr="006E2A6C">
        <w:t>дейност</w:t>
      </w:r>
      <w:proofErr w:type="spellEnd"/>
      <w:r w:rsidRPr="006E2A6C">
        <w:t xml:space="preserve"> с </w:t>
      </w:r>
      <w:proofErr w:type="spellStart"/>
      <w:r w:rsidRPr="006E2A6C">
        <w:t>тревненско</w:t>
      </w:r>
      <w:proofErr w:type="spellEnd"/>
      <w:r w:rsidRPr="006E2A6C">
        <w:t xml:space="preserve"> </w:t>
      </w:r>
      <w:proofErr w:type="spellStart"/>
      <w:r w:rsidRPr="006E2A6C">
        <w:t>училище</w:t>
      </w:r>
      <w:proofErr w:type="spellEnd"/>
      <w:r w:rsidRPr="006E2A6C">
        <w:t xml:space="preserve">. </w:t>
      </w:r>
      <w:proofErr w:type="spellStart"/>
      <w:proofErr w:type="gramStart"/>
      <w:r w:rsidRPr="006E2A6C">
        <w:t>Такъв</w:t>
      </w:r>
      <w:proofErr w:type="spellEnd"/>
      <w:r w:rsidRPr="006E2A6C">
        <w:t xml:space="preserve"> </w:t>
      </w:r>
      <w:proofErr w:type="spellStart"/>
      <w:r w:rsidRPr="006E2A6C">
        <w:t>контакт</w:t>
      </w:r>
      <w:proofErr w:type="spellEnd"/>
      <w:r w:rsidRPr="006E2A6C">
        <w:t xml:space="preserve"> е </w:t>
      </w:r>
      <w:proofErr w:type="spellStart"/>
      <w:r w:rsidRPr="006E2A6C">
        <w:t>осъществен</w:t>
      </w:r>
      <w:proofErr w:type="spellEnd"/>
      <w:r w:rsidRPr="006E2A6C">
        <w:t xml:space="preserve"> с ОУ „П. Н. </w:t>
      </w:r>
      <w:proofErr w:type="spellStart"/>
      <w:r w:rsidRPr="006E2A6C">
        <w:t>Райков</w:t>
      </w:r>
      <w:proofErr w:type="spellEnd"/>
      <w:r w:rsidRPr="006E2A6C">
        <w:t>“.</w:t>
      </w:r>
      <w:proofErr w:type="gramEnd"/>
    </w:p>
    <w:p w:rsidR="00FD2CA6" w:rsidRDefault="006E2A6C" w:rsidP="006E2A6C">
      <w:pPr>
        <w:pStyle w:val="ac"/>
        <w:shd w:val="clear" w:color="auto" w:fill="FFFFFF"/>
        <w:spacing w:before="0" w:beforeAutospacing="0" w:after="0" w:afterAutospacing="0" w:line="360" w:lineRule="auto"/>
        <w:ind w:firstLine="708"/>
        <w:jc w:val="both"/>
        <w:textAlignment w:val="baseline"/>
        <w:rPr>
          <w:lang w:val="bg-BG"/>
        </w:rPr>
      </w:pPr>
      <w:proofErr w:type="spellStart"/>
      <w:r w:rsidRPr="006E2A6C">
        <w:t>На</w:t>
      </w:r>
      <w:proofErr w:type="spellEnd"/>
      <w:r w:rsidRPr="006E2A6C">
        <w:t xml:space="preserve"> </w:t>
      </w:r>
      <w:proofErr w:type="spellStart"/>
      <w:r w:rsidRPr="006E2A6C">
        <w:t>връх</w:t>
      </w:r>
      <w:proofErr w:type="spellEnd"/>
      <w:r w:rsidRPr="006E2A6C">
        <w:t xml:space="preserve"> </w:t>
      </w:r>
      <w:proofErr w:type="spellStart"/>
      <w:r w:rsidRPr="006E2A6C">
        <w:t>Националния</w:t>
      </w:r>
      <w:proofErr w:type="spellEnd"/>
      <w:r w:rsidRPr="006E2A6C">
        <w:t xml:space="preserve"> </w:t>
      </w:r>
      <w:proofErr w:type="spellStart"/>
      <w:r w:rsidRPr="006E2A6C">
        <w:t>празник</w:t>
      </w:r>
      <w:proofErr w:type="spellEnd"/>
      <w:r w:rsidRPr="006E2A6C">
        <w:t xml:space="preserve"> </w:t>
      </w:r>
      <w:proofErr w:type="spellStart"/>
      <w:r w:rsidRPr="006E2A6C">
        <w:t>на</w:t>
      </w:r>
      <w:proofErr w:type="spellEnd"/>
      <w:r w:rsidRPr="006E2A6C">
        <w:t xml:space="preserve"> </w:t>
      </w:r>
      <w:proofErr w:type="spellStart"/>
      <w:r w:rsidRPr="006E2A6C">
        <w:t>Република</w:t>
      </w:r>
      <w:proofErr w:type="spellEnd"/>
      <w:r w:rsidRPr="006E2A6C">
        <w:t xml:space="preserve"> </w:t>
      </w:r>
      <w:proofErr w:type="spellStart"/>
      <w:r w:rsidRPr="006E2A6C">
        <w:t>България</w:t>
      </w:r>
      <w:proofErr w:type="spellEnd"/>
      <w:r w:rsidRPr="006E2A6C">
        <w:t xml:space="preserve"> 3-ти </w:t>
      </w:r>
      <w:proofErr w:type="spellStart"/>
      <w:r w:rsidRPr="006E2A6C">
        <w:t>март</w:t>
      </w:r>
      <w:proofErr w:type="spellEnd"/>
      <w:r w:rsidRPr="006E2A6C">
        <w:t xml:space="preserve"> в </w:t>
      </w:r>
      <w:proofErr w:type="spellStart"/>
      <w:r w:rsidRPr="006E2A6C">
        <w:t>побратимения</w:t>
      </w:r>
      <w:proofErr w:type="spellEnd"/>
      <w:r w:rsidRPr="006E2A6C">
        <w:t xml:space="preserve"> </w:t>
      </w:r>
      <w:proofErr w:type="spellStart"/>
      <w:r w:rsidRPr="006E2A6C">
        <w:t>град</w:t>
      </w:r>
      <w:proofErr w:type="spellEnd"/>
      <w:r w:rsidRPr="006E2A6C">
        <w:t xml:space="preserve"> </w:t>
      </w:r>
      <w:proofErr w:type="spellStart"/>
      <w:r w:rsidRPr="006E2A6C">
        <w:t>Жирардов</w:t>
      </w:r>
      <w:proofErr w:type="spellEnd"/>
      <w:r w:rsidRPr="006E2A6C">
        <w:t xml:space="preserve"> </w:t>
      </w:r>
      <w:proofErr w:type="spellStart"/>
      <w:r w:rsidRPr="006E2A6C">
        <w:t>се</w:t>
      </w:r>
      <w:proofErr w:type="spellEnd"/>
      <w:r w:rsidRPr="006E2A6C">
        <w:t xml:space="preserve"> </w:t>
      </w:r>
      <w:proofErr w:type="spellStart"/>
      <w:r w:rsidRPr="006E2A6C">
        <w:t>състоя</w:t>
      </w:r>
      <w:proofErr w:type="spellEnd"/>
      <w:r w:rsidRPr="006E2A6C">
        <w:t xml:space="preserve"> </w:t>
      </w:r>
      <w:proofErr w:type="spellStart"/>
      <w:r w:rsidRPr="006E2A6C">
        <w:t>концерт</w:t>
      </w:r>
      <w:proofErr w:type="spellEnd"/>
      <w:r w:rsidRPr="006E2A6C">
        <w:t xml:space="preserve"> с </w:t>
      </w:r>
      <w:proofErr w:type="spellStart"/>
      <w:r w:rsidRPr="006E2A6C">
        <w:t>участието</w:t>
      </w:r>
      <w:proofErr w:type="spellEnd"/>
      <w:r w:rsidRPr="006E2A6C">
        <w:t xml:space="preserve"> </w:t>
      </w:r>
      <w:proofErr w:type="spellStart"/>
      <w:r w:rsidRPr="006E2A6C">
        <w:t>на</w:t>
      </w:r>
      <w:proofErr w:type="spellEnd"/>
      <w:r w:rsidRPr="006E2A6C">
        <w:t xml:space="preserve"> ТФ „</w:t>
      </w:r>
      <w:proofErr w:type="spellStart"/>
      <w:r w:rsidRPr="006E2A6C">
        <w:t>Зорница</w:t>
      </w:r>
      <w:proofErr w:type="spellEnd"/>
      <w:r w:rsidRPr="006E2A6C">
        <w:t xml:space="preserve">“, в </w:t>
      </w:r>
      <w:proofErr w:type="spellStart"/>
      <w:r w:rsidRPr="006E2A6C">
        <w:t>който</w:t>
      </w:r>
      <w:proofErr w:type="spellEnd"/>
      <w:r w:rsidRPr="006E2A6C">
        <w:t xml:space="preserve"> </w:t>
      </w:r>
      <w:proofErr w:type="spellStart"/>
      <w:r w:rsidRPr="006E2A6C">
        <w:t>се</w:t>
      </w:r>
      <w:proofErr w:type="spellEnd"/>
      <w:r w:rsidRPr="006E2A6C">
        <w:t xml:space="preserve"> </w:t>
      </w:r>
      <w:proofErr w:type="spellStart"/>
      <w:r w:rsidRPr="006E2A6C">
        <w:t>включиха</w:t>
      </w:r>
      <w:proofErr w:type="spellEnd"/>
      <w:r w:rsidRPr="006E2A6C">
        <w:t xml:space="preserve"> </w:t>
      </w:r>
      <w:proofErr w:type="spellStart"/>
      <w:r w:rsidRPr="006E2A6C">
        <w:t>всички</w:t>
      </w:r>
      <w:proofErr w:type="spellEnd"/>
      <w:r w:rsidRPr="006E2A6C">
        <w:t xml:space="preserve"> </w:t>
      </w:r>
      <w:proofErr w:type="spellStart"/>
      <w:r w:rsidRPr="006E2A6C">
        <w:t>присъстващи</w:t>
      </w:r>
      <w:proofErr w:type="spellEnd"/>
      <w:r w:rsidRPr="006E2A6C">
        <w:t xml:space="preserve"> в </w:t>
      </w:r>
      <w:proofErr w:type="spellStart"/>
      <w:r w:rsidRPr="006E2A6C">
        <w:t>залата</w:t>
      </w:r>
      <w:proofErr w:type="spellEnd"/>
      <w:r w:rsidRPr="006E2A6C">
        <w:t>.</w:t>
      </w:r>
    </w:p>
    <w:p w:rsidR="00FD2CA6" w:rsidRPr="00FD2CA6" w:rsidRDefault="00FD2CA6" w:rsidP="00FD2CA6">
      <w:pPr>
        <w:pStyle w:val="Style2"/>
        <w:numPr>
          <w:ilvl w:val="0"/>
          <w:numId w:val="6"/>
        </w:numPr>
        <w:ind w:left="0" w:firstLine="0"/>
        <w:rPr>
          <w:rFonts w:cs="Times New Roman"/>
        </w:rPr>
      </w:pPr>
      <w:r w:rsidRPr="00FD2CA6">
        <w:rPr>
          <w:rFonts w:cs="Times New Roman"/>
        </w:rPr>
        <w:t xml:space="preserve">Община Трявна инициира участие в младежки проект на тема „Културната диверсификация в младежкото поколение – </w:t>
      </w:r>
      <w:proofErr w:type="spellStart"/>
      <w:r w:rsidRPr="00FD2CA6">
        <w:rPr>
          <w:rFonts w:cs="Times New Roman"/>
        </w:rPr>
        <w:t>Youth</w:t>
      </w:r>
      <w:proofErr w:type="spellEnd"/>
      <w:r w:rsidRPr="00FD2CA6">
        <w:rPr>
          <w:rFonts w:cs="Times New Roman"/>
        </w:rPr>
        <w:t xml:space="preserve"> </w:t>
      </w:r>
      <w:proofErr w:type="spellStart"/>
      <w:r w:rsidRPr="00FD2CA6">
        <w:rPr>
          <w:rFonts w:cs="Times New Roman"/>
        </w:rPr>
        <w:t>Culture</w:t>
      </w:r>
      <w:proofErr w:type="spellEnd"/>
      <w:r w:rsidRPr="00FD2CA6">
        <w:rPr>
          <w:rFonts w:cs="Times New Roman"/>
        </w:rPr>
        <w:t>“, реализиран в Република Малта за времето от 24 до 31 март. Проектът бе финансиран от Европейски съюз по програма „Еразъм +</w:t>
      </w:r>
      <w:r>
        <w:rPr>
          <w:rFonts w:cs="Times New Roman"/>
        </w:rPr>
        <w:t>“</w:t>
      </w:r>
    </w:p>
    <w:p w:rsidR="00FD2CA6" w:rsidRPr="00FD2CA6" w:rsidRDefault="00FD2CA6" w:rsidP="00FD2CA6">
      <w:pPr>
        <w:pStyle w:val="Style2"/>
        <w:numPr>
          <w:ilvl w:val="0"/>
          <w:numId w:val="0"/>
        </w:numPr>
        <w:ind w:firstLine="709"/>
        <w:rPr>
          <w:rFonts w:cs="Times New Roman"/>
        </w:rPr>
      </w:pPr>
      <w:r w:rsidRPr="00FD2CA6">
        <w:rPr>
          <w:rFonts w:cs="Times New Roman"/>
        </w:rPr>
        <w:t xml:space="preserve">Освен град Трявна, в него участваха още четири града – гр. </w:t>
      </w:r>
      <w:proofErr w:type="spellStart"/>
      <w:r w:rsidRPr="00FD2CA6">
        <w:rPr>
          <w:rFonts w:cs="Times New Roman"/>
        </w:rPr>
        <w:t>Зейтун</w:t>
      </w:r>
      <w:proofErr w:type="spellEnd"/>
      <w:r w:rsidRPr="00FD2CA6">
        <w:rPr>
          <w:rFonts w:cs="Times New Roman"/>
        </w:rPr>
        <w:t xml:space="preserve"> (Малта) като домакини и три града, членуващи в сдружението „</w:t>
      </w:r>
      <w:proofErr w:type="spellStart"/>
      <w:r w:rsidRPr="00FD2CA6">
        <w:rPr>
          <w:rFonts w:cs="Times New Roman"/>
        </w:rPr>
        <w:t>Дузлаж</w:t>
      </w:r>
      <w:proofErr w:type="spellEnd"/>
      <w:r w:rsidRPr="00FD2CA6">
        <w:rPr>
          <w:rFonts w:cs="Times New Roman"/>
        </w:rPr>
        <w:t xml:space="preserve">“, а именно: </w:t>
      </w:r>
      <w:proofErr w:type="spellStart"/>
      <w:r w:rsidRPr="00FD2CA6">
        <w:rPr>
          <w:rFonts w:cs="Times New Roman"/>
        </w:rPr>
        <w:t>Сигулда</w:t>
      </w:r>
      <w:proofErr w:type="spellEnd"/>
      <w:r w:rsidRPr="00FD2CA6">
        <w:rPr>
          <w:rFonts w:cs="Times New Roman"/>
        </w:rPr>
        <w:t xml:space="preserve"> (Латвия), </w:t>
      </w:r>
      <w:proofErr w:type="spellStart"/>
      <w:r w:rsidRPr="00FD2CA6">
        <w:rPr>
          <w:rFonts w:cs="Times New Roman"/>
        </w:rPr>
        <w:t>Хойна</w:t>
      </w:r>
      <w:proofErr w:type="spellEnd"/>
      <w:r w:rsidRPr="00FD2CA6">
        <w:rPr>
          <w:rFonts w:cs="Times New Roman"/>
        </w:rPr>
        <w:t xml:space="preserve"> (Полша) и </w:t>
      </w:r>
      <w:proofErr w:type="spellStart"/>
      <w:r w:rsidRPr="00FD2CA6">
        <w:rPr>
          <w:rFonts w:cs="Times New Roman"/>
        </w:rPr>
        <w:t>Марсаскала</w:t>
      </w:r>
      <w:proofErr w:type="spellEnd"/>
      <w:r w:rsidRPr="00FD2CA6">
        <w:rPr>
          <w:rFonts w:cs="Times New Roman"/>
        </w:rPr>
        <w:t xml:space="preserve"> (Малта).</w:t>
      </w:r>
    </w:p>
    <w:p w:rsidR="00FD2CA6" w:rsidRPr="00FD2CA6" w:rsidRDefault="00FD2CA6" w:rsidP="00FD2CA6">
      <w:pPr>
        <w:pStyle w:val="Style2"/>
        <w:numPr>
          <w:ilvl w:val="0"/>
          <w:numId w:val="0"/>
        </w:numPr>
        <w:ind w:firstLine="708"/>
        <w:rPr>
          <w:rFonts w:cs="Times New Roman"/>
        </w:rPr>
      </w:pPr>
      <w:r w:rsidRPr="00FD2CA6">
        <w:rPr>
          <w:rFonts w:cs="Times New Roman"/>
        </w:rPr>
        <w:t>В съответствие с изискванията и заложените критерии относно участниците в проекта, Община Трявна избра като представляващи града ни в проекта да вземат участие двама служители от общинска администрация, тринадесет деца от СУ „П.Р.Славейков“-гр. Трявна, начело с един ръководител, както и две млади момчета потребители на социалната услуга към „Центъра за социална рехабилитация и интеграция“  – гр. Трявна, също начело с един ръководител.</w:t>
      </w:r>
    </w:p>
    <w:p w:rsidR="00FD2CA6" w:rsidRPr="00FD2CA6" w:rsidRDefault="00FD2CA6" w:rsidP="00FD2CA6">
      <w:pPr>
        <w:pStyle w:val="Style2"/>
        <w:numPr>
          <w:ilvl w:val="0"/>
          <w:numId w:val="0"/>
        </w:numPr>
        <w:ind w:firstLine="708"/>
        <w:rPr>
          <w:rFonts w:cs="Times New Roman"/>
          <w:shd w:val="clear" w:color="auto" w:fill="FFFFFF"/>
        </w:rPr>
      </w:pPr>
      <w:r w:rsidRPr="00FD2CA6">
        <w:rPr>
          <w:rFonts w:cs="Times New Roman"/>
          <w:shd w:val="clear" w:color="auto" w:fill="FFFFFF"/>
        </w:rPr>
        <w:t>Целта на проекта бе участниците да придобият повече знания и информация относно културните прилики и разлики между партниращите си общини в сферата на културата, традициите и музиката, както и да се запознаят с възможностите, които представя Европейската общност в културната, артистична и музикална индустрия.</w:t>
      </w:r>
    </w:p>
    <w:p w:rsidR="00FD2CA6" w:rsidRPr="00FD2CA6" w:rsidRDefault="00FD2CA6" w:rsidP="00FD2CA6">
      <w:pPr>
        <w:pStyle w:val="Style2"/>
        <w:numPr>
          <w:ilvl w:val="0"/>
          <w:numId w:val="0"/>
        </w:numPr>
        <w:rPr>
          <w:rFonts w:cs="Times New Roman"/>
        </w:rPr>
      </w:pPr>
      <w:r w:rsidRPr="00FD2CA6">
        <w:rPr>
          <w:rFonts w:cs="Times New Roman"/>
        </w:rPr>
        <w:t xml:space="preserve">Проектът позволи на участниците да се запознаят отблизо и с предприемаческата индустрия и възможностите за реализиране на собствен бизнес, които осигурява Европейския съюз. Нашите участници разработиха идейна концепция за стартиране на предприемаческа дейност. Тяхната идея се базира на функциониращите в Трявна занаятчийски ателиета, които да предоставят възможност на туристите да изработват собственоръчно изделия и сувенири, които да отнесат със себе си като спомен от града. Целта на учениците ни, разработвайки този бизнес модел, е не само популяризирането на местните занаяти, но и подпомагане развитието на туризма в общината чрез осигуряване на още едно интересно занимание за гостите на Трявна, което да ги провокира да удължат престоя си в красивия ни град. Участниците разполагаха с </w:t>
      </w:r>
      <w:proofErr w:type="spellStart"/>
      <w:r w:rsidRPr="00FD2CA6">
        <w:rPr>
          <w:rFonts w:cs="Times New Roman"/>
        </w:rPr>
        <w:lastRenderedPageBreak/>
        <w:t>лимитиран</w:t>
      </w:r>
      <w:proofErr w:type="spellEnd"/>
      <w:r w:rsidRPr="00FD2CA6">
        <w:rPr>
          <w:rFonts w:cs="Times New Roman"/>
        </w:rPr>
        <w:t xml:space="preserve"> бюджет за стартирането на бизнеса и неговата маркетингова кампания като въпреки това успяха да имплементират идеите си повече от успешно.</w:t>
      </w:r>
    </w:p>
    <w:p w:rsidR="00FD2CA6" w:rsidRPr="00FD2CA6" w:rsidRDefault="00FD2CA6" w:rsidP="00440A80">
      <w:pPr>
        <w:pStyle w:val="Style2"/>
        <w:numPr>
          <w:ilvl w:val="0"/>
          <w:numId w:val="0"/>
        </w:numPr>
        <w:ind w:firstLine="708"/>
        <w:rPr>
          <w:rFonts w:cs="Times New Roman"/>
        </w:rPr>
      </w:pPr>
      <w:r w:rsidRPr="00FD2CA6">
        <w:rPr>
          <w:rFonts w:cs="Times New Roman"/>
        </w:rPr>
        <w:t>Разработените проекти бяха представени на министъра на културата на Република Малта, който от своя страна сподели впечатления от престоя си в България и от красотата на държавата ни.</w:t>
      </w:r>
    </w:p>
    <w:p w:rsidR="0025150B" w:rsidRPr="00F97EC5" w:rsidRDefault="0025150B" w:rsidP="00F97EC5">
      <w:pPr>
        <w:pStyle w:val="Style2"/>
        <w:numPr>
          <w:ilvl w:val="0"/>
          <w:numId w:val="6"/>
        </w:numPr>
        <w:ind w:left="0" w:firstLine="0"/>
        <w:rPr>
          <w:rFonts w:cs="Times New Roman"/>
        </w:rPr>
      </w:pPr>
      <w:r w:rsidRPr="00F97EC5">
        <w:rPr>
          <w:rFonts w:cs="Times New Roman"/>
        </w:rPr>
        <w:t xml:space="preserve">На 5 май 2018 г. жителите и гостите на Трявна имаха възможността за кратко да се пренесат в Мароко. По случай „Дните на дърворезбата“ в красивия балкански град гостува посланикът на Кралство Мароко в България г-жа </w:t>
      </w:r>
      <w:proofErr w:type="spellStart"/>
      <w:r w:rsidRPr="00F97EC5">
        <w:rPr>
          <w:rFonts w:cs="Times New Roman"/>
        </w:rPr>
        <w:t>Закия</w:t>
      </w:r>
      <w:proofErr w:type="spellEnd"/>
      <w:r w:rsidRPr="00F97EC5">
        <w:rPr>
          <w:rFonts w:cs="Times New Roman"/>
        </w:rPr>
        <w:t xml:space="preserve"> Ел </w:t>
      </w:r>
      <w:proofErr w:type="spellStart"/>
      <w:r w:rsidRPr="00F97EC5">
        <w:rPr>
          <w:rFonts w:cs="Times New Roman"/>
        </w:rPr>
        <w:t>Мидауи</w:t>
      </w:r>
      <w:proofErr w:type="spellEnd"/>
      <w:r w:rsidRPr="00F97EC5">
        <w:rPr>
          <w:rFonts w:cs="Times New Roman"/>
        </w:rPr>
        <w:t>.</w:t>
      </w:r>
    </w:p>
    <w:p w:rsidR="0025150B" w:rsidRPr="00F97EC5" w:rsidRDefault="0025150B" w:rsidP="00F97EC5">
      <w:pPr>
        <w:pStyle w:val="Style2"/>
        <w:numPr>
          <w:ilvl w:val="0"/>
          <w:numId w:val="0"/>
        </w:numPr>
        <w:ind w:firstLine="708"/>
        <w:rPr>
          <w:rFonts w:cs="Times New Roman"/>
          <w:shd w:val="clear" w:color="auto" w:fill="FFFFFF"/>
        </w:rPr>
      </w:pPr>
      <w:r w:rsidRPr="00F97EC5">
        <w:rPr>
          <w:rFonts w:cs="Times New Roman"/>
          <w:shd w:val="clear" w:color="auto" w:fill="FFFFFF"/>
        </w:rPr>
        <w:t xml:space="preserve">На специално събитие под надслов „Покажи традиция! Подари празник!“ в двора на </w:t>
      </w:r>
      <w:proofErr w:type="spellStart"/>
      <w:r w:rsidRPr="00F97EC5">
        <w:rPr>
          <w:rFonts w:cs="Times New Roman"/>
          <w:shd w:val="clear" w:color="auto" w:fill="FFFFFF"/>
        </w:rPr>
        <w:t>Калинчева</w:t>
      </w:r>
      <w:proofErr w:type="spellEnd"/>
      <w:r w:rsidRPr="00F97EC5">
        <w:rPr>
          <w:rFonts w:cs="Times New Roman"/>
          <w:shd w:val="clear" w:color="auto" w:fill="FFFFFF"/>
        </w:rPr>
        <w:t xml:space="preserve"> къща и в Галерия „</w:t>
      </w:r>
      <w:proofErr w:type="spellStart"/>
      <w:r w:rsidRPr="00F97EC5">
        <w:rPr>
          <w:rFonts w:cs="Times New Roman"/>
          <w:shd w:val="clear" w:color="auto" w:fill="FFFFFF"/>
        </w:rPr>
        <w:t>Гъбенски</w:t>
      </w:r>
      <w:proofErr w:type="spellEnd"/>
      <w:r w:rsidRPr="00F97EC5">
        <w:rPr>
          <w:rFonts w:cs="Times New Roman"/>
          <w:shd w:val="clear" w:color="auto" w:fill="FFFFFF"/>
        </w:rPr>
        <w:t>“ бяха представени част от културното богатство и традициите на Мароко. Събитието се организира от посолството на Кралство Мароко, НДФ „13 века България“, Община Трявна и Сдружение „Спектър 21 век“ и се провежда под патронажа на Н.В. Цар Симеон II.</w:t>
      </w:r>
    </w:p>
    <w:p w:rsidR="00BC7F3B" w:rsidRDefault="005D719D" w:rsidP="00440A80">
      <w:pPr>
        <w:pStyle w:val="Style2"/>
        <w:numPr>
          <w:ilvl w:val="0"/>
          <w:numId w:val="0"/>
        </w:numPr>
        <w:ind w:firstLine="708"/>
        <w:rPr>
          <w:rFonts w:cs="Times New Roman"/>
        </w:rPr>
      </w:pPr>
      <w:r w:rsidRPr="00F97EC5">
        <w:rPr>
          <w:rFonts w:cs="Times New Roman"/>
        </w:rPr>
        <w:t xml:space="preserve">Всички присъстващи в двора на </w:t>
      </w:r>
      <w:proofErr w:type="spellStart"/>
      <w:r w:rsidRPr="00F97EC5">
        <w:rPr>
          <w:rFonts w:cs="Times New Roman"/>
        </w:rPr>
        <w:t>Калинчева</w:t>
      </w:r>
      <w:proofErr w:type="spellEnd"/>
      <w:r w:rsidRPr="00F97EC5">
        <w:rPr>
          <w:rFonts w:cs="Times New Roman"/>
        </w:rPr>
        <w:t xml:space="preserve"> къща имаха възможност да наблюдават традиционна мароканска чаена церемония и да опитат от чая под звуците на мароканска музика. Ученички от СУ „П.Р.Славейков“ в Трявна дефилираха пред гостите, облечени в кафтани – традиционни марокански женски костюми. В Галерия „</w:t>
      </w:r>
      <w:proofErr w:type="spellStart"/>
      <w:r w:rsidRPr="00F97EC5">
        <w:rPr>
          <w:rFonts w:cs="Times New Roman"/>
        </w:rPr>
        <w:t>Гъбенски</w:t>
      </w:r>
      <w:proofErr w:type="spellEnd"/>
      <w:r w:rsidRPr="00F97EC5">
        <w:rPr>
          <w:rFonts w:cs="Times New Roman"/>
        </w:rPr>
        <w:t>“ беше организирана изложба, разкриваща природното и архитектурно богатство на хилядолетното царство.</w:t>
      </w:r>
    </w:p>
    <w:p w:rsidR="00A60E60" w:rsidRPr="00A60E60" w:rsidRDefault="00A60E60" w:rsidP="00A60E60">
      <w:pPr>
        <w:pStyle w:val="Style2"/>
        <w:numPr>
          <w:ilvl w:val="0"/>
          <w:numId w:val="6"/>
        </w:numPr>
        <w:ind w:left="0" w:firstLine="0"/>
        <w:rPr>
          <w:rFonts w:cs="Times New Roman"/>
        </w:rPr>
      </w:pPr>
      <w:r w:rsidRPr="00A60E60">
        <w:rPr>
          <w:rFonts w:cs="Times New Roman"/>
        </w:rPr>
        <w:t xml:space="preserve">В периода 9-13 май 2018 година делегация от община Трявна посети шведския град </w:t>
      </w:r>
      <w:proofErr w:type="spellStart"/>
      <w:r w:rsidRPr="00A60E60">
        <w:rPr>
          <w:rFonts w:cs="Times New Roman"/>
        </w:rPr>
        <w:t>Оксельосунд</w:t>
      </w:r>
      <w:proofErr w:type="spellEnd"/>
      <w:r w:rsidRPr="00A60E60">
        <w:rPr>
          <w:rFonts w:cs="Times New Roman"/>
        </w:rPr>
        <w:t xml:space="preserve">, където взе участие в </w:t>
      </w:r>
      <w:proofErr w:type="spellStart"/>
      <w:r w:rsidRPr="00A60E60">
        <w:rPr>
          <w:rFonts w:cs="Times New Roman"/>
        </w:rPr>
        <w:t>в</w:t>
      </w:r>
      <w:proofErr w:type="spellEnd"/>
      <w:r w:rsidRPr="00A60E60">
        <w:rPr>
          <w:rFonts w:cs="Times New Roman"/>
        </w:rPr>
        <w:t xml:space="preserve"> 43-тата Генерална среща на Сдружение на побратимените европейски градове „</w:t>
      </w:r>
      <w:proofErr w:type="spellStart"/>
      <w:r w:rsidRPr="00A60E60">
        <w:rPr>
          <w:rFonts w:cs="Times New Roman"/>
        </w:rPr>
        <w:t>Дузлаж</w:t>
      </w:r>
      <w:proofErr w:type="spellEnd"/>
      <w:r w:rsidRPr="00A60E60">
        <w:rPr>
          <w:rFonts w:cs="Times New Roman"/>
        </w:rPr>
        <w:t xml:space="preserve">”. Традиционно Генералната среща беше проведена на три обособени секции – Генерална среща, Образователна среща и Младежка среща. Представители на община Трявна участваха в Генералната среща и в Младежката среща. Основната тема, която беше заложена за дискусия в 43-тата Генерална среща на сдружението беше за бежанците и съпровождащите ги проблеми при тяхното приспособяване. Трявна получи и в последствие се възползва от конкретна покана да се включи в проекта на </w:t>
      </w:r>
      <w:proofErr w:type="spellStart"/>
      <w:r w:rsidRPr="00A60E60">
        <w:rPr>
          <w:rFonts w:cs="Times New Roman"/>
        </w:rPr>
        <w:t>Бад</w:t>
      </w:r>
      <w:proofErr w:type="spellEnd"/>
      <w:r w:rsidRPr="00A60E60">
        <w:rPr>
          <w:rFonts w:cs="Times New Roman"/>
        </w:rPr>
        <w:t xml:space="preserve"> </w:t>
      </w:r>
      <w:proofErr w:type="spellStart"/>
      <w:r w:rsidRPr="00A60E60">
        <w:rPr>
          <w:rFonts w:cs="Times New Roman"/>
        </w:rPr>
        <w:t>Кьотцинг</w:t>
      </w:r>
      <w:proofErr w:type="spellEnd"/>
      <w:r w:rsidRPr="00A60E60">
        <w:rPr>
          <w:rFonts w:cs="Times New Roman"/>
        </w:rPr>
        <w:t xml:space="preserve"> за разширяване на каменния кръг на „</w:t>
      </w:r>
      <w:proofErr w:type="spellStart"/>
      <w:r w:rsidRPr="00A60E60">
        <w:rPr>
          <w:rFonts w:cs="Times New Roman"/>
        </w:rPr>
        <w:t>Дузлаж</w:t>
      </w:r>
      <w:proofErr w:type="spellEnd"/>
      <w:r w:rsidRPr="00A60E60">
        <w:rPr>
          <w:rFonts w:cs="Times New Roman"/>
        </w:rPr>
        <w:t xml:space="preserve">”. Всяка от делегациите на Генералната среща участва в два такива </w:t>
      </w:r>
      <w:proofErr w:type="spellStart"/>
      <w:r w:rsidRPr="00A60E60">
        <w:rPr>
          <w:rFonts w:cs="Times New Roman"/>
        </w:rPr>
        <w:t>уъркшопа</w:t>
      </w:r>
      <w:proofErr w:type="spellEnd"/>
      <w:r w:rsidRPr="00A60E60">
        <w:rPr>
          <w:rFonts w:cs="Times New Roman"/>
        </w:rPr>
        <w:t>, като представителите на Трявна се включиха активно в дискусиите с фокус върху „Култура” и „Гражданско общество”.</w:t>
      </w:r>
    </w:p>
    <w:p w:rsidR="00440A80" w:rsidRPr="00440A80" w:rsidRDefault="00440A80" w:rsidP="00440A80">
      <w:pPr>
        <w:numPr>
          <w:ilvl w:val="0"/>
          <w:numId w:val="3"/>
        </w:numPr>
        <w:spacing w:line="360" w:lineRule="auto"/>
        <w:ind w:left="0" w:firstLine="0"/>
        <w:jc w:val="both"/>
        <w:rPr>
          <w:b/>
          <w:bCs/>
          <w:u w:val="single"/>
        </w:rPr>
      </w:pPr>
      <w:r w:rsidRPr="00440A80">
        <w:t>На „</w:t>
      </w:r>
      <w:proofErr w:type="spellStart"/>
      <w:r w:rsidRPr="00440A80">
        <w:t>Славейкови</w:t>
      </w:r>
      <w:proofErr w:type="spellEnd"/>
      <w:r w:rsidRPr="00440A80">
        <w:t xml:space="preserve"> празници 201</w:t>
      </w:r>
      <w:r w:rsidR="008D6706">
        <w:t>8</w:t>
      </w:r>
      <w:r w:rsidRPr="00440A80">
        <w:t xml:space="preserve"> г.“ присъстваха международни делегации от гр. </w:t>
      </w:r>
      <w:proofErr w:type="spellStart"/>
      <w:r w:rsidRPr="00440A80">
        <w:t>Бриенц</w:t>
      </w:r>
      <w:proofErr w:type="spellEnd"/>
      <w:r w:rsidRPr="00440A80">
        <w:t xml:space="preserve"> /Швейцария/, гр.</w:t>
      </w:r>
      <w:proofErr w:type="spellStart"/>
      <w:r w:rsidRPr="00440A80">
        <w:t>Жирардов</w:t>
      </w:r>
      <w:proofErr w:type="spellEnd"/>
      <w:r w:rsidRPr="00440A80">
        <w:t xml:space="preserve"> /Полша/ и</w:t>
      </w:r>
      <w:r w:rsidRPr="00440A80">
        <w:rPr>
          <w:bCs/>
        </w:rPr>
        <w:t xml:space="preserve"> гр. Виница /Македония/;</w:t>
      </w:r>
    </w:p>
    <w:p w:rsidR="00A60E60" w:rsidRDefault="000C447D" w:rsidP="00A60E60">
      <w:pPr>
        <w:pStyle w:val="a3"/>
        <w:numPr>
          <w:ilvl w:val="0"/>
          <w:numId w:val="3"/>
        </w:numPr>
        <w:shd w:val="clear" w:color="auto" w:fill="FFFFFF"/>
        <w:spacing w:line="360" w:lineRule="auto"/>
        <w:ind w:left="0" w:firstLine="0"/>
        <w:jc w:val="both"/>
        <w:textAlignment w:val="baseline"/>
      </w:pPr>
      <w:r>
        <w:lastRenderedPageBreak/>
        <w:t xml:space="preserve">На </w:t>
      </w:r>
      <w:r w:rsidR="00A60E60" w:rsidRPr="007B43CC">
        <w:t xml:space="preserve"> </w:t>
      </w:r>
      <w:r w:rsidR="007B43CC" w:rsidRPr="007B43CC">
        <w:t>25</w:t>
      </w:r>
      <w:r w:rsidR="00A60E60" w:rsidRPr="007B43CC">
        <w:t xml:space="preserve"> октомври 2018 г. тревненската театрална трупа към НЧ „Пенчо Славейков 1871“ </w:t>
      </w:r>
      <w:r w:rsidR="007B43CC" w:rsidRPr="007B43CC">
        <w:t>гостува в</w:t>
      </w:r>
      <w:r w:rsidR="00A60E60" w:rsidRPr="007B43CC">
        <w:t xml:space="preserve"> побратимения г</w:t>
      </w:r>
      <w:r w:rsidR="007B43CC" w:rsidRPr="007B43CC">
        <w:t>рад Виница, Република Македония с</w:t>
      </w:r>
      <w:r w:rsidR="00A60E60" w:rsidRPr="007B43CC">
        <w:t xml:space="preserve"> постановката „</w:t>
      </w:r>
      <w:r w:rsidR="007B43CC" w:rsidRPr="007B43CC">
        <w:t>Любов под хипноза</w:t>
      </w:r>
      <w:r w:rsidR="00A60E60" w:rsidRPr="007B43CC">
        <w:t>“</w:t>
      </w:r>
      <w:r w:rsidR="007B43CC" w:rsidRPr="007B43CC">
        <w:t>.</w:t>
      </w:r>
      <w:r w:rsidR="00A60E60" w:rsidRPr="007B43CC">
        <w:t xml:space="preserve"> Прекрасно настроение у събралата се публика създаде неповторимата игра на тревненските самодейни актьори. Те за пореден път доказаха, че Трявна носи духа на българската култура и творчество, а наследниците на тревненските творци достойно продължават тяхното дело.</w:t>
      </w:r>
    </w:p>
    <w:p w:rsidR="006153B6" w:rsidRDefault="006153B6" w:rsidP="006153B6">
      <w:pPr>
        <w:shd w:val="clear" w:color="auto" w:fill="FFFFFF"/>
        <w:spacing w:line="360" w:lineRule="auto"/>
        <w:jc w:val="both"/>
        <w:textAlignment w:val="baseline"/>
      </w:pPr>
    </w:p>
    <w:p w:rsidR="006153B6" w:rsidRPr="007B43CC" w:rsidRDefault="006153B6" w:rsidP="006153B6">
      <w:pPr>
        <w:shd w:val="clear" w:color="auto" w:fill="FFFFFF"/>
        <w:spacing w:line="360" w:lineRule="auto"/>
        <w:jc w:val="both"/>
        <w:textAlignment w:val="baseline"/>
      </w:pPr>
    </w:p>
    <w:p w:rsidR="005664CD" w:rsidRPr="00EA37FC" w:rsidRDefault="005664CD" w:rsidP="005664CD">
      <w:pPr>
        <w:pStyle w:val="Style2"/>
        <w:numPr>
          <w:ilvl w:val="0"/>
          <w:numId w:val="0"/>
        </w:numPr>
        <w:rPr>
          <w:rFonts w:cs="Times New Roman"/>
          <w:b/>
          <w:i/>
          <w:sz w:val="22"/>
          <w:szCs w:val="22"/>
          <w:vertAlign w:val="superscript"/>
        </w:rPr>
      </w:pPr>
    </w:p>
    <w:p w:rsidR="000C3DBC" w:rsidRPr="006153B6" w:rsidRDefault="006153B6" w:rsidP="00320D00">
      <w:pPr>
        <w:spacing w:line="360" w:lineRule="auto"/>
        <w:jc w:val="both"/>
        <w:rPr>
          <w:b/>
          <w:sz w:val="22"/>
          <w:szCs w:val="22"/>
          <w:shd w:val="clear" w:color="auto" w:fill="FFFFFF"/>
        </w:rPr>
      </w:pPr>
      <w:r w:rsidRPr="006153B6">
        <w:rPr>
          <w:b/>
          <w:sz w:val="22"/>
          <w:szCs w:val="22"/>
          <w:shd w:val="clear" w:color="auto" w:fill="FFFFFF"/>
        </w:rPr>
        <w:t>ПРЕДСЕДАТЕЛ НА ОБЩИНСКИ СЪВЕТ – ТРЯВНА:</w:t>
      </w:r>
      <w:bookmarkStart w:id="0" w:name="_GoBack"/>
      <w:bookmarkEnd w:id="0"/>
    </w:p>
    <w:p w:rsidR="006153B6" w:rsidRPr="006153B6" w:rsidRDefault="006153B6" w:rsidP="00320D00">
      <w:pPr>
        <w:spacing w:line="360" w:lineRule="auto"/>
        <w:jc w:val="both"/>
        <w:rPr>
          <w:b/>
          <w:sz w:val="22"/>
          <w:szCs w:val="22"/>
          <w:shd w:val="clear" w:color="auto" w:fill="FFFFFF"/>
        </w:rPr>
      </w:pPr>
    </w:p>
    <w:p w:rsidR="006153B6" w:rsidRPr="006153B6" w:rsidRDefault="006153B6" w:rsidP="00320D00">
      <w:pPr>
        <w:spacing w:line="360" w:lineRule="auto"/>
        <w:jc w:val="both"/>
        <w:rPr>
          <w:b/>
          <w:sz w:val="22"/>
          <w:szCs w:val="22"/>
          <w:shd w:val="clear" w:color="auto" w:fill="FFFFFF"/>
        </w:rPr>
      </w:pPr>
      <w:r w:rsidRPr="006153B6">
        <w:rPr>
          <w:b/>
          <w:sz w:val="22"/>
          <w:szCs w:val="22"/>
          <w:shd w:val="clear" w:color="auto" w:fill="FFFFFF"/>
        </w:rPr>
        <w:tab/>
      </w:r>
      <w:r w:rsidRPr="006153B6">
        <w:rPr>
          <w:b/>
          <w:sz w:val="22"/>
          <w:szCs w:val="22"/>
          <w:shd w:val="clear" w:color="auto" w:fill="FFFFFF"/>
        </w:rPr>
        <w:tab/>
      </w:r>
      <w:r w:rsidRPr="006153B6">
        <w:rPr>
          <w:b/>
          <w:sz w:val="22"/>
          <w:szCs w:val="22"/>
          <w:shd w:val="clear" w:color="auto" w:fill="FFFFFF"/>
        </w:rPr>
        <w:tab/>
      </w:r>
      <w:r w:rsidRPr="006153B6">
        <w:rPr>
          <w:b/>
          <w:sz w:val="22"/>
          <w:szCs w:val="22"/>
          <w:shd w:val="clear" w:color="auto" w:fill="FFFFFF"/>
        </w:rPr>
        <w:tab/>
      </w:r>
      <w:r w:rsidRPr="006153B6">
        <w:rPr>
          <w:b/>
          <w:sz w:val="22"/>
          <w:szCs w:val="22"/>
          <w:shd w:val="clear" w:color="auto" w:fill="FFFFFF"/>
        </w:rPr>
        <w:tab/>
      </w:r>
      <w:r w:rsidRPr="006153B6">
        <w:rPr>
          <w:b/>
          <w:sz w:val="22"/>
          <w:szCs w:val="22"/>
          <w:shd w:val="clear" w:color="auto" w:fill="FFFFFF"/>
        </w:rPr>
        <w:tab/>
      </w:r>
      <w:r w:rsidRPr="006153B6">
        <w:rPr>
          <w:b/>
          <w:sz w:val="22"/>
          <w:szCs w:val="22"/>
          <w:shd w:val="clear" w:color="auto" w:fill="FFFFFF"/>
        </w:rPr>
        <w:tab/>
      </w:r>
      <w:r w:rsidRPr="006153B6">
        <w:rPr>
          <w:b/>
          <w:sz w:val="22"/>
          <w:szCs w:val="22"/>
          <w:shd w:val="clear" w:color="auto" w:fill="FFFFFF"/>
        </w:rPr>
        <w:tab/>
        <w:t>/ СИЛВИЯ КРЪСТЕВА /</w:t>
      </w:r>
    </w:p>
    <w:sectPr w:rsidR="006153B6" w:rsidRPr="006153B6" w:rsidSect="003F1F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6B" w:rsidRDefault="003D486B" w:rsidP="00166DE0">
      <w:r>
        <w:separator/>
      </w:r>
    </w:p>
  </w:endnote>
  <w:endnote w:type="continuationSeparator" w:id="0">
    <w:p w:rsidR="003D486B" w:rsidRDefault="003D486B" w:rsidP="0016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2762"/>
      <w:docPartObj>
        <w:docPartGallery w:val="Page Numbers (Bottom of Page)"/>
        <w:docPartUnique/>
      </w:docPartObj>
    </w:sdtPr>
    <w:sdtEndPr/>
    <w:sdtContent>
      <w:p w:rsidR="00522983" w:rsidRDefault="00522983">
        <w:pPr>
          <w:pStyle w:val="a8"/>
          <w:jc w:val="center"/>
        </w:pPr>
        <w:r>
          <w:rPr>
            <w:noProof/>
          </w:rPr>
          <mc:AlternateContent>
            <mc:Choice Requires="wps">
              <w:drawing>
                <wp:inline distT="0" distB="0" distL="0" distR="0" wp14:anchorId="703F4BDC" wp14:editId="474E1DF3">
                  <wp:extent cx="5467350" cy="54610"/>
                  <wp:effectExtent l="9525" t="19050" r="9525" b="12065"/>
                  <wp:docPr id="647" name="Авто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" fillcolor="black">
                  <w10:anchorlock/>
                </v:shape>
              </w:pict>
            </mc:Fallback>
          </mc:AlternateContent>
        </w:r>
      </w:p>
      <w:p w:rsidR="00522983" w:rsidRDefault="00522983">
        <w:pPr>
          <w:pStyle w:val="a8"/>
          <w:jc w:val="center"/>
        </w:pPr>
        <w:r>
          <w:fldChar w:fldCharType="begin"/>
        </w:r>
        <w:r>
          <w:instrText>PAGE    \* MERGEFORMAT</w:instrText>
        </w:r>
        <w:r>
          <w:fldChar w:fldCharType="separate"/>
        </w:r>
        <w:r w:rsidR="00EA37FC">
          <w:rPr>
            <w:noProof/>
          </w:rPr>
          <w:t>34</w:t>
        </w:r>
        <w:r>
          <w:fldChar w:fldCharType="end"/>
        </w:r>
      </w:p>
    </w:sdtContent>
  </w:sdt>
  <w:p w:rsidR="00522983" w:rsidRDefault="005229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6B" w:rsidRDefault="003D486B" w:rsidP="00166DE0">
      <w:r>
        <w:separator/>
      </w:r>
    </w:p>
  </w:footnote>
  <w:footnote w:type="continuationSeparator" w:id="0">
    <w:p w:rsidR="003D486B" w:rsidRDefault="003D486B" w:rsidP="0016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F9"/>
    <w:multiLevelType w:val="hybridMultilevel"/>
    <w:tmpl w:val="24F06E84"/>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
    <w:nsid w:val="119A7686"/>
    <w:multiLevelType w:val="hybridMultilevel"/>
    <w:tmpl w:val="19982028"/>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121F72C7"/>
    <w:multiLevelType w:val="hybridMultilevel"/>
    <w:tmpl w:val="1616D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3A6130"/>
    <w:multiLevelType w:val="hybridMultilevel"/>
    <w:tmpl w:val="3C8C2C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4B632DE"/>
    <w:multiLevelType w:val="hybridMultilevel"/>
    <w:tmpl w:val="C5F0FF0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E7FCB"/>
    <w:multiLevelType w:val="hybridMultilevel"/>
    <w:tmpl w:val="DB863A6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A9A44F9"/>
    <w:multiLevelType w:val="multilevel"/>
    <w:tmpl w:val="FA901AE4"/>
    <w:lvl w:ilvl="0">
      <w:start w:val="1"/>
      <w:numFmt w:val="upperRoman"/>
      <w:pStyle w:val="1"/>
      <w:lvlText w:val="%1."/>
      <w:lvlJc w:val="left"/>
      <w:pPr>
        <w:ind w:left="0" w:firstLine="0"/>
      </w:pPr>
      <w:rPr>
        <w:rFonts w:hint="default"/>
      </w:rPr>
    </w:lvl>
    <w:lvl w:ilvl="1">
      <w:start w:val="1"/>
      <w:numFmt w:val="upperLetter"/>
      <w:pStyle w:val="2"/>
      <w:lvlText w:val="%2."/>
      <w:lvlJc w:val="left"/>
      <w:pPr>
        <w:ind w:left="567" w:hanging="567"/>
      </w:pPr>
      <w:rPr>
        <w:rFonts w:hint="default"/>
      </w:rPr>
    </w:lvl>
    <w:lvl w:ilvl="2">
      <w:start w:val="1"/>
      <w:numFmt w:val="decimal"/>
      <w:pStyle w:val="3"/>
      <w:lvlText w:val="%3."/>
      <w:lvlJc w:val="left"/>
      <w:pPr>
        <w:ind w:left="567" w:hanging="567"/>
      </w:pPr>
      <w:rPr>
        <w:rFonts w:hint="default"/>
      </w:rPr>
    </w:lvl>
    <w:lvl w:ilvl="3">
      <w:start w:val="1"/>
      <w:numFmt w:val="decimal"/>
      <w:pStyle w:val="4"/>
      <w:lvlText w:val="%3.%4."/>
      <w:lvlJc w:val="left"/>
      <w:pPr>
        <w:ind w:left="1702" w:hanging="567"/>
      </w:pPr>
      <w:rPr>
        <w:rFonts w:hint="default"/>
      </w:rPr>
    </w:lvl>
    <w:lvl w:ilvl="4">
      <w:start w:val="1"/>
      <w:numFmt w:val="decimal"/>
      <w:pStyle w:val="5"/>
      <w:lvlText w:val="%3.%4.%5."/>
      <w:lvlJc w:val="left"/>
      <w:pPr>
        <w:ind w:left="2268" w:hanging="567"/>
      </w:pPr>
      <w:rPr>
        <w:rFonts w:hint="default"/>
      </w:rPr>
    </w:lvl>
    <w:lvl w:ilvl="5">
      <w:start w:val="1"/>
      <w:numFmt w:val="lowerLetter"/>
      <w:pStyle w:val="6"/>
      <w:lvlText w:val="(%6)"/>
      <w:lvlJc w:val="left"/>
      <w:pPr>
        <w:ind w:left="1701" w:hanging="567"/>
      </w:pPr>
      <w:rPr>
        <w:rFonts w:hint="default"/>
      </w:rPr>
    </w:lvl>
    <w:lvl w:ilvl="6">
      <w:start w:val="1"/>
      <w:numFmt w:val="lowerRoman"/>
      <w:pStyle w:val="7"/>
      <w:lvlText w:val="(%7)"/>
      <w:lvlJc w:val="left"/>
      <w:pPr>
        <w:ind w:left="2268" w:hanging="567"/>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7">
    <w:nsid w:val="1F203AD9"/>
    <w:multiLevelType w:val="hybridMultilevel"/>
    <w:tmpl w:val="A2EA6D16"/>
    <w:lvl w:ilvl="0" w:tplc="5D96D4B2">
      <w:start w:val="1"/>
      <w:numFmt w:val="bullet"/>
      <w:pStyle w:val="Style2"/>
      <w:lvlText w:val="Ø"/>
      <w:lvlJc w:val="left"/>
      <w:pPr>
        <w:ind w:left="1070" w:hanging="360"/>
      </w:pPr>
      <w:rPr>
        <w:rFonts w:ascii="Symbol" w:hAnsi="Symbol" w:hint="default"/>
      </w:rPr>
    </w:lvl>
    <w:lvl w:ilvl="1" w:tplc="290611BA">
      <w:numFmt w:val="bullet"/>
      <w:lvlText w:val="–"/>
      <w:lvlJc w:val="left"/>
      <w:pPr>
        <w:ind w:left="1790" w:hanging="360"/>
      </w:pPr>
      <w:rPr>
        <w:rFonts w:ascii="Times New Roman" w:eastAsia="Times New Roman" w:hAnsi="Times New Roman" w:cs="Times New Roman"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203C6595"/>
    <w:multiLevelType w:val="hybridMultilevel"/>
    <w:tmpl w:val="47001C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8A151A9"/>
    <w:multiLevelType w:val="hybridMultilevel"/>
    <w:tmpl w:val="B7D605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DC1528"/>
    <w:multiLevelType w:val="hybridMultilevel"/>
    <w:tmpl w:val="A4D282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B18032B"/>
    <w:multiLevelType w:val="hybridMultilevel"/>
    <w:tmpl w:val="A6E65DE4"/>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12">
    <w:nsid w:val="2BC42C06"/>
    <w:multiLevelType w:val="hybridMultilevel"/>
    <w:tmpl w:val="3E746544"/>
    <w:lvl w:ilvl="0" w:tplc="290611BA">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nsid w:val="2BD70431"/>
    <w:multiLevelType w:val="hybridMultilevel"/>
    <w:tmpl w:val="0E203D90"/>
    <w:lvl w:ilvl="0" w:tplc="0402000B">
      <w:start w:val="1"/>
      <w:numFmt w:val="bullet"/>
      <w:lvlText w:val=""/>
      <w:lvlJc w:val="left"/>
      <w:pPr>
        <w:ind w:left="1495"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FE93D8F"/>
    <w:multiLevelType w:val="hybridMultilevel"/>
    <w:tmpl w:val="9B5A5A0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FB5B69"/>
    <w:multiLevelType w:val="hybridMultilevel"/>
    <w:tmpl w:val="F80EBA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4665BA4"/>
    <w:multiLevelType w:val="hybridMultilevel"/>
    <w:tmpl w:val="275676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995448B"/>
    <w:multiLevelType w:val="multilevel"/>
    <w:tmpl w:val="AEFCAE92"/>
    <w:lvl w:ilvl="0">
      <w:start w:val="1"/>
      <w:numFmt w:val="upperRoman"/>
      <w:lvlText w:val="%1."/>
      <w:lvlJc w:val="left"/>
      <w:pPr>
        <w:ind w:left="0" w:firstLine="0"/>
      </w:pPr>
      <w:rPr>
        <w:rFonts w:hint="default"/>
      </w:rPr>
    </w:lvl>
    <w:lvl w:ilvl="1">
      <w:start w:val="1"/>
      <w:numFmt w:val="upperLetter"/>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3.%4."/>
      <w:lvlJc w:val="left"/>
      <w:pPr>
        <w:ind w:left="1702" w:hanging="567"/>
      </w:pPr>
      <w:rPr>
        <w:rFonts w:hint="default"/>
      </w:rPr>
    </w:lvl>
    <w:lvl w:ilvl="4">
      <w:start w:val="1"/>
      <w:numFmt w:val="bullet"/>
      <w:lvlText w:val=""/>
      <w:lvlJc w:val="left"/>
      <w:pPr>
        <w:ind w:left="2268" w:hanging="567"/>
      </w:pPr>
      <w:rPr>
        <w:rFonts w:ascii="Wingdings" w:hAnsi="Wingdings" w:hint="default"/>
      </w:rPr>
    </w:lvl>
    <w:lvl w:ilvl="5">
      <w:start w:val="1"/>
      <w:numFmt w:val="lowerLetter"/>
      <w:lvlText w:val="(%6)"/>
      <w:lvlJc w:val="left"/>
      <w:pPr>
        <w:ind w:left="1701" w:hanging="567"/>
      </w:pPr>
      <w:rPr>
        <w:rFonts w:hint="default"/>
      </w:rPr>
    </w:lvl>
    <w:lvl w:ilvl="6">
      <w:start w:val="1"/>
      <w:numFmt w:val="lowerRoman"/>
      <w:lvlText w:val="(%7)"/>
      <w:lvlJc w:val="left"/>
      <w:pPr>
        <w:ind w:left="2268" w:hanging="567"/>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A9E01C1"/>
    <w:multiLevelType w:val="hybridMultilevel"/>
    <w:tmpl w:val="D41CD2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18D0404"/>
    <w:multiLevelType w:val="hybridMultilevel"/>
    <w:tmpl w:val="A516AF1E"/>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0">
    <w:nsid w:val="44757BB5"/>
    <w:multiLevelType w:val="hybridMultilevel"/>
    <w:tmpl w:val="5B1255E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44D84D57"/>
    <w:multiLevelType w:val="hybridMultilevel"/>
    <w:tmpl w:val="955EC20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56618D6"/>
    <w:multiLevelType w:val="hybridMultilevel"/>
    <w:tmpl w:val="F62EF02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49CB27CA"/>
    <w:multiLevelType w:val="hybridMultilevel"/>
    <w:tmpl w:val="F98E875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A196F96"/>
    <w:multiLevelType w:val="hybridMultilevel"/>
    <w:tmpl w:val="2334EE16"/>
    <w:lvl w:ilvl="0" w:tplc="0402000B">
      <w:start w:val="1"/>
      <w:numFmt w:val="bullet"/>
      <w:lvlText w:val=""/>
      <w:lvlJc w:val="left"/>
      <w:pPr>
        <w:ind w:left="1854" w:hanging="360"/>
      </w:pPr>
      <w:rPr>
        <w:rFonts w:ascii="Wingdings" w:hAnsi="Wingdings" w:hint="default"/>
      </w:rPr>
    </w:lvl>
    <w:lvl w:ilvl="1" w:tplc="290611BA">
      <w:numFmt w:val="bullet"/>
      <w:lvlText w:val="–"/>
      <w:lvlJc w:val="left"/>
      <w:pPr>
        <w:ind w:left="2574" w:hanging="360"/>
      </w:pPr>
      <w:rPr>
        <w:rFonts w:ascii="Times New Roman" w:eastAsia="Times New Roman" w:hAnsi="Times New Roman" w:cs="Times New Roman"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5">
    <w:nsid w:val="4B041BD1"/>
    <w:multiLevelType w:val="hybridMultilevel"/>
    <w:tmpl w:val="403A7B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B6F3644"/>
    <w:multiLevelType w:val="hybridMultilevel"/>
    <w:tmpl w:val="CC08FC0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B937D4C"/>
    <w:multiLevelType w:val="hybridMultilevel"/>
    <w:tmpl w:val="3EA49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2140EF4"/>
    <w:multiLevelType w:val="hybridMultilevel"/>
    <w:tmpl w:val="99E09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251307F"/>
    <w:multiLevelType w:val="hybridMultilevel"/>
    <w:tmpl w:val="6596ADD4"/>
    <w:lvl w:ilvl="0" w:tplc="B0F4F16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695CCC"/>
    <w:multiLevelType w:val="hybridMultilevel"/>
    <w:tmpl w:val="85D828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2A66914"/>
    <w:multiLevelType w:val="hybridMultilevel"/>
    <w:tmpl w:val="D9788A6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566075A3"/>
    <w:multiLevelType w:val="hybridMultilevel"/>
    <w:tmpl w:val="F0BCECE2"/>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nsid w:val="5BAE5EB4"/>
    <w:multiLevelType w:val="hybridMultilevel"/>
    <w:tmpl w:val="B44C3C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C723E54"/>
    <w:multiLevelType w:val="hybridMultilevel"/>
    <w:tmpl w:val="D55A7F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1973A7B"/>
    <w:multiLevelType w:val="hybridMultilevel"/>
    <w:tmpl w:val="88A6B3A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F761E"/>
    <w:multiLevelType w:val="hybridMultilevel"/>
    <w:tmpl w:val="604A91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725462C"/>
    <w:multiLevelType w:val="hybridMultilevel"/>
    <w:tmpl w:val="FE56BBC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7C07FF8"/>
    <w:multiLevelType w:val="hybridMultilevel"/>
    <w:tmpl w:val="5B5C4D3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9">
    <w:nsid w:val="69430BB3"/>
    <w:multiLevelType w:val="hybridMultilevel"/>
    <w:tmpl w:val="0EB6C3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B6C5496"/>
    <w:multiLevelType w:val="hybridMultilevel"/>
    <w:tmpl w:val="6A7463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B96326D"/>
    <w:multiLevelType w:val="hybridMultilevel"/>
    <w:tmpl w:val="6AF6DD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2">
    <w:nsid w:val="6D006C64"/>
    <w:multiLevelType w:val="hybridMultilevel"/>
    <w:tmpl w:val="F34C65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EBD25CB"/>
    <w:multiLevelType w:val="hybridMultilevel"/>
    <w:tmpl w:val="2A36E688"/>
    <w:lvl w:ilvl="0" w:tplc="9B0464AC">
      <w:start w:val="1"/>
      <w:numFmt w:val="decimal"/>
      <w:lvlText w:val="%1."/>
      <w:lvlJc w:val="left"/>
      <w:pPr>
        <w:ind w:left="720" w:hanging="360"/>
      </w:pPr>
      <w:rPr>
        <w:rFonts w:hint="default"/>
        <w:b w:val="0"/>
        <w:b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4">
    <w:nsid w:val="7157644D"/>
    <w:multiLevelType w:val="hybridMultilevel"/>
    <w:tmpl w:val="479C7796"/>
    <w:lvl w:ilvl="0" w:tplc="0402000D">
      <w:start w:val="1"/>
      <w:numFmt w:val="bullet"/>
      <w:lvlText w:val=""/>
      <w:lvlJc w:val="left"/>
      <w:pPr>
        <w:ind w:left="1854" w:hanging="360"/>
      </w:pPr>
      <w:rPr>
        <w:rFonts w:ascii="Wingdings" w:hAnsi="Wingdings" w:hint="default"/>
      </w:rPr>
    </w:lvl>
    <w:lvl w:ilvl="1" w:tplc="290611BA">
      <w:numFmt w:val="bullet"/>
      <w:lvlText w:val="–"/>
      <w:lvlJc w:val="left"/>
      <w:pPr>
        <w:ind w:left="2574" w:hanging="360"/>
      </w:pPr>
      <w:rPr>
        <w:rFonts w:ascii="Times New Roman" w:eastAsia="Times New Roman" w:hAnsi="Times New Roman" w:cs="Times New Roman"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5">
    <w:nsid w:val="735F4404"/>
    <w:multiLevelType w:val="hybridMultilevel"/>
    <w:tmpl w:val="F20E9BEE"/>
    <w:lvl w:ilvl="0" w:tplc="0402000B">
      <w:start w:val="1"/>
      <w:numFmt w:val="bullet"/>
      <w:lvlText w:val=""/>
      <w:lvlJc w:val="left"/>
      <w:pPr>
        <w:ind w:left="3338" w:hanging="360"/>
      </w:pPr>
      <w:rPr>
        <w:rFonts w:ascii="Wingdings" w:hAnsi="Wingding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743241C"/>
    <w:multiLevelType w:val="hybridMultilevel"/>
    <w:tmpl w:val="EA6E2F7C"/>
    <w:lvl w:ilvl="0" w:tplc="290611BA">
      <w:numFmt w:val="bullet"/>
      <w:lvlText w:val="–"/>
      <w:lvlJc w:val="left"/>
      <w:pPr>
        <w:ind w:left="1364" w:hanging="360"/>
      </w:pPr>
      <w:rPr>
        <w:rFonts w:ascii="Times New Roman" w:eastAsia="Times New Roman" w:hAnsi="Times New Roman" w:cs="Times New Roman"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47">
    <w:nsid w:val="7748679F"/>
    <w:multiLevelType w:val="hybridMultilevel"/>
    <w:tmpl w:val="83862C34"/>
    <w:lvl w:ilvl="0" w:tplc="43A47B4C">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48">
    <w:nsid w:val="779B4DB2"/>
    <w:multiLevelType w:val="hybridMultilevel"/>
    <w:tmpl w:val="9AAC2B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81C2D20"/>
    <w:multiLevelType w:val="hybridMultilevel"/>
    <w:tmpl w:val="B01A53A4"/>
    <w:lvl w:ilvl="0" w:tplc="B0F4F166">
      <w:numFmt w:val="bullet"/>
      <w:lvlText w:val="-"/>
      <w:lvlJc w:val="left"/>
      <w:pPr>
        <w:ind w:left="862" w:hanging="360"/>
      </w:pPr>
      <w:rPr>
        <w:rFonts w:ascii="Times New Roman" w:eastAsia="Times New Roman" w:hAnsi="Times New Roman" w:cs="Times New Roman"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0">
    <w:nsid w:val="78C0427C"/>
    <w:multiLevelType w:val="hybridMultilevel"/>
    <w:tmpl w:val="A8AE8BD6"/>
    <w:lvl w:ilvl="0" w:tplc="4A82CAC6">
      <w:start w:val="14"/>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1">
    <w:nsid w:val="7DDC4454"/>
    <w:multiLevelType w:val="hybridMultilevel"/>
    <w:tmpl w:val="491AE4B0"/>
    <w:lvl w:ilvl="0" w:tplc="F16C4D9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2">
    <w:nsid w:val="7F5D5AC8"/>
    <w:multiLevelType w:val="hybridMultilevel"/>
    <w:tmpl w:val="D2861812"/>
    <w:lvl w:ilvl="0" w:tplc="9B0464AC">
      <w:start w:val="1"/>
      <w:numFmt w:val="decimal"/>
      <w:lvlText w:val="%1."/>
      <w:lvlJc w:val="left"/>
      <w:pPr>
        <w:ind w:left="720" w:hanging="360"/>
      </w:pPr>
      <w:rPr>
        <w:rFonts w:hint="default"/>
        <w:b w:val="0"/>
        <w:bCs w:val="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53">
    <w:nsid w:val="7F7B5C58"/>
    <w:multiLevelType w:val="hybridMultilevel"/>
    <w:tmpl w:val="D54A21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3"/>
  </w:num>
  <w:num w:numId="4">
    <w:abstractNumId w:val="32"/>
  </w:num>
  <w:num w:numId="5">
    <w:abstractNumId w:val="4"/>
  </w:num>
  <w:num w:numId="6">
    <w:abstractNumId w:val="21"/>
  </w:num>
  <w:num w:numId="7">
    <w:abstractNumId w:val="45"/>
  </w:num>
  <w:num w:numId="8">
    <w:abstractNumId w:val="1"/>
  </w:num>
  <w:num w:numId="9">
    <w:abstractNumId w:val="6"/>
  </w:num>
  <w:num w:numId="10">
    <w:abstractNumId w:val="17"/>
  </w:num>
  <w:num w:numId="11">
    <w:abstractNumId w:val="42"/>
  </w:num>
  <w:num w:numId="12">
    <w:abstractNumId w:val="18"/>
  </w:num>
  <w:num w:numId="13">
    <w:abstractNumId w:val="11"/>
  </w:num>
  <w:num w:numId="14">
    <w:abstractNumId w:val="30"/>
  </w:num>
  <w:num w:numId="15">
    <w:abstractNumId w:val="29"/>
  </w:num>
  <w:num w:numId="16">
    <w:abstractNumId w:val="25"/>
  </w:num>
  <w:num w:numId="17">
    <w:abstractNumId w:val="16"/>
  </w:num>
  <w:num w:numId="18">
    <w:abstractNumId w:val="38"/>
  </w:num>
  <w:num w:numId="19">
    <w:abstractNumId w:val="10"/>
  </w:num>
  <w:num w:numId="20">
    <w:abstractNumId w:val="50"/>
  </w:num>
  <w:num w:numId="21">
    <w:abstractNumId w:val="34"/>
  </w:num>
  <w:num w:numId="22">
    <w:abstractNumId w:val="33"/>
  </w:num>
  <w:num w:numId="23">
    <w:abstractNumId w:val="22"/>
  </w:num>
  <w:num w:numId="24">
    <w:abstractNumId w:val="36"/>
  </w:num>
  <w:num w:numId="25">
    <w:abstractNumId w:val="44"/>
  </w:num>
  <w:num w:numId="26">
    <w:abstractNumId w:val="53"/>
  </w:num>
  <w:num w:numId="27">
    <w:abstractNumId w:val="49"/>
  </w:num>
  <w:num w:numId="28">
    <w:abstractNumId w:val="5"/>
  </w:num>
  <w:num w:numId="29">
    <w:abstractNumId w:val="46"/>
  </w:num>
  <w:num w:numId="30">
    <w:abstractNumId w:val="0"/>
  </w:num>
  <w:num w:numId="31">
    <w:abstractNumId w:val="19"/>
  </w:num>
  <w:num w:numId="32">
    <w:abstractNumId w:val="31"/>
  </w:num>
  <w:num w:numId="33">
    <w:abstractNumId w:val="51"/>
  </w:num>
  <w:num w:numId="34">
    <w:abstractNumId w:val="24"/>
  </w:num>
  <w:num w:numId="35">
    <w:abstractNumId w:val="37"/>
  </w:num>
  <w:num w:numId="36">
    <w:abstractNumId w:val="2"/>
  </w:num>
  <w:num w:numId="37">
    <w:abstractNumId w:val="8"/>
  </w:num>
  <w:num w:numId="38">
    <w:abstractNumId w:val="3"/>
  </w:num>
  <w:num w:numId="39">
    <w:abstractNumId w:val="12"/>
  </w:num>
  <w:num w:numId="40">
    <w:abstractNumId w:val="27"/>
  </w:num>
  <w:num w:numId="41">
    <w:abstractNumId w:val="48"/>
  </w:num>
  <w:num w:numId="42">
    <w:abstractNumId w:val="23"/>
  </w:num>
  <w:num w:numId="43">
    <w:abstractNumId w:val="35"/>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lvlOverride w:ilvl="2"/>
    <w:lvlOverride w:ilvl="3"/>
    <w:lvlOverride w:ilvl="4"/>
    <w:lvlOverride w:ilvl="5"/>
    <w:lvlOverride w:ilvl="6"/>
    <w:lvlOverride w:ilvl="7"/>
    <w:lvlOverride w:ilvl="8"/>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14"/>
  </w:num>
  <w:num w:numId="52">
    <w:abstractNumId w:val="9"/>
  </w:num>
  <w:num w:numId="53">
    <w:abstractNumId w:val="39"/>
  </w:num>
  <w:num w:numId="54">
    <w:abstractNumId w:val="20"/>
  </w:num>
  <w:num w:numId="55">
    <w:abstractNumId w:val="40"/>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4F"/>
    <w:rsid w:val="00006481"/>
    <w:rsid w:val="00011CD9"/>
    <w:rsid w:val="00013508"/>
    <w:rsid w:val="00023746"/>
    <w:rsid w:val="00024142"/>
    <w:rsid w:val="00025E18"/>
    <w:rsid w:val="00026660"/>
    <w:rsid w:val="00037924"/>
    <w:rsid w:val="00044D9D"/>
    <w:rsid w:val="000558DB"/>
    <w:rsid w:val="00060792"/>
    <w:rsid w:val="00061191"/>
    <w:rsid w:val="00061645"/>
    <w:rsid w:val="00064AC9"/>
    <w:rsid w:val="0006507F"/>
    <w:rsid w:val="0006565F"/>
    <w:rsid w:val="0007237B"/>
    <w:rsid w:val="00073BBD"/>
    <w:rsid w:val="000748A8"/>
    <w:rsid w:val="000929F8"/>
    <w:rsid w:val="0009302E"/>
    <w:rsid w:val="00093160"/>
    <w:rsid w:val="00095A95"/>
    <w:rsid w:val="000A2CBA"/>
    <w:rsid w:val="000A2E06"/>
    <w:rsid w:val="000A44B3"/>
    <w:rsid w:val="000A59B3"/>
    <w:rsid w:val="000B0E0D"/>
    <w:rsid w:val="000B424C"/>
    <w:rsid w:val="000C35B9"/>
    <w:rsid w:val="000C3DBC"/>
    <w:rsid w:val="000C447D"/>
    <w:rsid w:val="000C6191"/>
    <w:rsid w:val="000D0CA8"/>
    <w:rsid w:val="000D313C"/>
    <w:rsid w:val="000D5B44"/>
    <w:rsid w:val="000D67F6"/>
    <w:rsid w:val="000D6EBB"/>
    <w:rsid w:val="000D7720"/>
    <w:rsid w:val="000E027D"/>
    <w:rsid w:val="000E447C"/>
    <w:rsid w:val="000F40A1"/>
    <w:rsid w:val="000F4C28"/>
    <w:rsid w:val="00102744"/>
    <w:rsid w:val="0010358D"/>
    <w:rsid w:val="0010449E"/>
    <w:rsid w:val="00107379"/>
    <w:rsid w:val="001115D3"/>
    <w:rsid w:val="00113A3E"/>
    <w:rsid w:val="001148CD"/>
    <w:rsid w:val="00117A96"/>
    <w:rsid w:val="0012395E"/>
    <w:rsid w:val="00137C2A"/>
    <w:rsid w:val="00137E13"/>
    <w:rsid w:val="00146D8D"/>
    <w:rsid w:val="00150DEC"/>
    <w:rsid w:val="00156944"/>
    <w:rsid w:val="001629B9"/>
    <w:rsid w:val="001644F0"/>
    <w:rsid w:val="001656BD"/>
    <w:rsid w:val="00165E91"/>
    <w:rsid w:val="00165F6A"/>
    <w:rsid w:val="00166850"/>
    <w:rsid w:val="00166DE0"/>
    <w:rsid w:val="00171287"/>
    <w:rsid w:val="00172804"/>
    <w:rsid w:val="00175008"/>
    <w:rsid w:val="00177925"/>
    <w:rsid w:val="0018225A"/>
    <w:rsid w:val="00182E00"/>
    <w:rsid w:val="0018306C"/>
    <w:rsid w:val="001840BB"/>
    <w:rsid w:val="001861B5"/>
    <w:rsid w:val="001866A3"/>
    <w:rsid w:val="00190376"/>
    <w:rsid w:val="001927C0"/>
    <w:rsid w:val="001933EE"/>
    <w:rsid w:val="00194A78"/>
    <w:rsid w:val="00194F64"/>
    <w:rsid w:val="00195E9D"/>
    <w:rsid w:val="001962A2"/>
    <w:rsid w:val="00197214"/>
    <w:rsid w:val="001A09F7"/>
    <w:rsid w:val="001A42A1"/>
    <w:rsid w:val="001A51E0"/>
    <w:rsid w:val="001A716C"/>
    <w:rsid w:val="001B0216"/>
    <w:rsid w:val="001B4E77"/>
    <w:rsid w:val="001B6AC8"/>
    <w:rsid w:val="001C5CA0"/>
    <w:rsid w:val="001D0521"/>
    <w:rsid w:val="001D35E2"/>
    <w:rsid w:val="001D3B63"/>
    <w:rsid w:val="001D4BD8"/>
    <w:rsid w:val="001D5901"/>
    <w:rsid w:val="001E0D32"/>
    <w:rsid w:val="001E1BAB"/>
    <w:rsid w:val="001E2FE2"/>
    <w:rsid w:val="001E4B2D"/>
    <w:rsid w:val="001F1ECA"/>
    <w:rsid w:val="001F2260"/>
    <w:rsid w:val="001F474A"/>
    <w:rsid w:val="001F5F93"/>
    <w:rsid w:val="001F6890"/>
    <w:rsid w:val="00213BBC"/>
    <w:rsid w:val="0021420F"/>
    <w:rsid w:val="00216229"/>
    <w:rsid w:val="002173E1"/>
    <w:rsid w:val="0021759B"/>
    <w:rsid w:val="002208CE"/>
    <w:rsid w:val="00221895"/>
    <w:rsid w:val="00230108"/>
    <w:rsid w:val="00233C7B"/>
    <w:rsid w:val="00234602"/>
    <w:rsid w:val="002376E5"/>
    <w:rsid w:val="002417AD"/>
    <w:rsid w:val="0024249C"/>
    <w:rsid w:val="00243DA0"/>
    <w:rsid w:val="0025150B"/>
    <w:rsid w:val="002530DC"/>
    <w:rsid w:val="002539E3"/>
    <w:rsid w:val="002620B9"/>
    <w:rsid w:val="00262410"/>
    <w:rsid w:val="00262EE1"/>
    <w:rsid w:val="002662FD"/>
    <w:rsid w:val="00266587"/>
    <w:rsid w:val="0026761F"/>
    <w:rsid w:val="00270049"/>
    <w:rsid w:val="002714CC"/>
    <w:rsid w:val="00273E24"/>
    <w:rsid w:val="002764AE"/>
    <w:rsid w:val="002830BE"/>
    <w:rsid w:val="00283524"/>
    <w:rsid w:val="002867AD"/>
    <w:rsid w:val="002868B3"/>
    <w:rsid w:val="00287884"/>
    <w:rsid w:val="00293EDE"/>
    <w:rsid w:val="00293FC2"/>
    <w:rsid w:val="002945C8"/>
    <w:rsid w:val="00294F99"/>
    <w:rsid w:val="00295CE4"/>
    <w:rsid w:val="00295D3D"/>
    <w:rsid w:val="00296534"/>
    <w:rsid w:val="00297B72"/>
    <w:rsid w:val="002A01A5"/>
    <w:rsid w:val="002A16E6"/>
    <w:rsid w:val="002A2D79"/>
    <w:rsid w:val="002A3008"/>
    <w:rsid w:val="002A34C7"/>
    <w:rsid w:val="002A3BC7"/>
    <w:rsid w:val="002A6376"/>
    <w:rsid w:val="002A70C8"/>
    <w:rsid w:val="002B1CD7"/>
    <w:rsid w:val="002B32AA"/>
    <w:rsid w:val="002B43C4"/>
    <w:rsid w:val="002B6819"/>
    <w:rsid w:val="002C02C4"/>
    <w:rsid w:val="002C18E7"/>
    <w:rsid w:val="002C394E"/>
    <w:rsid w:val="002C3E53"/>
    <w:rsid w:val="002C6385"/>
    <w:rsid w:val="002D0D2D"/>
    <w:rsid w:val="002D3CF8"/>
    <w:rsid w:val="002D540E"/>
    <w:rsid w:val="002D656F"/>
    <w:rsid w:val="002E34D4"/>
    <w:rsid w:val="002F2BD1"/>
    <w:rsid w:val="00300FDF"/>
    <w:rsid w:val="003017B3"/>
    <w:rsid w:val="00306A5E"/>
    <w:rsid w:val="00312E08"/>
    <w:rsid w:val="003136BF"/>
    <w:rsid w:val="00315EDA"/>
    <w:rsid w:val="00316EB4"/>
    <w:rsid w:val="00320D00"/>
    <w:rsid w:val="00322523"/>
    <w:rsid w:val="00325282"/>
    <w:rsid w:val="003305B4"/>
    <w:rsid w:val="00330F7E"/>
    <w:rsid w:val="003332FF"/>
    <w:rsid w:val="00336569"/>
    <w:rsid w:val="0034080A"/>
    <w:rsid w:val="0034082C"/>
    <w:rsid w:val="00346CF5"/>
    <w:rsid w:val="00353A9A"/>
    <w:rsid w:val="00356021"/>
    <w:rsid w:val="00357560"/>
    <w:rsid w:val="00360BA4"/>
    <w:rsid w:val="00361412"/>
    <w:rsid w:val="00361801"/>
    <w:rsid w:val="00363452"/>
    <w:rsid w:val="00367045"/>
    <w:rsid w:val="00371560"/>
    <w:rsid w:val="00371651"/>
    <w:rsid w:val="00372300"/>
    <w:rsid w:val="003765F5"/>
    <w:rsid w:val="003802E2"/>
    <w:rsid w:val="00380761"/>
    <w:rsid w:val="0038141E"/>
    <w:rsid w:val="00390431"/>
    <w:rsid w:val="00391836"/>
    <w:rsid w:val="0039201C"/>
    <w:rsid w:val="00395F9E"/>
    <w:rsid w:val="0039600A"/>
    <w:rsid w:val="0039744F"/>
    <w:rsid w:val="003A2BB6"/>
    <w:rsid w:val="003A41EB"/>
    <w:rsid w:val="003A487E"/>
    <w:rsid w:val="003A5897"/>
    <w:rsid w:val="003B0183"/>
    <w:rsid w:val="003B03E2"/>
    <w:rsid w:val="003B2980"/>
    <w:rsid w:val="003B2ABD"/>
    <w:rsid w:val="003B2F2B"/>
    <w:rsid w:val="003B34CE"/>
    <w:rsid w:val="003B7648"/>
    <w:rsid w:val="003B7821"/>
    <w:rsid w:val="003C24CB"/>
    <w:rsid w:val="003C77EC"/>
    <w:rsid w:val="003D0ED5"/>
    <w:rsid w:val="003D406F"/>
    <w:rsid w:val="003D486B"/>
    <w:rsid w:val="003F1FC9"/>
    <w:rsid w:val="003F2CAC"/>
    <w:rsid w:val="00404C5A"/>
    <w:rsid w:val="00405ADC"/>
    <w:rsid w:val="0040746E"/>
    <w:rsid w:val="00410D61"/>
    <w:rsid w:val="0041200C"/>
    <w:rsid w:val="004120D8"/>
    <w:rsid w:val="004178DB"/>
    <w:rsid w:val="00425AB6"/>
    <w:rsid w:val="00425F58"/>
    <w:rsid w:val="004305B1"/>
    <w:rsid w:val="00430FC9"/>
    <w:rsid w:val="00431C76"/>
    <w:rsid w:val="004330E5"/>
    <w:rsid w:val="00435892"/>
    <w:rsid w:val="00436792"/>
    <w:rsid w:val="0043723A"/>
    <w:rsid w:val="00440A80"/>
    <w:rsid w:val="004417E8"/>
    <w:rsid w:val="00441902"/>
    <w:rsid w:val="00445EE4"/>
    <w:rsid w:val="00450228"/>
    <w:rsid w:val="00451E87"/>
    <w:rsid w:val="00456C3E"/>
    <w:rsid w:val="00462DE6"/>
    <w:rsid w:val="004654FB"/>
    <w:rsid w:val="004666AE"/>
    <w:rsid w:val="00470A91"/>
    <w:rsid w:val="00473DD0"/>
    <w:rsid w:val="00474FAF"/>
    <w:rsid w:val="00480290"/>
    <w:rsid w:val="00480BE2"/>
    <w:rsid w:val="0048142D"/>
    <w:rsid w:val="0048205E"/>
    <w:rsid w:val="0048241D"/>
    <w:rsid w:val="00484C94"/>
    <w:rsid w:val="004919BA"/>
    <w:rsid w:val="00494422"/>
    <w:rsid w:val="00495E66"/>
    <w:rsid w:val="004A300F"/>
    <w:rsid w:val="004A444C"/>
    <w:rsid w:val="004B16D0"/>
    <w:rsid w:val="004B1ECD"/>
    <w:rsid w:val="004B59AB"/>
    <w:rsid w:val="004B699D"/>
    <w:rsid w:val="004C5FCA"/>
    <w:rsid w:val="004D19F5"/>
    <w:rsid w:val="004E2648"/>
    <w:rsid w:val="004E69A7"/>
    <w:rsid w:val="004F053C"/>
    <w:rsid w:val="004F1931"/>
    <w:rsid w:val="00502354"/>
    <w:rsid w:val="00504473"/>
    <w:rsid w:val="00517B5D"/>
    <w:rsid w:val="0052012A"/>
    <w:rsid w:val="0052047F"/>
    <w:rsid w:val="005216CD"/>
    <w:rsid w:val="00521F78"/>
    <w:rsid w:val="00522983"/>
    <w:rsid w:val="00525CE8"/>
    <w:rsid w:val="00527460"/>
    <w:rsid w:val="005301AF"/>
    <w:rsid w:val="00532267"/>
    <w:rsid w:val="00532714"/>
    <w:rsid w:val="005349CF"/>
    <w:rsid w:val="00534F2C"/>
    <w:rsid w:val="00540F48"/>
    <w:rsid w:val="0054117A"/>
    <w:rsid w:val="00545FB6"/>
    <w:rsid w:val="00556EF6"/>
    <w:rsid w:val="00561711"/>
    <w:rsid w:val="00564E5E"/>
    <w:rsid w:val="005654BB"/>
    <w:rsid w:val="005664CD"/>
    <w:rsid w:val="005669E2"/>
    <w:rsid w:val="00566BB0"/>
    <w:rsid w:val="00572BE9"/>
    <w:rsid w:val="00573150"/>
    <w:rsid w:val="00573703"/>
    <w:rsid w:val="005739A3"/>
    <w:rsid w:val="00577755"/>
    <w:rsid w:val="00581105"/>
    <w:rsid w:val="0058246F"/>
    <w:rsid w:val="00586293"/>
    <w:rsid w:val="0058658B"/>
    <w:rsid w:val="00587789"/>
    <w:rsid w:val="00587D08"/>
    <w:rsid w:val="00591E66"/>
    <w:rsid w:val="00593CBE"/>
    <w:rsid w:val="00596DB4"/>
    <w:rsid w:val="00596EF7"/>
    <w:rsid w:val="00597FF0"/>
    <w:rsid w:val="005A028F"/>
    <w:rsid w:val="005A03D8"/>
    <w:rsid w:val="005A09E4"/>
    <w:rsid w:val="005A6E4F"/>
    <w:rsid w:val="005B1327"/>
    <w:rsid w:val="005B1F7E"/>
    <w:rsid w:val="005B5ED4"/>
    <w:rsid w:val="005C2BBF"/>
    <w:rsid w:val="005C6641"/>
    <w:rsid w:val="005C74C7"/>
    <w:rsid w:val="005D2151"/>
    <w:rsid w:val="005D21D1"/>
    <w:rsid w:val="005D3D0C"/>
    <w:rsid w:val="005D694C"/>
    <w:rsid w:val="005D719D"/>
    <w:rsid w:val="005D73FE"/>
    <w:rsid w:val="005E06EF"/>
    <w:rsid w:val="005E2FDD"/>
    <w:rsid w:val="005E3848"/>
    <w:rsid w:val="005E4963"/>
    <w:rsid w:val="005E4AB8"/>
    <w:rsid w:val="005E4BDF"/>
    <w:rsid w:val="005F1B46"/>
    <w:rsid w:val="005F1FB0"/>
    <w:rsid w:val="005F2823"/>
    <w:rsid w:val="005F2C6F"/>
    <w:rsid w:val="005F3800"/>
    <w:rsid w:val="005F76CB"/>
    <w:rsid w:val="0060054A"/>
    <w:rsid w:val="00600DAD"/>
    <w:rsid w:val="006105D3"/>
    <w:rsid w:val="00614324"/>
    <w:rsid w:val="00615368"/>
    <w:rsid w:val="006153B6"/>
    <w:rsid w:val="00622AD3"/>
    <w:rsid w:val="00623710"/>
    <w:rsid w:val="0062383B"/>
    <w:rsid w:val="006275DA"/>
    <w:rsid w:val="00630FD7"/>
    <w:rsid w:val="00632D8C"/>
    <w:rsid w:val="0063354E"/>
    <w:rsid w:val="00633D79"/>
    <w:rsid w:val="00640B9C"/>
    <w:rsid w:val="00643E56"/>
    <w:rsid w:val="00644307"/>
    <w:rsid w:val="0065190F"/>
    <w:rsid w:val="006531C9"/>
    <w:rsid w:val="00660B28"/>
    <w:rsid w:val="006636B0"/>
    <w:rsid w:val="00672614"/>
    <w:rsid w:val="006735F5"/>
    <w:rsid w:val="00674CC8"/>
    <w:rsid w:val="0067740A"/>
    <w:rsid w:val="00683489"/>
    <w:rsid w:val="0068454F"/>
    <w:rsid w:val="00686C15"/>
    <w:rsid w:val="00691A32"/>
    <w:rsid w:val="00692FE9"/>
    <w:rsid w:val="00695913"/>
    <w:rsid w:val="006A4EA9"/>
    <w:rsid w:val="006A72F2"/>
    <w:rsid w:val="006B04F9"/>
    <w:rsid w:val="006B195F"/>
    <w:rsid w:val="006B20DC"/>
    <w:rsid w:val="006B30CB"/>
    <w:rsid w:val="006B4BD5"/>
    <w:rsid w:val="006B4D41"/>
    <w:rsid w:val="006B5CAD"/>
    <w:rsid w:val="006B75F7"/>
    <w:rsid w:val="006B7BCA"/>
    <w:rsid w:val="006C46C6"/>
    <w:rsid w:val="006C5123"/>
    <w:rsid w:val="006C7DCF"/>
    <w:rsid w:val="006D27B9"/>
    <w:rsid w:val="006D56E4"/>
    <w:rsid w:val="006D626D"/>
    <w:rsid w:val="006D6DBF"/>
    <w:rsid w:val="006E2A6C"/>
    <w:rsid w:val="006E2E58"/>
    <w:rsid w:val="006E3998"/>
    <w:rsid w:val="006E3C29"/>
    <w:rsid w:val="006E735C"/>
    <w:rsid w:val="006F6201"/>
    <w:rsid w:val="00703D94"/>
    <w:rsid w:val="00705C43"/>
    <w:rsid w:val="00706DBA"/>
    <w:rsid w:val="00711C7E"/>
    <w:rsid w:val="00714AC6"/>
    <w:rsid w:val="00715AF9"/>
    <w:rsid w:val="00720237"/>
    <w:rsid w:val="00721EC4"/>
    <w:rsid w:val="0072206D"/>
    <w:rsid w:val="00725200"/>
    <w:rsid w:val="00727968"/>
    <w:rsid w:val="007407DE"/>
    <w:rsid w:val="00743120"/>
    <w:rsid w:val="00747423"/>
    <w:rsid w:val="007535D3"/>
    <w:rsid w:val="00755FBF"/>
    <w:rsid w:val="007577A8"/>
    <w:rsid w:val="00762B42"/>
    <w:rsid w:val="00763E3F"/>
    <w:rsid w:val="0076635E"/>
    <w:rsid w:val="00766F39"/>
    <w:rsid w:val="0076772F"/>
    <w:rsid w:val="0077096A"/>
    <w:rsid w:val="007740D1"/>
    <w:rsid w:val="00776D86"/>
    <w:rsid w:val="007770CB"/>
    <w:rsid w:val="00782488"/>
    <w:rsid w:val="007868C5"/>
    <w:rsid w:val="00793359"/>
    <w:rsid w:val="00793E39"/>
    <w:rsid w:val="00794C68"/>
    <w:rsid w:val="007954C7"/>
    <w:rsid w:val="007974E8"/>
    <w:rsid w:val="007A0D8A"/>
    <w:rsid w:val="007A6BD2"/>
    <w:rsid w:val="007A71EF"/>
    <w:rsid w:val="007B0EFF"/>
    <w:rsid w:val="007B0F60"/>
    <w:rsid w:val="007B43CC"/>
    <w:rsid w:val="007B4756"/>
    <w:rsid w:val="007C204A"/>
    <w:rsid w:val="007C29E9"/>
    <w:rsid w:val="007C445D"/>
    <w:rsid w:val="007C7994"/>
    <w:rsid w:val="007D416E"/>
    <w:rsid w:val="007D4C3D"/>
    <w:rsid w:val="007D67BC"/>
    <w:rsid w:val="007D705E"/>
    <w:rsid w:val="007E0910"/>
    <w:rsid w:val="007E2121"/>
    <w:rsid w:val="007F0F67"/>
    <w:rsid w:val="007F11E0"/>
    <w:rsid w:val="007F40A6"/>
    <w:rsid w:val="008009F7"/>
    <w:rsid w:val="00802185"/>
    <w:rsid w:val="0080585F"/>
    <w:rsid w:val="008067AF"/>
    <w:rsid w:val="00807121"/>
    <w:rsid w:val="0080723D"/>
    <w:rsid w:val="00807C0A"/>
    <w:rsid w:val="00807D0D"/>
    <w:rsid w:val="00814022"/>
    <w:rsid w:val="00814A96"/>
    <w:rsid w:val="00821E6D"/>
    <w:rsid w:val="00824E54"/>
    <w:rsid w:val="00827076"/>
    <w:rsid w:val="008300E8"/>
    <w:rsid w:val="008305DD"/>
    <w:rsid w:val="00834E37"/>
    <w:rsid w:val="00837FA3"/>
    <w:rsid w:val="0084121D"/>
    <w:rsid w:val="00851923"/>
    <w:rsid w:val="0085253D"/>
    <w:rsid w:val="0085624F"/>
    <w:rsid w:val="0085665A"/>
    <w:rsid w:val="008574EB"/>
    <w:rsid w:val="00857B0F"/>
    <w:rsid w:val="0086106A"/>
    <w:rsid w:val="00862B3C"/>
    <w:rsid w:val="00867903"/>
    <w:rsid w:val="00873D34"/>
    <w:rsid w:val="008745BA"/>
    <w:rsid w:val="00874C17"/>
    <w:rsid w:val="00874E99"/>
    <w:rsid w:val="00881307"/>
    <w:rsid w:val="00882096"/>
    <w:rsid w:val="00883885"/>
    <w:rsid w:val="00883CA1"/>
    <w:rsid w:val="008845FF"/>
    <w:rsid w:val="0089074F"/>
    <w:rsid w:val="00891806"/>
    <w:rsid w:val="008928A4"/>
    <w:rsid w:val="00892AD8"/>
    <w:rsid w:val="00892F26"/>
    <w:rsid w:val="00893886"/>
    <w:rsid w:val="008947E9"/>
    <w:rsid w:val="00895C04"/>
    <w:rsid w:val="00895D10"/>
    <w:rsid w:val="00896EA9"/>
    <w:rsid w:val="008A27BA"/>
    <w:rsid w:val="008A295B"/>
    <w:rsid w:val="008A2C5C"/>
    <w:rsid w:val="008A34FC"/>
    <w:rsid w:val="008A5C81"/>
    <w:rsid w:val="008A6EB5"/>
    <w:rsid w:val="008B2B54"/>
    <w:rsid w:val="008B561C"/>
    <w:rsid w:val="008C3705"/>
    <w:rsid w:val="008C3A95"/>
    <w:rsid w:val="008C4589"/>
    <w:rsid w:val="008C59D3"/>
    <w:rsid w:val="008D02A5"/>
    <w:rsid w:val="008D1950"/>
    <w:rsid w:val="008D1D90"/>
    <w:rsid w:val="008D1DD3"/>
    <w:rsid w:val="008D5F69"/>
    <w:rsid w:val="008D64AB"/>
    <w:rsid w:val="008D6706"/>
    <w:rsid w:val="008D7544"/>
    <w:rsid w:val="008E3D7C"/>
    <w:rsid w:val="008E49FF"/>
    <w:rsid w:val="008E57F4"/>
    <w:rsid w:val="008E5E05"/>
    <w:rsid w:val="008E6DD5"/>
    <w:rsid w:val="008E7315"/>
    <w:rsid w:val="008E7497"/>
    <w:rsid w:val="008F4987"/>
    <w:rsid w:val="008F4F5F"/>
    <w:rsid w:val="00900044"/>
    <w:rsid w:val="009005BF"/>
    <w:rsid w:val="00901F5F"/>
    <w:rsid w:val="00906755"/>
    <w:rsid w:val="00906B47"/>
    <w:rsid w:val="00906F6A"/>
    <w:rsid w:val="00907013"/>
    <w:rsid w:val="0090732B"/>
    <w:rsid w:val="0090753E"/>
    <w:rsid w:val="00911600"/>
    <w:rsid w:val="00911D2D"/>
    <w:rsid w:val="00915F1B"/>
    <w:rsid w:val="00920761"/>
    <w:rsid w:val="009216E9"/>
    <w:rsid w:val="00922B93"/>
    <w:rsid w:val="00924A81"/>
    <w:rsid w:val="009279B5"/>
    <w:rsid w:val="00931801"/>
    <w:rsid w:val="00944D35"/>
    <w:rsid w:val="0094580A"/>
    <w:rsid w:val="00951A14"/>
    <w:rsid w:val="00952DB8"/>
    <w:rsid w:val="0095572A"/>
    <w:rsid w:val="0095619A"/>
    <w:rsid w:val="00963875"/>
    <w:rsid w:val="0096652A"/>
    <w:rsid w:val="0096761E"/>
    <w:rsid w:val="00970683"/>
    <w:rsid w:val="00972CC5"/>
    <w:rsid w:val="00975509"/>
    <w:rsid w:val="009757BA"/>
    <w:rsid w:val="00975EE2"/>
    <w:rsid w:val="009777C7"/>
    <w:rsid w:val="0098374A"/>
    <w:rsid w:val="009842E8"/>
    <w:rsid w:val="00987ECE"/>
    <w:rsid w:val="0099092E"/>
    <w:rsid w:val="00991DEB"/>
    <w:rsid w:val="00992C7F"/>
    <w:rsid w:val="00993A37"/>
    <w:rsid w:val="009A0005"/>
    <w:rsid w:val="009A0842"/>
    <w:rsid w:val="009A0CAF"/>
    <w:rsid w:val="009A1141"/>
    <w:rsid w:val="009A18B7"/>
    <w:rsid w:val="009A6722"/>
    <w:rsid w:val="009A68C6"/>
    <w:rsid w:val="009B0881"/>
    <w:rsid w:val="009B4C2D"/>
    <w:rsid w:val="009C43A8"/>
    <w:rsid w:val="009C54EE"/>
    <w:rsid w:val="009C5CB3"/>
    <w:rsid w:val="009D0D08"/>
    <w:rsid w:val="009D1E26"/>
    <w:rsid w:val="009D36AF"/>
    <w:rsid w:val="009D4AC8"/>
    <w:rsid w:val="009E097F"/>
    <w:rsid w:val="009E1040"/>
    <w:rsid w:val="009E119F"/>
    <w:rsid w:val="009E1D3C"/>
    <w:rsid w:val="009E24D3"/>
    <w:rsid w:val="009E26DA"/>
    <w:rsid w:val="009E5D8A"/>
    <w:rsid w:val="009E65F6"/>
    <w:rsid w:val="009F1963"/>
    <w:rsid w:val="009F3EE9"/>
    <w:rsid w:val="009F5133"/>
    <w:rsid w:val="009F547E"/>
    <w:rsid w:val="009F58EA"/>
    <w:rsid w:val="009F5C56"/>
    <w:rsid w:val="009F64FB"/>
    <w:rsid w:val="00A00202"/>
    <w:rsid w:val="00A05599"/>
    <w:rsid w:val="00A077C5"/>
    <w:rsid w:val="00A1265D"/>
    <w:rsid w:val="00A13627"/>
    <w:rsid w:val="00A156D2"/>
    <w:rsid w:val="00A30937"/>
    <w:rsid w:val="00A315A9"/>
    <w:rsid w:val="00A3232D"/>
    <w:rsid w:val="00A32EA3"/>
    <w:rsid w:val="00A35860"/>
    <w:rsid w:val="00A372FB"/>
    <w:rsid w:val="00A43B42"/>
    <w:rsid w:val="00A47299"/>
    <w:rsid w:val="00A505FF"/>
    <w:rsid w:val="00A509EA"/>
    <w:rsid w:val="00A516B7"/>
    <w:rsid w:val="00A51771"/>
    <w:rsid w:val="00A536CD"/>
    <w:rsid w:val="00A60680"/>
    <w:rsid w:val="00A609DD"/>
    <w:rsid w:val="00A60E60"/>
    <w:rsid w:val="00A611C0"/>
    <w:rsid w:val="00A656D9"/>
    <w:rsid w:val="00A72A66"/>
    <w:rsid w:val="00A75479"/>
    <w:rsid w:val="00A75CAC"/>
    <w:rsid w:val="00A764D3"/>
    <w:rsid w:val="00A80C7A"/>
    <w:rsid w:val="00A8562F"/>
    <w:rsid w:val="00A87EB7"/>
    <w:rsid w:val="00A923C5"/>
    <w:rsid w:val="00A95B9D"/>
    <w:rsid w:val="00A96C6C"/>
    <w:rsid w:val="00A97E66"/>
    <w:rsid w:val="00AA196A"/>
    <w:rsid w:val="00AA556E"/>
    <w:rsid w:val="00AB3126"/>
    <w:rsid w:val="00AC377C"/>
    <w:rsid w:val="00AC3C5C"/>
    <w:rsid w:val="00AC4C80"/>
    <w:rsid w:val="00AC67F4"/>
    <w:rsid w:val="00AD142E"/>
    <w:rsid w:val="00AD1B57"/>
    <w:rsid w:val="00AD2026"/>
    <w:rsid w:val="00AD494B"/>
    <w:rsid w:val="00AD5701"/>
    <w:rsid w:val="00AD6AC9"/>
    <w:rsid w:val="00AD724B"/>
    <w:rsid w:val="00AE0D0C"/>
    <w:rsid w:val="00AE1474"/>
    <w:rsid w:val="00AE5976"/>
    <w:rsid w:val="00AF1C4C"/>
    <w:rsid w:val="00AF3A1B"/>
    <w:rsid w:val="00AF3F15"/>
    <w:rsid w:val="00AF46CA"/>
    <w:rsid w:val="00B00828"/>
    <w:rsid w:val="00B03EC4"/>
    <w:rsid w:val="00B056A4"/>
    <w:rsid w:val="00B06878"/>
    <w:rsid w:val="00B106CE"/>
    <w:rsid w:val="00B122F8"/>
    <w:rsid w:val="00B13985"/>
    <w:rsid w:val="00B17D58"/>
    <w:rsid w:val="00B210AF"/>
    <w:rsid w:val="00B228FF"/>
    <w:rsid w:val="00B23781"/>
    <w:rsid w:val="00B24009"/>
    <w:rsid w:val="00B2430A"/>
    <w:rsid w:val="00B2476F"/>
    <w:rsid w:val="00B25B40"/>
    <w:rsid w:val="00B414A3"/>
    <w:rsid w:val="00B4334B"/>
    <w:rsid w:val="00B449E9"/>
    <w:rsid w:val="00B44FB0"/>
    <w:rsid w:val="00B46335"/>
    <w:rsid w:val="00B5371D"/>
    <w:rsid w:val="00B53D67"/>
    <w:rsid w:val="00B54171"/>
    <w:rsid w:val="00B555D7"/>
    <w:rsid w:val="00B600C0"/>
    <w:rsid w:val="00B61280"/>
    <w:rsid w:val="00B646A0"/>
    <w:rsid w:val="00B7487A"/>
    <w:rsid w:val="00B77DA6"/>
    <w:rsid w:val="00B84E37"/>
    <w:rsid w:val="00B8751B"/>
    <w:rsid w:val="00B91B69"/>
    <w:rsid w:val="00B93EFD"/>
    <w:rsid w:val="00B94AD9"/>
    <w:rsid w:val="00B95875"/>
    <w:rsid w:val="00BA2D17"/>
    <w:rsid w:val="00BA6D58"/>
    <w:rsid w:val="00BA7329"/>
    <w:rsid w:val="00BB0082"/>
    <w:rsid w:val="00BB4DD2"/>
    <w:rsid w:val="00BB5B6A"/>
    <w:rsid w:val="00BC0C6C"/>
    <w:rsid w:val="00BC301E"/>
    <w:rsid w:val="00BC3675"/>
    <w:rsid w:val="00BC3779"/>
    <w:rsid w:val="00BC628F"/>
    <w:rsid w:val="00BC712D"/>
    <w:rsid w:val="00BC7E6E"/>
    <w:rsid w:val="00BC7F3B"/>
    <w:rsid w:val="00BD2535"/>
    <w:rsid w:val="00BD6B1E"/>
    <w:rsid w:val="00BE159A"/>
    <w:rsid w:val="00BE3A55"/>
    <w:rsid w:val="00BE4682"/>
    <w:rsid w:val="00BE6116"/>
    <w:rsid w:val="00BE746D"/>
    <w:rsid w:val="00BF37F2"/>
    <w:rsid w:val="00BF773E"/>
    <w:rsid w:val="00C002CB"/>
    <w:rsid w:val="00C11C02"/>
    <w:rsid w:val="00C14A94"/>
    <w:rsid w:val="00C21C84"/>
    <w:rsid w:val="00C2432A"/>
    <w:rsid w:val="00C261C9"/>
    <w:rsid w:val="00C262DA"/>
    <w:rsid w:val="00C355E2"/>
    <w:rsid w:val="00C36060"/>
    <w:rsid w:val="00C40772"/>
    <w:rsid w:val="00C44F94"/>
    <w:rsid w:val="00C46A9F"/>
    <w:rsid w:val="00C4716A"/>
    <w:rsid w:val="00C539B7"/>
    <w:rsid w:val="00C5461A"/>
    <w:rsid w:val="00C573B9"/>
    <w:rsid w:val="00C60FB8"/>
    <w:rsid w:val="00C64250"/>
    <w:rsid w:val="00C678CD"/>
    <w:rsid w:val="00C7037A"/>
    <w:rsid w:val="00C70CF2"/>
    <w:rsid w:val="00C71813"/>
    <w:rsid w:val="00C72E0D"/>
    <w:rsid w:val="00C73645"/>
    <w:rsid w:val="00C763F1"/>
    <w:rsid w:val="00C8154C"/>
    <w:rsid w:val="00C81B3E"/>
    <w:rsid w:val="00C855C5"/>
    <w:rsid w:val="00C9183E"/>
    <w:rsid w:val="00C92C0A"/>
    <w:rsid w:val="00C94202"/>
    <w:rsid w:val="00C94BD4"/>
    <w:rsid w:val="00CA0C10"/>
    <w:rsid w:val="00CA4A52"/>
    <w:rsid w:val="00CA6671"/>
    <w:rsid w:val="00CB180D"/>
    <w:rsid w:val="00CB27D1"/>
    <w:rsid w:val="00CB2D7D"/>
    <w:rsid w:val="00CB467D"/>
    <w:rsid w:val="00CB5A56"/>
    <w:rsid w:val="00CB7878"/>
    <w:rsid w:val="00CD7224"/>
    <w:rsid w:val="00CD7CC4"/>
    <w:rsid w:val="00CE7771"/>
    <w:rsid w:val="00CF0E4E"/>
    <w:rsid w:val="00CF234D"/>
    <w:rsid w:val="00CF592A"/>
    <w:rsid w:val="00CF7022"/>
    <w:rsid w:val="00D044B0"/>
    <w:rsid w:val="00D07029"/>
    <w:rsid w:val="00D07137"/>
    <w:rsid w:val="00D073D5"/>
    <w:rsid w:val="00D14DFB"/>
    <w:rsid w:val="00D16F35"/>
    <w:rsid w:val="00D208B3"/>
    <w:rsid w:val="00D21E80"/>
    <w:rsid w:val="00D3193C"/>
    <w:rsid w:val="00D32618"/>
    <w:rsid w:val="00D332C4"/>
    <w:rsid w:val="00D42904"/>
    <w:rsid w:val="00D43F80"/>
    <w:rsid w:val="00D4776F"/>
    <w:rsid w:val="00D47F44"/>
    <w:rsid w:val="00D52EB0"/>
    <w:rsid w:val="00D553CC"/>
    <w:rsid w:val="00D632D1"/>
    <w:rsid w:val="00D63738"/>
    <w:rsid w:val="00D63FAC"/>
    <w:rsid w:val="00D6477D"/>
    <w:rsid w:val="00D719C1"/>
    <w:rsid w:val="00D71AC0"/>
    <w:rsid w:val="00D72345"/>
    <w:rsid w:val="00D73DC8"/>
    <w:rsid w:val="00D750BB"/>
    <w:rsid w:val="00D82F97"/>
    <w:rsid w:val="00D8353B"/>
    <w:rsid w:val="00D906A0"/>
    <w:rsid w:val="00D9193C"/>
    <w:rsid w:val="00D91C3F"/>
    <w:rsid w:val="00D91CAE"/>
    <w:rsid w:val="00D9247D"/>
    <w:rsid w:val="00D93080"/>
    <w:rsid w:val="00D9348D"/>
    <w:rsid w:val="00D956A5"/>
    <w:rsid w:val="00D9653D"/>
    <w:rsid w:val="00D9706A"/>
    <w:rsid w:val="00DA13DF"/>
    <w:rsid w:val="00DA2203"/>
    <w:rsid w:val="00DA5BFD"/>
    <w:rsid w:val="00DA6020"/>
    <w:rsid w:val="00DB1183"/>
    <w:rsid w:val="00DB5A85"/>
    <w:rsid w:val="00DB5E9B"/>
    <w:rsid w:val="00DB66DD"/>
    <w:rsid w:val="00DC2E35"/>
    <w:rsid w:val="00DC4D29"/>
    <w:rsid w:val="00DD0063"/>
    <w:rsid w:val="00DD39E4"/>
    <w:rsid w:val="00DD7108"/>
    <w:rsid w:val="00DD7C21"/>
    <w:rsid w:val="00DE0C93"/>
    <w:rsid w:val="00DE3CAB"/>
    <w:rsid w:val="00DE3D12"/>
    <w:rsid w:val="00DE439F"/>
    <w:rsid w:val="00DE4C47"/>
    <w:rsid w:val="00DE5366"/>
    <w:rsid w:val="00DE5CF9"/>
    <w:rsid w:val="00DF1568"/>
    <w:rsid w:val="00DF1648"/>
    <w:rsid w:val="00DF196E"/>
    <w:rsid w:val="00DF3EF9"/>
    <w:rsid w:val="00DF4428"/>
    <w:rsid w:val="00E04073"/>
    <w:rsid w:val="00E077CA"/>
    <w:rsid w:val="00E10FBB"/>
    <w:rsid w:val="00E14D47"/>
    <w:rsid w:val="00E155BF"/>
    <w:rsid w:val="00E22A1E"/>
    <w:rsid w:val="00E22CCE"/>
    <w:rsid w:val="00E251D0"/>
    <w:rsid w:val="00E253CD"/>
    <w:rsid w:val="00E3019C"/>
    <w:rsid w:val="00E30BE7"/>
    <w:rsid w:val="00E343C9"/>
    <w:rsid w:val="00E3689A"/>
    <w:rsid w:val="00E37394"/>
    <w:rsid w:val="00E37554"/>
    <w:rsid w:val="00E37ACB"/>
    <w:rsid w:val="00E411E1"/>
    <w:rsid w:val="00E42AF6"/>
    <w:rsid w:val="00E44938"/>
    <w:rsid w:val="00E462B6"/>
    <w:rsid w:val="00E4694E"/>
    <w:rsid w:val="00E47BE7"/>
    <w:rsid w:val="00E502FF"/>
    <w:rsid w:val="00E54C26"/>
    <w:rsid w:val="00E6098B"/>
    <w:rsid w:val="00E6684B"/>
    <w:rsid w:val="00E66FA0"/>
    <w:rsid w:val="00E712AE"/>
    <w:rsid w:val="00E7201F"/>
    <w:rsid w:val="00E805DA"/>
    <w:rsid w:val="00E81FD1"/>
    <w:rsid w:val="00E847BC"/>
    <w:rsid w:val="00E86117"/>
    <w:rsid w:val="00E86FD4"/>
    <w:rsid w:val="00E87E9B"/>
    <w:rsid w:val="00E91699"/>
    <w:rsid w:val="00E95179"/>
    <w:rsid w:val="00E95E8C"/>
    <w:rsid w:val="00E96032"/>
    <w:rsid w:val="00E97F0C"/>
    <w:rsid w:val="00E97F0D"/>
    <w:rsid w:val="00EA3786"/>
    <w:rsid w:val="00EA37FC"/>
    <w:rsid w:val="00EA3891"/>
    <w:rsid w:val="00EA7EEB"/>
    <w:rsid w:val="00EB2563"/>
    <w:rsid w:val="00EB2C0C"/>
    <w:rsid w:val="00EB777F"/>
    <w:rsid w:val="00EC310F"/>
    <w:rsid w:val="00EC3D4B"/>
    <w:rsid w:val="00EC554D"/>
    <w:rsid w:val="00EC7D00"/>
    <w:rsid w:val="00ED0C59"/>
    <w:rsid w:val="00ED463E"/>
    <w:rsid w:val="00ED47B2"/>
    <w:rsid w:val="00ED7135"/>
    <w:rsid w:val="00EE4DB2"/>
    <w:rsid w:val="00EF136D"/>
    <w:rsid w:val="00EF52E2"/>
    <w:rsid w:val="00EF73F7"/>
    <w:rsid w:val="00F014EE"/>
    <w:rsid w:val="00F01C20"/>
    <w:rsid w:val="00F03FD6"/>
    <w:rsid w:val="00F071DF"/>
    <w:rsid w:val="00F076AB"/>
    <w:rsid w:val="00F17944"/>
    <w:rsid w:val="00F20B05"/>
    <w:rsid w:val="00F22220"/>
    <w:rsid w:val="00F22537"/>
    <w:rsid w:val="00F2402F"/>
    <w:rsid w:val="00F2608E"/>
    <w:rsid w:val="00F321BC"/>
    <w:rsid w:val="00F32E11"/>
    <w:rsid w:val="00F34695"/>
    <w:rsid w:val="00F34CB4"/>
    <w:rsid w:val="00F34D3F"/>
    <w:rsid w:val="00F379B6"/>
    <w:rsid w:val="00F37CB6"/>
    <w:rsid w:val="00F46987"/>
    <w:rsid w:val="00F53B45"/>
    <w:rsid w:val="00F54664"/>
    <w:rsid w:val="00F5716B"/>
    <w:rsid w:val="00F57EFA"/>
    <w:rsid w:val="00F61302"/>
    <w:rsid w:val="00F62418"/>
    <w:rsid w:val="00F63472"/>
    <w:rsid w:val="00F655A8"/>
    <w:rsid w:val="00F66CBD"/>
    <w:rsid w:val="00F6778D"/>
    <w:rsid w:val="00F72946"/>
    <w:rsid w:val="00F74AEB"/>
    <w:rsid w:val="00F75971"/>
    <w:rsid w:val="00F76654"/>
    <w:rsid w:val="00F8133E"/>
    <w:rsid w:val="00F832C8"/>
    <w:rsid w:val="00F853AD"/>
    <w:rsid w:val="00F90DD5"/>
    <w:rsid w:val="00F94181"/>
    <w:rsid w:val="00F948EE"/>
    <w:rsid w:val="00F95004"/>
    <w:rsid w:val="00F96FC5"/>
    <w:rsid w:val="00F97EC5"/>
    <w:rsid w:val="00FA32BB"/>
    <w:rsid w:val="00FA66F3"/>
    <w:rsid w:val="00FA6FBF"/>
    <w:rsid w:val="00FA727B"/>
    <w:rsid w:val="00FB0F53"/>
    <w:rsid w:val="00FB24AF"/>
    <w:rsid w:val="00FB498A"/>
    <w:rsid w:val="00FB536F"/>
    <w:rsid w:val="00FC1D47"/>
    <w:rsid w:val="00FC2A19"/>
    <w:rsid w:val="00FC7584"/>
    <w:rsid w:val="00FD148D"/>
    <w:rsid w:val="00FD2A41"/>
    <w:rsid w:val="00FD2CA6"/>
    <w:rsid w:val="00FD37BE"/>
    <w:rsid w:val="00FD5779"/>
    <w:rsid w:val="00FD653D"/>
    <w:rsid w:val="00FD6B79"/>
    <w:rsid w:val="00FD780B"/>
    <w:rsid w:val="00FE271F"/>
    <w:rsid w:val="00FE314E"/>
    <w:rsid w:val="00FE3431"/>
    <w:rsid w:val="00FE4248"/>
    <w:rsid w:val="00FE47B1"/>
    <w:rsid w:val="00FE6BA3"/>
    <w:rsid w:val="00FF3987"/>
    <w:rsid w:val="00FF7276"/>
    <w:rsid w:val="00FF76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B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8133E"/>
    <w:pPr>
      <w:keepNext/>
      <w:pageBreakBefore/>
      <w:numPr>
        <w:numId w:val="9"/>
      </w:numPr>
      <w:shd w:val="clear" w:color="auto" w:fill="C86432"/>
      <w:tabs>
        <w:tab w:val="left" w:pos="1134"/>
      </w:tabs>
      <w:suppressAutoHyphens/>
      <w:spacing w:before="240" w:after="120"/>
      <w:ind w:left="1134" w:hanging="1134"/>
      <w:outlineLvl w:val="0"/>
    </w:pPr>
    <w:rPr>
      <w:rFonts w:cs="Calibri"/>
      <w:b/>
      <w:bCs/>
      <w:color w:val="FFFFFF"/>
      <w:kern w:val="32"/>
      <w:sz w:val="28"/>
      <w:szCs w:val="32"/>
      <w:lang w:eastAsia="en-US"/>
    </w:rPr>
  </w:style>
  <w:style w:type="paragraph" w:styleId="2">
    <w:name w:val="heading 2"/>
    <w:basedOn w:val="a"/>
    <w:next w:val="a"/>
    <w:link w:val="20"/>
    <w:qFormat/>
    <w:rsid w:val="00F8133E"/>
    <w:pPr>
      <w:keepNext/>
      <w:numPr>
        <w:ilvl w:val="1"/>
        <w:numId w:val="9"/>
      </w:numPr>
      <w:shd w:val="clear" w:color="auto" w:fill="DBE5F1"/>
      <w:suppressAutoHyphens/>
      <w:spacing w:before="240" w:after="60" w:line="360" w:lineRule="auto"/>
      <w:outlineLvl w:val="1"/>
    </w:pPr>
    <w:rPr>
      <w:b/>
      <w:bCs/>
      <w:iCs/>
      <w:szCs w:val="28"/>
      <w:lang w:eastAsia="en-US"/>
    </w:rPr>
  </w:style>
  <w:style w:type="paragraph" w:styleId="3">
    <w:name w:val="heading 3"/>
    <w:basedOn w:val="a"/>
    <w:next w:val="a"/>
    <w:link w:val="30"/>
    <w:qFormat/>
    <w:rsid w:val="00F8133E"/>
    <w:pPr>
      <w:keepNext/>
      <w:numPr>
        <w:ilvl w:val="2"/>
        <w:numId w:val="9"/>
      </w:numPr>
      <w:pBdr>
        <w:bottom w:val="single" w:sz="4" w:space="1" w:color="C00000"/>
      </w:pBdr>
      <w:suppressAutoHyphens/>
      <w:spacing w:before="360" w:after="60" w:line="360" w:lineRule="auto"/>
      <w:ind w:left="1134"/>
      <w:outlineLvl w:val="2"/>
    </w:pPr>
    <w:rPr>
      <w:b/>
      <w:bCs/>
      <w:szCs w:val="26"/>
      <w:lang w:eastAsia="en-US"/>
    </w:rPr>
  </w:style>
  <w:style w:type="paragraph" w:styleId="4">
    <w:name w:val="heading 4"/>
    <w:basedOn w:val="a"/>
    <w:next w:val="a"/>
    <w:link w:val="40"/>
    <w:qFormat/>
    <w:rsid w:val="00F8133E"/>
    <w:pPr>
      <w:keepNext/>
      <w:numPr>
        <w:ilvl w:val="3"/>
        <w:numId w:val="9"/>
      </w:numPr>
      <w:suppressAutoHyphens/>
      <w:spacing w:before="360" w:line="360" w:lineRule="auto"/>
      <w:ind w:left="1134"/>
      <w:outlineLvl w:val="3"/>
    </w:pPr>
    <w:rPr>
      <w:b/>
      <w:bCs/>
      <w:noProof/>
      <w:color w:val="C86432"/>
      <w:szCs w:val="28"/>
      <w:lang w:eastAsia="en-US"/>
    </w:rPr>
  </w:style>
  <w:style w:type="paragraph" w:styleId="5">
    <w:name w:val="heading 5"/>
    <w:basedOn w:val="a"/>
    <w:next w:val="a"/>
    <w:link w:val="50"/>
    <w:qFormat/>
    <w:rsid w:val="00F8133E"/>
    <w:pPr>
      <w:keepNext/>
      <w:numPr>
        <w:ilvl w:val="4"/>
        <w:numId w:val="9"/>
      </w:numPr>
      <w:spacing w:before="120" w:after="60" w:line="360" w:lineRule="auto"/>
      <w:jc w:val="both"/>
      <w:outlineLvl w:val="4"/>
    </w:pPr>
    <w:rPr>
      <w:b/>
      <w:bCs/>
      <w:i/>
      <w:iCs/>
      <w:szCs w:val="26"/>
      <w:lang w:eastAsia="en-US"/>
    </w:rPr>
  </w:style>
  <w:style w:type="paragraph" w:styleId="6">
    <w:name w:val="heading 6"/>
    <w:basedOn w:val="a"/>
    <w:next w:val="a"/>
    <w:link w:val="60"/>
    <w:qFormat/>
    <w:rsid w:val="00F8133E"/>
    <w:pPr>
      <w:numPr>
        <w:ilvl w:val="5"/>
        <w:numId w:val="9"/>
      </w:numPr>
      <w:spacing w:before="240" w:after="60" w:line="360" w:lineRule="auto"/>
      <w:jc w:val="both"/>
      <w:outlineLvl w:val="5"/>
    </w:pPr>
    <w:rPr>
      <w:rFonts w:ascii="Calibri" w:hAnsi="Calibri"/>
      <w:b/>
      <w:bCs/>
      <w:sz w:val="22"/>
      <w:szCs w:val="22"/>
      <w:lang w:eastAsia="en-US"/>
    </w:rPr>
  </w:style>
  <w:style w:type="paragraph" w:styleId="7">
    <w:name w:val="heading 7"/>
    <w:basedOn w:val="a"/>
    <w:next w:val="a"/>
    <w:link w:val="70"/>
    <w:qFormat/>
    <w:rsid w:val="00F8133E"/>
    <w:pPr>
      <w:numPr>
        <w:ilvl w:val="6"/>
        <w:numId w:val="9"/>
      </w:numPr>
      <w:spacing w:before="240" w:after="60" w:line="360" w:lineRule="auto"/>
      <w:jc w:val="both"/>
      <w:outlineLvl w:val="6"/>
    </w:pPr>
    <w:rPr>
      <w:rFonts w:ascii="Calibri" w:hAnsi="Calibri"/>
      <w:lang w:eastAsia="en-US"/>
    </w:rPr>
  </w:style>
  <w:style w:type="paragraph" w:styleId="8">
    <w:name w:val="heading 8"/>
    <w:basedOn w:val="a"/>
    <w:next w:val="a"/>
    <w:link w:val="80"/>
    <w:qFormat/>
    <w:rsid w:val="00F8133E"/>
    <w:pPr>
      <w:numPr>
        <w:ilvl w:val="7"/>
        <w:numId w:val="9"/>
      </w:numPr>
      <w:spacing w:before="240" w:after="60" w:line="360" w:lineRule="auto"/>
      <w:jc w:val="both"/>
      <w:outlineLvl w:val="7"/>
    </w:pPr>
    <w:rPr>
      <w:rFonts w:ascii="Calibri" w:hAnsi="Calibri"/>
      <w:i/>
      <w:iCs/>
      <w:lang w:eastAsia="en-US"/>
    </w:rPr>
  </w:style>
  <w:style w:type="paragraph" w:styleId="9">
    <w:name w:val="heading 9"/>
    <w:basedOn w:val="a"/>
    <w:next w:val="a"/>
    <w:link w:val="90"/>
    <w:qFormat/>
    <w:rsid w:val="00F8133E"/>
    <w:pPr>
      <w:numPr>
        <w:ilvl w:val="8"/>
        <w:numId w:val="9"/>
      </w:numPr>
      <w:spacing w:before="240" w:after="60" w:line="360" w:lineRule="auto"/>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3B9"/>
    <w:pPr>
      <w:ind w:left="720"/>
      <w:contextualSpacing/>
    </w:pPr>
  </w:style>
  <w:style w:type="paragraph" w:customStyle="1" w:styleId="Style2">
    <w:name w:val="Style2"/>
    <w:basedOn w:val="a"/>
    <w:qFormat/>
    <w:rsid w:val="00E87E9B"/>
    <w:pPr>
      <w:numPr>
        <w:numId w:val="1"/>
      </w:numPr>
      <w:spacing w:line="360" w:lineRule="auto"/>
      <w:jc w:val="both"/>
    </w:pPr>
    <w:rPr>
      <w:rFonts w:cs="Calibri"/>
    </w:rPr>
  </w:style>
  <w:style w:type="paragraph" w:styleId="a4">
    <w:name w:val="Balloon Text"/>
    <w:basedOn w:val="a"/>
    <w:link w:val="a5"/>
    <w:uiPriority w:val="99"/>
    <w:semiHidden/>
    <w:unhideWhenUsed/>
    <w:rsid w:val="00266587"/>
    <w:rPr>
      <w:rFonts w:ascii="Tahoma" w:hAnsi="Tahoma" w:cs="Tahoma"/>
      <w:sz w:val="16"/>
      <w:szCs w:val="16"/>
    </w:rPr>
  </w:style>
  <w:style w:type="character" w:customStyle="1" w:styleId="a5">
    <w:name w:val="Изнесен текст Знак"/>
    <w:basedOn w:val="a0"/>
    <w:link w:val="a4"/>
    <w:uiPriority w:val="99"/>
    <w:semiHidden/>
    <w:rsid w:val="00266587"/>
    <w:rPr>
      <w:rFonts w:ascii="Tahoma" w:hAnsi="Tahoma" w:cs="Tahoma"/>
      <w:sz w:val="16"/>
      <w:szCs w:val="16"/>
    </w:rPr>
  </w:style>
  <w:style w:type="paragraph" w:styleId="a6">
    <w:name w:val="header"/>
    <w:basedOn w:val="a"/>
    <w:link w:val="a7"/>
    <w:uiPriority w:val="99"/>
    <w:unhideWhenUsed/>
    <w:rsid w:val="00166DE0"/>
    <w:pPr>
      <w:tabs>
        <w:tab w:val="center" w:pos="4536"/>
        <w:tab w:val="right" w:pos="9072"/>
      </w:tabs>
    </w:pPr>
  </w:style>
  <w:style w:type="character" w:customStyle="1" w:styleId="a7">
    <w:name w:val="Горен колонтитул Знак"/>
    <w:basedOn w:val="a0"/>
    <w:link w:val="a6"/>
    <w:uiPriority w:val="99"/>
    <w:rsid w:val="00166DE0"/>
  </w:style>
  <w:style w:type="paragraph" w:styleId="a8">
    <w:name w:val="footer"/>
    <w:basedOn w:val="a"/>
    <w:link w:val="a9"/>
    <w:uiPriority w:val="99"/>
    <w:unhideWhenUsed/>
    <w:rsid w:val="00166DE0"/>
    <w:pPr>
      <w:tabs>
        <w:tab w:val="center" w:pos="4536"/>
        <w:tab w:val="right" w:pos="9072"/>
      </w:tabs>
    </w:pPr>
  </w:style>
  <w:style w:type="character" w:customStyle="1" w:styleId="a9">
    <w:name w:val="Долен колонтитул Знак"/>
    <w:basedOn w:val="a0"/>
    <w:link w:val="a8"/>
    <w:uiPriority w:val="99"/>
    <w:rsid w:val="00166DE0"/>
  </w:style>
  <w:style w:type="paragraph" w:styleId="HTML">
    <w:name w:val="HTML Preformatted"/>
    <w:basedOn w:val="a"/>
    <w:link w:val="HTML0"/>
    <w:unhideWhenUsed/>
    <w:rsid w:val="00C6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60FB8"/>
    <w:rPr>
      <w:rFonts w:ascii="Courier New" w:eastAsia="Times New Roman" w:hAnsi="Courier New" w:cs="Courier New"/>
      <w:sz w:val="20"/>
      <w:szCs w:val="20"/>
      <w:lang w:eastAsia="bg-BG"/>
    </w:rPr>
  </w:style>
  <w:style w:type="character" w:customStyle="1" w:styleId="apple-converted-space">
    <w:name w:val="apple-converted-space"/>
    <w:basedOn w:val="a0"/>
    <w:rsid w:val="00B24009"/>
  </w:style>
  <w:style w:type="paragraph" w:styleId="aa">
    <w:name w:val="No Spacing"/>
    <w:uiPriority w:val="1"/>
    <w:qFormat/>
    <w:rsid w:val="00B24009"/>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F8133E"/>
    <w:rPr>
      <w:rFonts w:ascii="Times New Roman" w:eastAsia="Times New Roman" w:hAnsi="Times New Roman" w:cs="Calibri"/>
      <w:b/>
      <w:bCs/>
      <w:color w:val="FFFFFF"/>
      <w:kern w:val="32"/>
      <w:sz w:val="28"/>
      <w:szCs w:val="32"/>
      <w:shd w:val="clear" w:color="auto" w:fill="C86432"/>
    </w:rPr>
  </w:style>
  <w:style w:type="character" w:customStyle="1" w:styleId="20">
    <w:name w:val="Заглавие 2 Знак"/>
    <w:basedOn w:val="a0"/>
    <w:link w:val="2"/>
    <w:rsid w:val="00F8133E"/>
    <w:rPr>
      <w:rFonts w:ascii="Times New Roman" w:eastAsia="Times New Roman" w:hAnsi="Times New Roman" w:cs="Times New Roman"/>
      <w:b/>
      <w:bCs/>
      <w:iCs/>
      <w:sz w:val="24"/>
      <w:szCs w:val="28"/>
      <w:shd w:val="clear" w:color="auto" w:fill="DBE5F1"/>
    </w:rPr>
  </w:style>
  <w:style w:type="character" w:customStyle="1" w:styleId="30">
    <w:name w:val="Заглавие 3 Знак"/>
    <w:basedOn w:val="a0"/>
    <w:link w:val="3"/>
    <w:rsid w:val="00F8133E"/>
    <w:rPr>
      <w:rFonts w:ascii="Times New Roman" w:eastAsia="Times New Roman" w:hAnsi="Times New Roman" w:cs="Times New Roman"/>
      <w:b/>
      <w:bCs/>
      <w:sz w:val="24"/>
      <w:szCs w:val="26"/>
    </w:rPr>
  </w:style>
  <w:style w:type="character" w:customStyle="1" w:styleId="40">
    <w:name w:val="Заглавие 4 Знак"/>
    <w:basedOn w:val="a0"/>
    <w:link w:val="4"/>
    <w:rsid w:val="00F8133E"/>
    <w:rPr>
      <w:rFonts w:ascii="Times New Roman" w:eastAsia="Times New Roman" w:hAnsi="Times New Roman" w:cs="Times New Roman"/>
      <w:b/>
      <w:bCs/>
      <w:noProof/>
      <w:color w:val="C86432"/>
      <w:sz w:val="24"/>
      <w:szCs w:val="28"/>
    </w:rPr>
  </w:style>
  <w:style w:type="character" w:customStyle="1" w:styleId="50">
    <w:name w:val="Заглавие 5 Знак"/>
    <w:basedOn w:val="a0"/>
    <w:link w:val="5"/>
    <w:rsid w:val="00F8133E"/>
    <w:rPr>
      <w:rFonts w:ascii="Times New Roman" w:eastAsia="Times New Roman" w:hAnsi="Times New Roman" w:cs="Times New Roman"/>
      <w:b/>
      <w:bCs/>
      <w:i/>
      <w:iCs/>
      <w:sz w:val="24"/>
      <w:szCs w:val="26"/>
    </w:rPr>
  </w:style>
  <w:style w:type="character" w:customStyle="1" w:styleId="60">
    <w:name w:val="Заглавие 6 Знак"/>
    <w:basedOn w:val="a0"/>
    <w:link w:val="6"/>
    <w:rsid w:val="00F8133E"/>
    <w:rPr>
      <w:rFonts w:ascii="Calibri" w:eastAsia="Times New Roman" w:hAnsi="Calibri" w:cs="Times New Roman"/>
      <w:b/>
      <w:bCs/>
    </w:rPr>
  </w:style>
  <w:style w:type="character" w:customStyle="1" w:styleId="70">
    <w:name w:val="Заглавие 7 Знак"/>
    <w:basedOn w:val="a0"/>
    <w:link w:val="7"/>
    <w:rsid w:val="00F8133E"/>
    <w:rPr>
      <w:rFonts w:ascii="Calibri" w:eastAsia="Times New Roman" w:hAnsi="Calibri" w:cs="Times New Roman"/>
      <w:sz w:val="24"/>
      <w:szCs w:val="24"/>
    </w:rPr>
  </w:style>
  <w:style w:type="character" w:customStyle="1" w:styleId="80">
    <w:name w:val="Заглавие 8 Знак"/>
    <w:basedOn w:val="a0"/>
    <w:link w:val="8"/>
    <w:rsid w:val="00F8133E"/>
    <w:rPr>
      <w:rFonts w:ascii="Calibri" w:eastAsia="Times New Roman" w:hAnsi="Calibri" w:cs="Times New Roman"/>
      <w:i/>
      <w:iCs/>
      <w:sz w:val="24"/>
      <w:szCs w:val="24"/>
    </w:rPr>
  </w:style>
  <w:style w:type="character" w:customStyle="1" w:styleId="90">
    <w:name w:val="Заглавие 9 Знак"/>
    <w:basedOn w:val="a0"/>
    <w:link w:val="9"/>
    <w:rsid w:val="00F8133E"/>
    <w:rPr>
      <w:rFonts w:ascii="Cambria" w:eastAsia="Times New Roman" w:hAnsi="Cambria" w:cs="Times New Roman"/>
    </w:rPr>
  </w:style>
  <w:style w:type="paragraph" w:customStyle="1" w:styleId="Default">
    <w:name w:val="Default"/>
    <w:rsid w:val="00F813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1">
    <w:name w:val="Style1"/>
    <w:basedOn w:val="a"/>
    <w:uiPriority w:val="99"/>
    <w:rsid w:val="0099092E"/>
    <w:pPr>
      <w:widowControl w:val="0"/>
      <w:autoSpaceDE w:val="0"/>
      <w:autoSpaceDN w:val="0"/>
      <w:adjustRightInd w:val="0"/>
      <w:jc w:val="both"/>
    </w:pPr>
  </w:style>
  <w:style w:type="paragraph" w:customStyle="1" w:styleId="Style11">
    <w:name w:val="Style11"/>
    <w:basedOn w:val="a"/>
    <w:uiPriority w:val="99"/>
    <w:rsid w:val="0099092E"/>
    <w:pPr>
      <w:widowControl w:val="0"/>
      <w:autoSpaceDE w:val="0"/>
      <w:autoSpaceDN w:val="0"/>
      <w:adjustRightInd w:val="0"/>
      <w:jc w:val="both"/>
    </w:pPr>
  </w:style>
  <w:style w:type="character" w:customStyle="1" w:styleId="FontStyle60">
    <w:name w:val="Font Style60"/>
    <w:uiPriority w:val="99"/>
    <w:rsid w:val="0099092E"/>
    <w:rPr>
      <w:rFonts w:ascii="Times New Roman" w:hAnsi="Times New Roman" w:cs="Times New Roman"/>
      <w:sz w:val="20"/>
      <w:szCs w:val="20"/>
    </w:rPr>
  </w:style>
  <w:style w:type="paragraph" w:customStyle="1" w:styleId="Style7">
    <w:name w:val="Style7"/>
    <w:basedOn w:val="a"/>
    <w:uiPriority w:val="99"/>
    <w:rsid w:val="0099092E"/>
    <w:pPr>
      <w:widowControl w:val="0"/>
      <w:autoSpaceDE w:val="0"/>
      <w:autoSpaceDN w:val="0"/>
      <w:adjustRightInd w:val="0"/>
      <w:spacing w:line="427" w:lineRule="exact"/>
      <w:ind w:firstLine="696"/>
    </w:pPr>
  </w:style>
  <w:style w:type="character" w:customStyle="1" w:styleId="FontStyle46">
    <w:name w:val="Font Style46"/>
    <w:uiPriority w:val="99"/>
    <w:rsid w:val="0099092E"/>
    <w:rPr>
      <w:rFonts w:ascii="Times New Roman" w:hAnsi="Times New Roman" w:cs="Times New Roman"/>
      <w:b/>
      <w:bCs/>
      <w:sz w:val="20"/>
      <w:szCs w:val="20"/>
    </w:rPr>
  </w:style>
  <w:style w:type="character" w:customStyle="1" w:styleId="FontStyle57">
    <w:name w:val="Font Style57"/>
    <w:uiPriority w:val="99"/>
    <w:rsid w:val="0099092E"/>
    <w:rPr>
      <w:rFonts w:ascii="Times New Roman" w:hAnsi="Times New Roman" w:cs="Times New Roman"/>
      <w:sz w:val="20"/>
      <w:szCs w:val="20"/>
    </w:rPr>
  </w:style>
  <w:style w:type="paragraph" w:customStyle="1" w:styleId="Style33">
    <w:name w:val="Style33"/>
    <w:basedOn w:val="a"/>
    <w:uiPriority w:val="99"/>
    <w:rsid w:val="006B75F7"/>
    <w:pPr>
      <w:widowControl w:val="0"/>
      <w:autoSpaceDE w:val="0"/>
      <w:autoSpaceDN w:val="0"/>
      <w:adjustRightInd w:val="0"/>
      <w:spacing w:line="275" w:lineRule="exact"/>
      <w:ind w:firstLine="355"/>
      <w:jc w:val="both"/>
    </w:pPr>
  </w:style>
  <w:style w:type="character" w:customStyle="1" w:styleId="fbphotocaptiontext">
    <w:name w:val="fbphotocaptiontext"/>
    <w:rsid w:val="00AE1474"/>
  </w:style>
  <w:style w:type="paragraph" w:customStyle="1" w:styleId="CharChar">
    <w:name w:val="Char Char Знак"/>
    <w:basedOn w:val="a"/>
    <w:rsid w:val="002A01A5"/>
    <w:pPr>
      <w:tabs>
        <w:tab w:val="left" w:pos="709"/>
      </w:tabs>
    </w:pPr>
    <w:rPr>
      <w:rFonts w:ascii="Tahoma" w:hAnsi="Tahoma"/>
      <w:lang w:val="pl-PL" w:eastAsia="pl-PL"/>
    </w:rPr>
  </w:style>
  <w:style w:type="table" w:styleId="ab">
    <w:name w:val="Table Grid"/>
    <w:basedOn w:val="a1"/>
    <w:uiPriority w:val="59"/>
    <w:rsid w:val="0018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BE4682"/>
    <w:pPr>
      <w:spacing w:before="100" w:beforeAutospacing="1" w:after="100" w:afterAutospacing="1"/>
    </w:pPr>
    <w:rPr>
      <w:lang w:val="en-US" w:eastAsia="en-US"/>
    </w:rPr>
  </w:style>
  <w:style w:type="character" w:styleId="ad">
    <w:name w:val="Hyperlink"/>
    <w:basedOn w:val="a0"/>
    <w:uiPriority w:val="99"/>
    <w:unhideWhenUsed/>
    <w:rsid w:val="00D9706A"/>
    <w:rPr>
      <w:color w:val="0000FF"/>
      <w:u w:val="single"/>
    </w:rPr>
  </w:style>
  <w:style w:type="character" w:styleId="ae">
    <w:name w:val="Emphasis"/>
    <w:basedOn w:val="a0"/>
    <w:uiPriority w:val="20"/>
    <w:qFormat/>
    <w:rsid w:val="00D9706A"/>
    <w:rPr>
      <w:i/>
      <w:iCs/>
    </w:rPr>
  </w:style>
  <w:style w:type="character" w:styleId="af">
    <w:name w:val="Strong"/>
    <w:basedOn w:val="a0"/>
    <w:uiPriority w:val="22"/>
    <w:qFormat/>
    <w:rsid w:val="00895C04"/>
    <w:rPr>
      <w:b/>
      <w:bCs/>
    </w:rPr>
  </w:style>
  <w:style w:type="paragraph" w:styleId="af0">
    <w:name w:val="Body Text"/>
    <w:basedOn w:val="a"/>
    <w:link w:val="af1"/>
    <w:semiHidden/>
    <w:unhideWhenUsed/>
    <w:rsid w:val="00FB536F"/>
    <w:pPr>
      <w:jc w:val="center"/>
    </w:pPr>
    <w:rPr>
      <w:b/>
      <w:sz w:val="40"/>
      <w:szCs w:val="20"/>
      <w:u w:val="single"/>
      <w:lang w:eastAsia="en-US"/>
    </w:rPr>
  </w:style>
  <w:style w:type="character" w:customStyle="1" w:styleId="af1">
    <w:name w:val="Основен текст Знак"/>
    <w:basedOn w:val="a0"/>
    <w:link w:val="af0"/>
    <w:semiHidden/>
    <w:rsid w:val="00FB536F"/>
    <w:rPr>
      <w:rFonts w:ascii="Times New Roman" w:eastAsia="Times New Roman" w:hAnsi="Times New Roman" w:cs="Times New Roman"/>
      <w:b/>
      <w:sz w:val="40"/>
      <w:szCs w:val="20"/>
      <w:u w:val="single"/>
    </w:rPr>
  </w:style>
  <w:style w:type="character" w:customStyle="1" w:styleId="11">
    <w:name w:val="Основен текст1"/>
    <w:basedOn w:val="a0"/>
    <w:uiPriority w:val="99"/>
    <w:rsid w:val="00893886"/>
    <w:rPr>
      <w:rFonts w:ascii="Times New Roman" w:hAnsi="Times New Roman" w:cs="Times New Roman"/>
      <w:sz w:val="23"/>
      <w:szCs w:val="23"/>
      <w:u w:val="none"/>
      <w:effect w:val="none"/>
    </w:rPr>
  </w:style>
  <w:style w:type="character" w:customStyle="1" w:styleId="Bodytext3">
    <w:name w:val="Body text3"/>
    <w:basedOn w:val="a0"/>
    <w:uiPriority w:val="99"/>
    <w:rsid w:val="00893886"/>
    <w:rPr>
      <w:rFonts w:ascii="Times New Roman" w:hAnsi="Times New Roman" w:cs="Times New Roman"/>
      <w:sz w:val="23"/>
      <w:szCs w:val="23"/>
      <w:u w:val="none"/>
      <w:effect w:val="none"/>
    </w:rPr>
  </w:style>
  <w:style w:type="character" w:customStyle="1" w:styleId="Bodytext2">
    <w:name w:val="Body text2"/>
    <w:basedOn w:val="a0"/>
    <w:uiPriority w:val="99"/>
    <w:rsid w:val="00893886"/>
    <w:rPr>
      <w:rFonts w:ascii="Times New Roman" w:hAnsi="Times New Roman" w:cs="Times New Roman"/>
      <w:sz w:val="23"/>
      <w:szCs w:val="23"/>
      <w:u w:val="none"/>
      <w:effect w:val="none"/>
    </w:rPr>
  </w:style>
  <w:style w:type="paragraph" w:customStyle="1" w:styleId="CharCharCharChar">
    <w:name w:val=" Char Char Char Char"/>
    <w:basedOn w:val="a"/>
    <w:rsid w:val="0076635E"/>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BA"/>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8133E"/>
    <w:pPr>
      <w:keepNext/>
      <w:pageBreakBefore/>
      <w:numPr>
        <w:numId w:val="9"/>
      </w:numPr>
      <w:shd w:val="clear" w:color="auto" w:fill="C86432"/>
      <w:tabs>
        <w:tab w:val="left" w:pos="1134"/>
      </w:tabs>
      <w:suppressAutoHyphens/>
      <w:spacing w:before="240" w:after="120"/>
      <w:ind w:left="1134" w:hanging="1134"/>
      <w:outlineLvl w:val="0"/>
    </w:pPr>
    <w:rPr>
      <w:rFonts w:cs="Calibri"/>
      <w:b/>
      <w:bCs/>
      <w:color w:val="FFFFFF"/>
      <w:kern w:val="32"/>
      <w:sz w:val="28"/>
      <w:szCs w:val="32"/>
      <w:lang w:eastAsia="en-US"/>
    </w:rPr>
  </w:style>
  <w:style w:type="paragraph" w:styleId="2">
    <w:name w:val="heading 2"/>
    <w:basedOn w:val="a"/>
    <w:next w:val="a"/>
    <w:link w:val="20"/>
    <w:qFormat/>
    <w:rsid w:val="00F8133E"/>
    <w:pPr>
      <w:keepNext/>
      <w:numPr>
        <w:ilvl w:val="1"/>
        <w:numId w:val="9"/>
      </w:numPr>
      <w:shd w:val="clear" w:color="auto" w:fill="DBE5F1"/>
      <w:suppressAutoHyphens/>
      <w:spacing w:before="240" w:after="60" w:line="360" w:lineRule="auto"/>
      <w:outlineLvl w:val="1"/>
    </w:pPr>
    <w:rPr>
      <w:b/>
      <w:bCs/>
      <w:iCs/>
      <w:szCs w:val="28"/>
      <w:lang w:eastAsia="en-US"/>
    </w:rPr>
  </w:style>
  <w:style w:type="paragraph" w:styleId="3">
    <w:name w:val="heading 3"/>
    <w:basedOn w:val="a"/>
    <w:next w:val="a"/>
    <w:link w:val="30"/>
    <w:qFormat/>
    <w:rsid w:val="00F8133E"/>
    <w:pPr>
      <w:keepNext/>
      <w:numPr>
        <w:ilvl w:val="2"/>
        <w:numId w:val="9"/>
      </w:numPr>
      <w:pBdr>
        <w:bottom w:val="single" w:sz="4" w:space="1" w:color="C00000"/>
      </w:pBdr>
      <w:suppressAutoHyphens/>
      <w:spacing w:before="360" w:after="60" w:line="360" w:lineRule="auto"/>
      <w:ind w:left="1134"/>
      <w:outlineLvl w:val="2"/>
    </w:pPr>
    <w:rPr>
      <w:b/>
      <w:bCs/>
      <w:szCs w:val="26"/>
      <w:lang w:eastAsia="en-US"/>
    </w:rPr>
  </w:style>
  <w:style w:type="paragraph" w:styleId="4">
    <w:name w:val="heading 4"/>
    <w:basedOn w:val="a"/>
    <w:next w:val="a"/>
    <w:link w:val="40"/>
    <w:qFormat/>
    <w:rsid w:val="00F8133E"/>
    <w:pPr>
      <w:keepNext/>
      <w:numPr>
        <w:ilvl w:val="3"/>
        <w:numId w:val="9"/>
      </w:numPr>
      <w:suppressAutoHyphens/>
      <w:spacing w:before="360" w:line="360" w:lineRule="auto"/>
      <w:ind w:left="1134"/>
      <w:outlineLvl w:val="3"/>
    </w:pPr>
    <w:rPr>
      <w:b/>
      <w:bCs/>
      <w:noProof/>
      <w:color w:val="C86432"/>
      <w:szCs w:val="28"/>
      <w:lang w:eastAsia="en-US"/>
    </w:rPr>
  </w:style>
  <w:style w:type="paragraph" w:styleId="5">
    <w:name w:val="heading 5"/>
    <w:basedOn w:val="a"/>
    <w:next w:val="a"/>
    <w:link w:val="50"/>
    <w:qFormat/>
    <w:rsid w:val="00F8133E"/>
    <w:pPr>
      <w:keepNext/>
      <w:numPr>
        <w:ilvl w:val="4"/>
        <w:numId w:val="9"/>
      </w:numPr>
      <w:spacing w:before="120" w:after="60" w:line="360" w:lineRule="auto"/>
      <w:jc w:val="both"/>
      <w:outlineLvl w:val="4"/>
    </w:pPr>
    <w:rPr>
      <w:b/>
      <w:bCs/>
      <w:i/>
      <w:iCs/>
      <w:szCs w:val="26"/>
      <w:lang w:eastAsia="en-US"/>
    </w:rPr>
  </w:style>
  <w:style w:type="paragraph" w:styleId="6">
    <w:name w:val="heading 6"/>
    <w:basedOn w:val="a"/>
    <w:next w:val="a"/>
    <w:link w:val="60"/>
    <w:qFormat/>
    <w:rsid w:val="00F8133E"/>
    <w:pPr>
      <w:numPr>
        <w:ilvl w:val="5"/>
        <w:numId w:val="9"/>
      </w:numPr>
      <w:spacing w:before="240" w:after="60" w:line="360" w:lineRule="auto"/>
      <w:jc w:val="both"/>
      <w:outlineLvl w:val="5"/>
    </w:pPr>
    <w:rPr>
      <w:rFonts w:ascii="Calibri" w:hAnsi="Calibri"/>
      <w:b/>
      <w:bCs/>
      <w:sz w:val="22"/>
      <w:szCs w:val="22"/>
      <w:lang w:eastAsia="en-US"/>
    </w:rPr>
  </w:style>
  <w:style w:type="paragraph" w:styleId="7">
    <w:name w:val="heading 7"/>
    <w:basedOn w:val="a"/>
    <w:next w:val="a"/>
    <w:link w:val="70"/>
    <w:qFormat/>
    <w:rsid w:val="00F8133E"/>
    <w:pPr>
      <w:numPr>
        <w:ilvl w:val="6"/>
        <w:numId w:val="9"/>
      </w:numPr>
      <w:spacing w:before="240" w:after="60" w:line="360" w:lineRule="auto"/>
      <w:jc w:val="both"/>
      <w:outlineLvl w:val="6"/>
    </w:pPr>
    <w:rPr>
      <w:rFonts w:ascii="Calibri" w:hAnsi="Calibri"/>
      <w:lang w:eastAsia="en-US"/>
    </w:rPr>
  </w:style>
  <w:style w:type="paragraph" w:styleId="8">
    <w:name w:val="heading 8"/>
    <w:basedOn w:val="a"/>
    <w:next w:val="a"/>
    <w:link w:val="80"/>
    <w:qFormat/>
    <w:rsid w:val="00F8133E"/>
    <w:pPr>
      <w:numPr>
        <w:ilvl w:val="7"/>
        <w:numId w:val="9"/>
      </w:numPr>
      <w:spacing w:before="240" w:after="60" w:line="360" w:lineRule="auto"/>
      <w:jc w:val="both"/>
      <w:outlineLvl w:val="7"/>
    </w:pPr>
    <w:rPr>
      <w:rFonts w:ascii="Calibri" w:hAnsi="Calibri"/>
      <w:i/>
      <w:iCs/>
      <w:lang w:eastAsia="en-US"/>
    </w:rPr>
  </w:style>
  <w:style w:type="paragraph" w:styleId="9">
    <w:name w:val="heading 9"/>
    <w:basedOn w:val="a"/>
    <w:next w:val="a"/>
    <w:link w:val="90"/>
    <w:qFormat/>
    <w:rsid w:val="00F8133E"/>
    <w:pPr>
      <w:numPr>
        <w:ilvl w:val="8"/>
        <w:numId w:val="9"/>
      </w:numPr>
      <w:spacing w:before="240" w:after="60" w:line="360" w:lineRule="auto"/>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3B9"/>
    <w:pPr>
      <w:ind w:left="720"/>
      <w:contextualSpacing/>
    </w:pPr>
  </w:style>
  <w:style w:type="paragraph" w:customStyle="1" w:styleId="Style2">
    <w:name w:val="Style2"/>
    <w:basedOn w:val="a"/>
    <w:qFormat/>
    <w:rsid w:val="00E87E9B"/>
    <w:pPr>
      <w:numPr>
        <w:numId w:val="1"/>
      </w:numPr>
      <w:spacing w:line="360" w:lineRule="auto"/>
      <w:jc w:val="both"/>
    </w:pPr>
    <w:rPr>
      <w:rFonts w:cs="Calibri"/>
    </w:rPr>
  </w:style>
  <w:style w:type="paragraph" w:styleId="a4">
    <w:name w:val="Balloon Text"/>
    <w:basedOn w:val="a"/>
    <w:link w:val="a5"/>
    <w:uiPriority w:val="99"/>
    <w:semiHidden/>
    <w:unhideWhenUsed/>
    <w:rsid w:val="00266587"/>
    <w:rPr>
      <w:rFonts w:ascii="Tahoma" w:hAnsi="Tahoma" w:cs="Tahoma"/>
      <w:sz w:val="16"/>
      <w:szCs w:val="16"/>
    </w:rPr>
  </w:style>
  <w:style w:type="character" w:customStyle="1" w:styleId="a5">
    <w:name w:val="Изнесен текст Знак"/>
    <w:basedOn w:val="a0"/>
    <w:link w:val="a4"/>
    <w:uiPriority w:val="99"/>
    <w:semiHidden/>
    <w:rsid w:val="00266587"/>
    <w:rPr>
      <w:rFonts w:ascii="Tahoma" w:hAnsi="Tahoma" w:cs="Tahoma"/>
      <w:sz w:val="16"/>
      <w:szCs w:val="16"/>
    </w:rPr>
  </w:style>
  <w:style w:type="paragraph" w:styleId="a6">
    <w:name w:val="header"/>
    <w:basedOn w:val="a"/>
    <w:link w:val="a7"/>
    <w:uiPriority w:val="99"/>
    <w:unhideWhenUsed/>
    <w:rsid w:val="00166DE0"/>
    <w:pPr>
      <w:tabs>
        <w:tab w:val="center" w:pos="4536"/>
        <w:tab w:val="right" w:pos="9072"/>
      </w:tabs>
    </w:pPr>
  </w:style>
  <w:style w:type="character" w:customStyle="1" w:styleId="a7">
    <w:name w:val="Горен колонтитул Знак"/>
    <w:basedOn w:val="a0"/>
    <w:link w:val="a6"/>
    <w:uiPriority w:val="99"/>
    <w:rsid w:val="00166DE0"/>
  </w:style>
  <w:style w:type="paragraph" w:styleId="a8">
    <w:name w:val="footer"/>
    <w:basedOn w:val="a"/>
    <w:link w:val="a9"/>
    <w:uiPriority w:val="99"/>
    <w:unhideWhenUsed/>
    <w:rsid w:val="00166DE0"/>
    <w:pPr>
      <w:tabs>
        <w:tab w:val="center" w:pos="4536"/>
        <w:tab w:val="right" w:pos="9072"/>
      </w:tabs>
    </w:pPr>
  </w:style>
  <w:style w:type="character" w:customStyle="1" w:styleId="a9">
    <w:name w:val="Долен колонтитул Знак"/>
    <w:basedOn w:val="a0"/>
    <w:link w:val="a8"/>
    <w:uiPriority w:val="99"/>
    <w:rsid w:val="00166DE0"/>
  </w:style>
  <w:style w:type="paragraph" w:styleId="HTML">
    <w:name w:val="HTML Preformatted"/>
    <w:basedOn w:val="a"/>
    <w:link w:val="HTML0"/>
    <w:unhideWhenUsed/>
    <w:rsid w:val="00C6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60FB8"/>
    <w:rPr>
      <w:rFonts w:ascii="Courier New" w:eastAsia="Times New Roman" w:hAnsi="Courier New" w:cs="Courier New"/>
      <w:sz w:val="20"/>
      <w:szCs w:val="20"/>
      <w:lang w:eastAsia="bg-BG"/>
    </w:rPr>
  </w:style>
  <w:style w:type="character" w:customStyle="1" w:styleId="apple-converted-space">
    <w:name w:val="apple-converted-space"/>
    <w:basedOn w:val="a0"/>
    <w:rsid w:val="00B24009"/>
  </w:style>
  <w:style w:type="paragraph" w:styleId="aa">
    <w:name w:val="No Spacing"/>
    <w:uiPriority w:val="1"/>
    <w:qFormat/>
    <w:rsid w:val="00B24009"/>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F8133E"/>
    <w:rPr>
      <w:rFonts w:ascii="Times New Roman" w:eastAsia="Times New Roman" w:hAnsi="Times New Roman" w:cs="Calibri"/>
      <w:b/>
      <w:bCs/>
      <w:color w:val="FFFFFF"/>
      <w:kern w:val="32"/>
      <w:sz w:val="28"/>
      <w:szCs w:val="32"/>
      <w:shd w:val="clear" w:color="auto" w:fill="C86432"/>
    </w:rPr>
  </w:style>
  <w:style w:type="character" w:customStyle="1" w:styleId="20">
    <w:name w:val="Заглавие 2 Знак"/>
    <w:basedOn w:val="a0"/>
    <w:link w:val="2"/>
    <w:rsid w:val="00F8133E"/>
    <w:rPr>
      <w:rFonts w:ascii="Times New Roman" w:eastAsia="Times New Roman" w:hAnsi="Times New Roman" w:cs="Times New Roman"/>
      <w:b/>
      <w:bCs/>
      <w:iCs/>
      <w:sz w:val="24"/>
      <w:szCs w:val="28"/>
      <w:shd w:val="clear" w:color="auto" w:fill="DBE5F1"/>
    </w:rPr>
  </w:style>
  <w:style w:type="character" w:customStyle="1" w:styleId="30">
    <w:name w:val="Заглавие 3 Знак"/>
    <w:basedOn w:val="a0"/>
    <w:link w:val="3"/>
    <w:rsid w:val="00F8133E"/>
    <w:rPr>
      <w:rFonts w:ascii="Times New Roman" w:eastAsia="Times New Roman" w:hAnsi="Times New Roman" w:cs="Times New Roman"/>
      <w:b/>
      <w:bCs/>
      <w:sz w:val="24"/>
      <w:szCs w:val="26"/>
    </w:rPr>
  </w:style>
  <w:style w:type="character" w:customStyle="1" w:styleId="40">
    <w:name w:val="Заглавие 4 Знак"/>
    <w:basedOn w:val="a0"/>
    <w:link w:val="4"/>
    <w:rsid w:val="00F8133E"/>
    <w:rPr>
      <w:rFonts w:ascii="Times New Roman" w:eastAsia="Times New Roman" w:hAnsi="Times New Roman" w:cs="Times New Roman"/>
      <w:b/>
      <w:bCs/>
      <w:noProof/>
      <w:color w:val="C86432"/>
      <w:sz w:val="24"/>
      <w:szCs w:val="28"/>
    </w:rPr>
  </w:style>
  <w:style w:type="character" w:customStyle="1" w:styleId="50">
    <w:name w:val="Заглавие 5 Знак"/>
    <w:basedOn w:val="a0"/>
    <w:link w:val="5"/>
    <w:rsid w:val="00F8133E"/>
    <w:rPr>
      <w:rFonts w:ascii="Times New Roman" w:eastAsia="Times New Roman" w:hAnsi="Times New Roman" w:cs="Times New Roman"/>
      <w:b/>
      <w:bCs/>
      <w:i/>
      <w:iCs/>
      <w:sz w:val="24"/>
      <w:szCs w:val="26"/>
    </w:rPr>
  </w:style>
  <w:style w:type="character" w:customStyle="1" w:styleId="60">
    <w:name w:val="Заглавие 6 Знак"/>
    <w:basedOn w:val="a0"/>
    <w:link w:val="6"/>
    <w:rsid w:val="00F8133E"/>
    <w:rPr>
      <w:rFonts w:ascii="Calibri" w:eastAsia="Times New Roman" w:hAnsi="Calibri" w:cs="Times New Roman"/>
      <w:b/>
      <w:bCs/>
    </w:rPr>
  </w:style>
  <w:style w:type="character" w:customStyle="1" w:styleId="70">
    <w:name w:val="Заглавие 7 Знак"/>
    <w:basedOn w:val="a0"/>
    <w:link w:val="7"/>
    <w:rsid w:val="00F8133E"/>
    <w:rPr>
      <w:rFonts w:ascii="Calibri" w:eastAsia="Times New Roman" w:hAnsi="Calibri" w:cs="Times New Roman"/>
      <w:sz w:val="24"/>
      <w:szCs w:val="24"/>
    </w:rPr>
  </w:style>
  <w:style w:type="character" w:customStyle="1" w:styleId="80">
    <w:name w:val="Заглавие 8 Знак"/>
    <w:basedOn w:val="a0"/>
    <w:link w:val="8"/>
    <w:rsid w:val="00F8133E"/>
    <w:rPr>
      <w:rFonts w:ascii="Calibri" w:eastAsia="Times New Roman" w:hAnsi="Calibri" w:cs="Times New Roman"/>
      <w:i/>
      <w:iCs/>
      <w:sz w:val="24"/>
      <w:szCs w:val="24"/>
    </w:rPr>
  </w:style>
  <w:style w:type="character" w:customStyle="1" w:styleId="90">
    <w:name w:val="Заглавие 9 Знак"/>
    <w:basedOn w:val="a0"/>
    <w:link w:val="9"/>
    <w:rsid w:val="00F8133E"/>
    <w:rPr>
      <w:rFonts w:ascii="Cambria" w:eastAsia="Times New Roman" w:hAnsi="Cambria" w:cs="Times New Roman"/>
    </w:rPr>
  </w:style>
  <w:style w:type="paragraph" w:customStyle="1" w:styleId="Default">
    <w:name w:val="Default"/>
    <w:rsid w:val="00F813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1">
    <w:name w:val="Style1"/>
    <w:basedOn w:val="a"/>
    <w:uiPriority w:val="99"/>
    <w:rsid w:val="0099092E"/>
    <w:pPr>
      <w:widowControl w:val="0"/>
      <w:autoSpaceDE w:val="0"/>
      <w:autoSpaceDN w:val="0"/>
      <w:adjustRightInd w:val="0"/>
      <w:jc w:val="both"/>
    </w:pPr>
  </w:style>
  <w:style w:type="paragraph" w:customStyle="1" w:styleId="Style11">
    <w:name w:val="Style11"/>
    <w:basedOn w:val="a"/>
    <w:uiPriority w:val="99"/>
    <w:rsid w:val="0099092E"/>
    <w:pPr>
      <w:widowControl w:val="0"/>
      <w:autoSpaceDE w:val="0"/>
      <w:autoSpaceDN w:val="0"/>
      <w:adjustRightInd w:val="0"/>
      <w:jc w:val="both"/>
    </w:pPr>
  </w:style>
  <w:style w:type="character" w:customStyle="1" w:styleId="FontStyle60">
    <w:name w:val="Font Style60"/>
    <w:uiPriority w:val="99"/>
    <w:rsid w:val="0099092E"/>
    <w:rPr>
      <w:rFonts w:ascii="Times New Roman" w:hAnsi="Times New Roman" w:cs="Times New Roman"/>
      <w:sz w:val="20"/>
      <w:szCs w:val="20"/>
    </w:rPr>
  </w:style>
  <w:style w:type="paragraph" w:customStyle="1" w:styleId="Style7">
    <w:name w:val="Style7"/>
    <w:basedOn w:val="a"/>
    <w:uiPriority w:val="99"/>
    <w:rsid w:val="0099092E"/>
    <w:pPr>
      <w:widowControl w:val="0"/>
      <w:autoSpaceDE w:val="0"/>
      <w:autoSpaceDN w:val="0"/>
      <w:adjustRightInd w:val="0"/>
      <w:spacing w:line="427" w:lineRule="exact"/>
      <w:ind w:firstLine="696"/>
    </w:pPr>
  </w:style>
  <w:style w:type="character" w:customStyle="1" w:styleId="FontStyle46">
    <w:name w:val="Font Style46"/>
    <w:uiPriority w:val="99"/>
    <w:rsid w:val="0099092E"/>
    <w:rPr>
      <w:rFonts w:ascii="Times New Roman" w:hAnsi="Times New Roman" w:cs="Times New Roman"/>
      <w:b/>
      <w:bCs/>
      <w:sz w:val="20"/>
      <w:szCs w:val="20"/>
    </w:rPr>
  </w:style>
  <w:style w:type="character" w:customStyle="1" w:styleId="FontStyle57">
    <w:name w:val="Font Style57"/>
    <w:uiPriority w:val="99"/>
    <w:rsid w:val="0099092E"/>
    <w:rPr>
      <w:rFonts w:ascii="Times New Roman" w:hAnsi="Times New Roman" w:cs="Times New Roman"/>
      <w:sz w:val="20"/>
      <w:szCs w:val="20"/>
    </w:rPr>
  </w:style>
  <w:style w:type="paragraph" w:customStyle="1" w:styleId="Style33">
    <w:name w:val="Style33"/>
    <w:basedOn w:val="a"/>
    <w:uiPriority w:val="99"/>
    <w:rsid w:val="006B75F7"/>
    <w:pPr>
      <w:widowControl w:val="0"/>
      <w:autoSpaceDE w:val="0"/>
      <w:autoSpaceDN w:val="0"/>
      <w:adjustRightInd w:val="0"/>
      <w:spacing w:line="275" w:lineRule="exact"/>
      <w:ind w:firstLine="355"/>
      <w:jc w:val="both"/>
    </w:pPr>
  </w:style>
  <w:style w:type="character" w:customStyle="1" w:styleId="fbphotocaptiontext">
    <w:name w:val="fbphotocaptiontext"/>
    <w:rsid w:val="00AE1474"/>
  </w:style>
  <w:style w:type="paragraph" w:customStyle="1" w:styleId="CharChar">
    <w:name w:val="Char Char Знак"/>
    <w:basedOn w:val="a"/>
    <w:rsid w:val="002A01A5"/>
    <w:pPr>
      <w:tabs>
        <w:tab w:val="left" w:pos="709"/>
      </w:tabs>
    </w:pPr>
    <w:rPr>
      <w:rFonts w:ascii="Tahoma" w:hAnsi="Tahoma"/>
      <w:lang w:val="pl-PL" w:eastAsia="pl-PL"/>
    </w:rPr>
  </w:style>
  <w:style w:type="table" w:styleId="ab">
    <w:name w:val="Table Grid"/>
    <w:basedOn w:val="a1"/>
    <w:uiPriority w:val="59"/>
    <w:rsid w:val="0018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BE4682"/>
    <w:pPr>
      <w:spacing w:before="100" w:beforeAutospacing="1" w:after="100" w:afterAutospacing="1"/>
    </w:pPr>
    <w:rPr>
      <w:lang w:val="en-US" w:eastAsia="en-US"/>
    </w:rPr>
  </w:style>
  <w:style w:type="character" w:styleId="ad">
    <w:name w:val="Hyperlink"/>
    <w:basedOn w:val="a0"/>
    <w:uiPriority w:val="99"/>
    <w:unhideWhenUsed/>
    <w:rsid w:val="00D9706A"/>
    <w:rPr>
      <w:color w:val="0000FF"/>
      <w:u w:val="single"/>
    </w:rPr>
  </w:style>
  <w:style w:type="character" w:styleId="ae">
    <w:name w:val="Emphasis"/>
    <w:basedOn w:val="a0"/>
    <w:uiPriority w:val="20"/>
    <w:qFormat/>
    <w:rsid w:val="00D9706A"/>
    <w:rPr>
      <w:i/>
      <w:iCs/>
    </w:rPr>
  </w:style>
  <w:style w:type="character" w:styleId="af">
    <w:name w:val="Strong"/>
    <w:basedOn w:val="a0"/>
    <w:uiPriority w:val="22"/>
    <w:qFormat/>
    <w:rsid w:val="00895C04"/>
    <w:rPr>
      <w:b/>
      <w:bCs/>
    </w:rPr>
  </w:style>
  <w:style w:type="paragraph" w:styleId="af0">
    <w:name w:val="Body Text"/>
    <w:basedOn w:val="a"/>
    <w:link w:val="af1"/>
    <w:semiHidden/>
    <w:unhideWhenUsed/>
    <w:rsid w:val="00FB536F"/>
    <w:pPr>
      <w:jc w:val="center"/>
    </w:pPr>
    <w:rPr>
      <w:b/>
      <w:sz w:val="40"/>
      <w:szCs w:val="20"/>
      <w:u w:val="single"/>
      <w:lang w:eastAsia="en-US"/>
    </w:rPr>
  </w:style>
  <w:style w:type="character" w:customStyle="1" w:styleId="af1">
    <w:name w:val="Основен текст Знак"/>
    <w:basedOn w:val="a0"/>
    <w:link w:val="af0"/>
    <w:semiHidden/>
    <w:rsid w:val="00FB536F"/>
    <w:rPr>
      <w:rFonts w:ascii="Times New Roman" w:eastAsia="Times New Roman" w:hAnsi="Times New Roman" w:cs="Times New Roman"/>
      <w:b/>
      <w:sz w:val="40"/>
      <w:szCs w:val="20"/>
      <w:u w:val="single"/>
    </w:rPr>
  </w:style>
  <w:style w:type="character" w:customStyle="1" w:styleId="11">
    <w:name w:val="Основен текст1"/>
    <w:basedOn w:val="a0"/>
    <w:uiPriority w:val="99"/>
    <w:rsid w:val="00893886"/>
    <w:rPr>
      <w:rFonts w:ascii="Times New Roman" w:hAnsi="Times New Roman" w:cs="Times New Roman"/>
      <w:sz w:val="23"/>
      <w:szCs w:val="23"/>
      <w:u w:val="none"/>
      <w:effect w:val="none"/>
    </w:rPr>
  </w:style>
  <w:style w:type="character" w:customStyle="1" w:styleId="Bodytext3">
    <w:name w:val="Body text3"/>
    <w:basedOn w:val="a0"/>
    <w:uiPriority w:val="99"/>
    <w:rsid w:val="00893886"/>
    <w:rPr>
      <w:rFonts w:ascii="Times New Roman" w:hAnsi="Times New Roman" w:cs="Times New Roman"/>
      <w:sz w:val="23"/>
      <w:szCs w:val="23"/>
      <w:u w:val="none"/>
      <w:effect w:val="none"/>
    </w:rPr>
  </w:style>
  <w:style w:type="character" w:customStyle="1" w:styleId="Bodytext2">
    <w:name w:val="Body text2"/>
    <w:basedOn w:val="a0"/>
    <w:uiPriority w:val="99"/>
    <w:rsid w:val="00893886"/>
    <w:rPr>
      <w:rFonts w:ascii="Times New Roman" w:hAnsi="Times New Roman" w:cs="Times New Roman"/>
      <w:sz w:val="23"/>
      <w:szCs w:val="23"/>
      <w:u w:val="none"/>
      <w:effect w:val="none"/>
    </w:rPr>
  </w:style>
  <w:style w:type="paragraph" w:customStyle="1" w:styleId="CharCharCharChar">
    <w:name w:val=" Char Char Char Char"/>
    <w:basedOn w:val="a"/>
    <w:rsid w:val="0076635E"/>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69">
      <w:bodyDiv w:val="1"/>
      <w:marLeft w:val="0"/>
      <w:marRight w:val="0"/>
      <w:marTop w:val="0"/>
      <w:marBottom w:val="0"/>
      <w:divBdr>
        <w:top w:val="none" w:sz="0" w:space="0" w:color="auto"/>
        <w:left w:val="none" w:sz="0" w:space="0" w:color="auto"/>
        <w:bottom w:val="none" w:sz="0" w:space="0" w:color="auto"/>
        <w:right w:val="none" w:sz="0" w:space="0" w:color="auto"/>
      </w:divBdr>
      <w:divsChild>
        <w:div w:id="924538980">
          <w:marLeft w:val="446"/>
          <w:marRight w:val="0"/>
          <w:marTop w:val="0"/>
          <w:marBottom w:val="0"/>
          <w:divBdr>
            <w:top w:val="none" w:sz="0" w:space="0" w:color="auto"/>
            <w:left w:val="none" w:sz="0" w:space="0" w:color="auto"/>
            <w:bottom w:val="none" w:sz="0" w:space="0" w:color="auto"/>
            <w:right w:val="none" w:sz="0" w:space="0" w:color="auto"/>
          </w:divBdr>
        </w:div>
        <w:div w:id="1547060077">
          <w:marLeft w:val="446"/>
          <w:marRight w:val="0"/>
          <w:marTop w:val="0"/>
          <w:marBottom w:val="0"/>
          <w:divBdr>
            <w:top w:val="none" w:sz="0" w:space="0" w:color="auto"/>
            <w:left w:val="none" w:sz="0" w:space="0" w:color="auto"/>
            <w:bottom w:val="none" w:sz="0" w:space="0" w:color="auto"/>
            <w:right w:val="none" w:sz="0" w:space="0" w:color="auto"/>
          </w:divBdr>
        </w:div>
        <w:div w:id="276199">
          <w:marLeft w:val="446"/>
          <w:marRight w:val="0"/>
          <w:marTop w:val="0"/>
          <w:marBottom w:val="0"/>
          <w:divBdr>
            <w:top w:val="none" w:sz="0" w:space="0" w:color="auto"/>
            <w:left w:val="none" w:sz="0" w:space="0" w:color="auto"/>
            <w:bottom w:val="none" w:sz="0" w:space="0" w:color="auto"/>
            <w:right w:val="none" w:sz="0" w:space="0" w:color="auto"/>
          </w:divBdr>
        </w:div>
        <w:div w:id="1025013278">
          <w:marLeft w:val="446"/>
          <w:marRight w:val="0"/>
          <w:marTop w:val="0"/>
          <w:marBottom w:val="0"/>
          <w:divBdr>
            <w:top w:val="none" w:sz="0" w:space="0" w:color="auto"/>
            <w:left w:val="none" w:sz="0" w:space="0" w:color="auto"/>
            <w:bottom w:val="none" w:sz="0" w:space="0" w:color="auto"/>
            <w:right w:val="none" w:sz="0" w:space="0" w:color="auto"/>
          </w:divBdr>
        </w:div>
        <w:div w:id="2003699576">
          <w:marLeft w:val="446"/>
          <w:marRight w:val="0"/>
          <w:marTop w:val="0"/>
          <w:marBottom w:val="0"/>
          <w:divBdr>
            <w:top w:val="none" w:sz="0" w:space="0" w:color="auto"/>
            <w:left w:val="none" w:sz="0" w:space="0" w:color="auto"/>
            <w:bottom w:val="none" w:sz="0" w:space="0" w:color="auto"/>
            <w:right w:val="none" w:sz="0" w:space="0" w:color="auto"/>
          </w:divBdr>
        </w:div>
      </w:divsChild>
    </w:div>
    <w:div w:id="24723578">
      <w:bodyDiv w:val="1"/>
      <w:marLeft w:val="0"/>
      <w:marRight w:val="0"/>
      <w:marTop w:val="0"/>
      <w:marBottom w:val="0"/>
      <w:divBdr>
        <w:top w:val="none" w:sz="0" w:space="0" w:color="auto"/>
        <w:left w:val="none" w:sz="0" w:space="0" w:color="auto"/>
        <w:bottom w:val="none" w:sz="0" w:space="0" w:color="auto"/>
        <w:right w:val="none" w:sz="0" w:space="0" w:color="auto"/>
      </w:divBdr>
    </w:div>
    <w:div w:id="55982280">
      <w:bodyDiv w:val="1"/>
      <w:marLeft w:val="0"/>
      <w:marRight w:val="0"/>
      <w:marTop w:val="0"/>
      <w:marBottom w:val="0"/>
      <w:divBdr>
        <w:top w:val="none" w:sz="0" w:space="0" w:color="auto"/>
        <w:left w:val="none" w:sz="0" w:space="0" w:color="auto"/>
        <w:bottom w:val="none" w:sz="0" w:space="0" w:color="auto"/>
        <w:right w:val="none" w:sz="0" w:space="0" w:color="auto"/>
      </w:divBdr>
      <w:divsChild>
        <w:div w:id="439497068">
          <w:marLeft w:val="446"/>
          <w:marRight w:val="0"/>
          <w:marTop w:val="0"/>
          <w:marBottom w:val="0"/>
          <w:divBdr>
            <w:top w:val="none" w:sz="0" w:space="0" w:color="auto"/>
            <w:left w:val="none" w:sz="0" w:space="0" w:color="auto"/>
            <w:bottom w:val="none" w:sz="0" w:space="0" w:color="auto"/>
            <w:right w:val="none" w:sz="0" w:space="0" w:color="auto"/>
          </w:divBdr>
        </w:div>
      </w:divsChild>
    </w:div>
    <w:div w:id="71703519">
      <w:bodyDiv w:val="1"/>
      <w:marLeft w:val="0"/>
      <w:marRight w:val="0"/>
      <w:marTop w:val="0"/>
      <w:marBottom w:val="0"/>
      <w:divBdr>
        <w:top w:val="none" w:sz="0" w:space="0" w:color="auto"/>
        <w:left w:val="none" w:sz="0" w:space="0" w:color="auto"/>
        <w:bottom w:val="none" w:sz="0" w:space="0" w:color="auto"/>
        <w:right w:val="none" w:sz="0" w:space="0" w:color="auto"/>
      </w:divBdr>
      <w:divsChild>
        <w:div w:id="187257090">
          <w:marLeft w:val="446"/>
          <w:marRight w:val="0"/>
          <w:marTop w:val="0"/>
          <w:marBottom w:val="0"/>
          <w:divBdr>
            <w:top w:val="none" w:sz="0" w:space="0" w:color="auto"/>
            <w:left w:val="none" w:sz="0" w:space="0" w:color="auto"/>
            <w:bottom w:val="none" w:sz="0" w:space="0" w:color="auto"/>
            <w:right w:val="none" w:sz="0" w:space="0" w:color="auto"/>
          </w:divBdr>
        </w:div>
        <w:div w:id="1208226043">
          <w:marLeft w:val="446"/>
          <w:marRight w:val="0"/>
          <w:marTop w:val="0"/>
          <w:marBottom w:val="0"/>
          <w:divBdr>
            <w:top w:val="none" w:sz="0" w:space="0" w:color="auto"/>
            <w:left w:val="none" w:sz="0" w:space="0" w:color="auto"/>
            <w:bottom w:val="none" w:sz="0" w:space="0" w:color="auto"/>
            <w:right w:val="none" w:sz="0" w:space="0" w:color="auto"/>
          </w:divBdr>
        </w:div>
        <w:div w:id="1950163959">
          <w:marLeft w:val="446"/>
          <w:marRight w:val="0"/>
          <w:marTop w:val="0"/>
          <w:marBottom w:val="0"/>
          <w:divBdr>
            <w:top w:val="none" w:sz="0" w:space="0" w:color="auto"/>
            <w:left w:val="none" w:sz="0" w:space="0" w:color="auto"/>
            <w:bottom w:val="none" w:sz="0" w:space="0" w:color="auto"/>
            <w:right w:val="none" w:sz="0" w:space="0" w:color="auto"/>
          </w:divBdr>
        </w:div>
        <w:div w:id="1079862706">
          <w:marLeft w:val="446"/>
          <w:marRight w:val="0"/>
          <w:marTop w:val="0"/>
          <w:marBottom w:val="0"/>
          <w:divBdr>
            <w:top w:val="none" w:sz="0" w:space="0" w:color="auto"/>
            <w:left w:val="none" w:sz="0" w:space="0" w:color="auto"/>
            <w:bottom w:val="none" w:sz="0" w:space="0" w:color="auto"/>
            <w:right w:val="none" w:sz="0" w:space="0" w:color="auto"/>
          </w:divBdr>
        </w:div>
        <w:div w:id="2129742042">
          <w:marLeft w:val="446"/>
          <w:marRight w:val="0"/>
          <w:marTop w:val="0"/>
          <w:marBottom w:val="0"/>
          <w:divBdr>
            <w:top w:val="none" w:sz="0" w:space="0" w:color="auto"/>
            <w:left w:val="none" w:sz="0" w:space="0" w:color="auto"/>
            <w:bottom w:val="none" w:sz="0" w:space="0" w:color="auto"/>
            <w:right w:val="none" w:sz="0" w:space="0" w:color="auto"/>
          </w:divBdr>
        </w:div>
        <w:div w:id="1655528611">
          <w:marLeft w:val="446"/>
          <w:marRight w:val="0"/>
          <w:marTop w:val="0"/>
          <w:marBottom w:val="0"/>
          <w:divBdr>
            <w:top w:val="none" w:sz="0" w:space="0" w:color="auto"/>
            <w:left w:val="none" w:sz="0" w:space="0" w:color="auto"/>
            <w:bottom w:val="none" w:sz="0" w:space="0" w:color="auto"/>
            <w:right w:val="none" w:sz="0" w:space="0" w:color="auto"/>
          </w:divBdr>
        </w:div>
        <w:div w:id="1550268057">
          <w:marLeft w:val="446"/>
          <w:marRight w:val="0"/>
          <w:marTop w:val="0"/>
          <w:marBottom w:val="0"/>
          <w:divBdr>
            <w:top w:val="none" w:sz="0" w:space="0" w:color="auto"/>
            <w:left w:val="none" w:sz="0" w:space="0" w:color="auto"/>
            <w:bottom w:val="none" w:sz="0" w:space="0" w:color="auto"/>
            <w:right w:val="none" w:sz="0" w:space="0" w:color="auto"/>
          </w:divBdr>
        </w:div>
        <w:div w:id="1077824516">
          <w:marLeft w:val="446"/>
          <w:marRight w:val="0"/>
          <w:marTop w:val="0"/>
          <w:marBottom w:val="0"/>
          <w:divBdr>
            <w:top w:val="none" w:sz="0" w:space="0" w:color="auto"/>
            <w:left w:val="none" w:sz="0" w:space="0" w:color="auto"/>
            <w:bottom w:val="none" w:sz="0" w:space="0" w:color="auto"/>
            <w:right w:val="none" w:sz="0" w:space="0" w:color="auto"/>
          </w:divBdr>
        </w:div>
        <w:div w:id="826942689">
          <w:marLeft w:val="446"/>
          <w:marRight w:val="0"/>
          <w:marTop w:val="0"/>
          <w:marBottom w:val="0"/>
          <w:divBdr>
            <w:top w:val="none" w:sz="0" w:space="0" w:color="auto"/>
            <w:left w:val="none" w:sz="0" w:space="0" w:color="auto"/>
            <w:bottom w:val="none" w:sz="0" w:space="0" w:color="auto"/>
            <w:right w:val="none" w:sz="0" w:space="0" w:color="auto"/>
          </w:divBdr>
        </w:div>
        <w:div w:id="2039499422">
          <w:marLeft w:val="446"/>
          <w:marRight w:val="0"/>
          <w:marTop w:val="0"/>
          <w:marBottom w:val="0"/>
          <w:divBdr>
            <w:top w:val="none" w:sz="0" w:space="0" w:color="auto"/>
            <w:left w:val="none" w:sz="0" w:space="0" w:color="auto"/>
            <w:bottom w:val="none" w:sz="0" w:space="0" w:color="auto"/>
            <w:right w:val="none" w:sz="0" w:space="0" w:color="auto"/>
          </w:divBdr>
        </w:div>
        <w:div w:id="237597838">
          <w:marLeft w:val="446"/>
          <w:marRight w:val="0"/>
          <w:marTop w:val="0"/>
          <w:marBottom w:val="0"/>
          <w:divBdr>
            <w:top w:val="none" w:sz="0" w:space="0" w:color="auto"/>
            <w:left w:val="none" w:sz="0" w:space="0" w:color="auto"/>
            <w:bottom w:val="none" w:sz="0" w:space="0" w:color="auto"/>
            <w:right w:val="none" w:sz="0" w:space="0" w:color="auto"/>
          </w:divBdr>
        </w:div>
        <w:div w:id="1091387270">
          <w:marLeft w:val="446"/>
          <w:marRight w:val="0"/>
          <w:marTop w:val="0"/>
          <w:marBottom w:val="0"/>
          <w:divBdr>
            <w:top w:val="none" w:sz="0" w:space="0" w:color="auto"/>
            <w:left w:val="none" w:sz="0" w:space="0" w:color="auto"/>
            <w:bottom w:val="none" w:sz="0" w:space="0" w:color="auto"/>
            <w:right w:val="none" w:sz="0" w:space="0" w:color="auto"/>
          </w:divBdr>
        </w:div>
      </w:divsChild>
    </w:div>
    <w:div w:id="172109365">
      <w:bodyDiv w:val="1"/>
      <w:marLeft w:val="0"/>
      <w:marRight w:val="0"/>
      <w:marTop w:val="0"/>
      <w:marBottom w:val="0"/>
      <w:divBdr>
        <w:top w:val="none" w:sz="0" w:space="0" w:color="auto"/>
        <w:left w:val="none" w:sz="0" w:space="0" w:color="auto"/>
        <w:bottom w:val="none" w:sz="0" w:space="0" w:color="auto"/>
        <w:right w:val="none" w:sz="0" w:space="0" w:color="auto"/>
      </w:divBdr>
    </w:div>
    <w:div w:id="178351506">
      <w:bodyDiv w:val="1"/>
      <w:marLeft w:val="0"/>
      <w:marRight w:val="0"/>
      <w:marTop w:val="0"/>
      <w:marBottom w:val="0"/>
      <w:divBdr>
        <w:top w:val="none" w:sz="0" w:space="0" w:color="auto"/>
        <w:left w:val="none" w:sz="0" w:space="0" w:color="auto"/>
        <w:bottom w:val="none" w:sz="0" w:space="0" w:color="auto"/>
        <w:right w:val="none" w:sz="0" w:space="0" w:color="auto"/>
      </w:divBdr>
    </w:div>
    <w:div w:id="228276175">
      <w:bodyDiv w:val="1"/>
      <w:marLeft w:val="0"/>
      <w:marRight w:val="0"/>
      <w:marTop w:val="0"/>
      <w:marBottom w:val="0"/>
      <w:divBdr>
        <w:top w:val="none" w:sz="0" w:space="0" w:color="auto"/>
        <w:left w:val="none" w:sz="0" w:space="0" w:color="auto"/>
        <w:bottom w:val="none" w:sz="0" w:space="0" w:color="auto"/>
        <w:right w:val="none" w:sz="0" w:space="0" w:color="auto"/>
      </w:divBdr>
    </w:div>
    <w:div w:id="329873457">
      <w:bodyDiv w:val="1"/>
      <w:marLeft w:val="0"/>
      <w:marRight w:val="0"/>
      <w:marTop w:val="0"/>
      <w:marBottom w:val="0"/>
      <w:divBdr>
        <w:top w:val="none" w:sz="0" w:space="0" w:color="auto"/>
        <w:left w:val="none" w:sz="0" w:space="0" w:color="auto"/>
        <w:bottom w:val="none" w:sz="0" w:space="0" w:color="auto"/>
        <w:right w:val="none" w:sz="0" w:space="0" w:color="auto"/>
      </w:divBdr>
    </w:div>
    <w:div w:id="417598520">
      <w:bodyDiv w:val="1"/>
      <w:marLeft w:val="0"/>
      <w:marRight w:val="0"/>
      <w:marTop w:val="0"/>
      <w:marBottom w:val="0"/>
      <w:divBdr>
        <w:top w:val="none" w:sz="0" w:space="0" w:color="auto"/>
        <w:left w:val="none" w:sz="0" w:space="0" w:color="auto"/>
        <w:bottom w:val="none" w:sz="0" w:space="0" w:color="auto"/>
        <w:right w:val="none" w:sz="0" w:space="0" w:color="auto"/>
      </w:divBdr>
      <w:divsChild>
        <w:div w:id="1174371394">
          <w:marLeft w:val="446"/>
          <w:marRight w:val="0"/>
          <w:marTop w:val="0"/>
          <w:marBottom w:val="0"/>
          <w:divBdr>
            <w:top w:val="none" w:sz="0" w:space="0" w:color="auto"/>
            <w:left w:val="none" w:sz="0" w:space="0" w:color="auto"/>
            <w:bottom w:val="none" w:sz="0" w:space="0" w:color="auto"/>
            <w:right w:val="none" w:sz="0" w:space="0" w:color="auto"/>
          </w:divBdr>
        </w:div>
      </w:divsChild>
    </w:div>
    <w:div w:id="431169662">
      <w:bodyDiv w:val="1"/>
      <w:marLeft w:val="0"/>
      <w:marRight w:val="0"/>
      <w:marTop w:val="0"/>
      <w:marBottom w:val="0"/>
      <w:divBdr>
        <w:top w:val="none" w:sz="0" w:space="0" w:color="auto"/>
        <w:left w:val="none" w:sz="0" w:space="0" w:color="auto"/>
        <w:bottom w:val="none" w:sz="0" w:space="0" w:color="auto"/>
        <w:right w:val="none" w:sz="0" w:space="0" w:color="auto"/>
      </w:divBdr>
      <w:divsChild>
        <w:div w:id="1160733645">
          <w:marLeft w:val="446"/>
          <w:marRight w:val="0"/>
          <w:marTop w:val="0"/>
          <w:marBottom w:val="0"/>
          <w:divBdr>
            <w:top w:val="none" w:sz="0" w:space="0" w:color="auto"/>
            <w:left w:val="none" w:sz="0" w:space="0" w:color="auto"/>
            <w:bottom w:val="none" w:sz="0" w:space="0" w:color="auto"/>
            <w:right w:val="none" w:sz="0" w:space="0" w:color="auto"/>
          </w:divBdr>
        </w:div>
        <w:div w:id="169681623">
          <w:marLeft w:val="446"/>
          <w:marRight w:val="0"/>
          <w:marTop w:val="0"/>
          <w:marBottom w:val="0"/>
          <w:divBdr>
            <w:top w:val="none" w:sz="0" w:space="0" w:color="auto"/>
            <w:left w:val="none" w:sz="0" w:space="0" w:color="auto"/>
            <w:bottom w:val="none" w:sz="0" w:space="0" w:color="auto"/>
            <w:right w:val="none" w:sz="0" w:space="0" w:color="auto"/>
          </w:divBdr>
        </w:div>
        <w:div w:id="611013450">
          <w:marLeft w:val="446"/>
          <w:marRight w:val="0"/>
          <w:marTop w:val="0"/>
          <w:marBottom w:val="0"/>
          <w:divBdr>
            <w:top w:val="none" w:sz="0" w:space="0" w:color="auto"/>
            <w:left w:val="none" w:sz="0" w:space="0" w:color="auto"/>
            <w:bottom w:val="none" w:sz="0" w:space="0" w:color="auto"/>
            <w:right w:val="none" w:sz="0" w:space="0" w:color="auto"/>
          </w:divBdr>
        </w:div>
        <w:div w:id="1879930836">
          <w:marLeft w:val="446"/>
          <w:marRight w:val="0"/>
          <w:marTop w:val="0"/>
          <w:marBottom w:val="0"/>
          <w:divBdr>
            <w:top w:val="none" w:sz="0" w:space="0" w:color="auto"/>
            <w:left w:val="none" w:sz="0" w:space="0" w:color="auto"/>
            <w:bottom w:val="none" w:sz="0" w:space="0" w:color="auto"/>
            <w:right w:val="none" w:sz="0" w:space="0" w:color="auto"/>
          </w:divBdr>
        </w:div>
        <w:div w:id="1181974133">
          <w:marLeft w:val="446"/>
          <w:marRight w:val="0"/>
          <w:marTop w:val="0"/>
          <w:marBottom w:val="0"/>
          <w:divBdr>
            <w:top w:val="none" w:sz="0" w:space="0" w:color="auto"/>
            <w:left w:val="none" w:sz="0" w:space="0" w:color="auto"/>
            <w:bottom w:val="none" w:sz="0" w:space="0" w:color="auto"/>
            <w:right w:val="none" w:sz="0" w:space="0" w:color="auto"/>
          </w:divBdr>
        </w:div>
        <w:div w:id="265190905">
          <w:marLeft w:val="446"/>
          <w:marRight w:val="0"/>
          <w:marTop w:val="0"/>
          <w:marBottom w:val="0"/>
          <w:divBdr>
            <w:top w:val="none" w:sz="0" w:space="0" w:color="auto"/>
            <w:left w:val="none" w:sz="0" w:space="0" w:color="auto"/>
            <w:bottom w:val="none" w:sz="0" w:space="0" w:color="auto"/>
            <w:right w:val="none" w:sz="0" w:space="0" w:color="auto"/>
          </w:divBdr>
        </w:div>
        <w:div w:id="1739015481">
          <w:marLeft w:val="446"/>
          <w:marRight w:val="0"/>
          <w:marTop w:val="0"/>
          <w:marBottom w:val="0"/>
          <w:divBdr>
            <w:top w:val="none" w:sz="0" w:space="0" w:color="auto"/>
            <w:left w:val="none" w:sz="0" w:space="0" w:color="auto"/>
            <w:bottom w:val="none" w:sz="0" w:space="0" w:color="auto"/>
            <w:right w:val="none" w:sz="0" w:space="0" w:color="auto"/>
          </w:divBdr>
        </w:div>
        <w:div w:id="108860717">
          <w:marLeft w:val="446"/>
          <w:marRight w:val="0"/>
          <w:marTop w:val="0"/>
          <w:marBottom w:val="0"/>
          <w:divBdr>
            <w:top w:val="none" w:sz="0" w:space="0" w:color="auto"/>
            <w:left w:val="none" w:sz="0" w:space="0" w:color="auto"/>
            <w:bottom w:val="none" w:sz="0" w:space="0" w:color="auto"/>
            <w:right w:val="none" w:sz="0" w:space="0" w:color="auto"/>
          </w:divBdr>
        </w:div>
        <w:div w:id="417798928">
          <w:marLeft w:val="446"/>
          <w:marRight w:val="0"/>
          <w:marTop w:val="0"/>
          <w:marBottom w:val="0"/>
          <w:divBdr>
            <w:top w:val="none" w:sz="0" w:space="0" w:color="auto"/>
            <w:left w:val="none" w:sz="0" w:space="0" w:color="auto"/>
            <w:bottom w:val="none" w:sz="0" w:space="0" w:color="auto"/>
            <w:right w:val="none" w:sz="0" w:space="0" w:color="auto"/>
          </w:divBdr>
        </w:div>
        <w:div w:id="1886720595">
          <w:marLeft w:val="446"/>
          <w:marRight w:val="0"/>
          <w:marTop w:val="0"/>
          <w:marBottom w:val="0"/>
          <w:divBdr>
            <w:top w:val="none" w:sz="0" w:space="0" w:color="auto"/>
            <w:left w:val="none" w:sz="0" w:space="0" w:color="auto"/>
            <w:bottom w:val="none" w:sz="0" w:space="0" w:color="auto"/>
            <w:right w:val="none" w:sz="0" w:space="0" w:color="auto"/>
          </w:divBdr>
        </w:div>
      </w:divsChild>
    </w:div>
    <w:div w:id="460609965">
      <w:bodyDiv w:val="1"/>
      <w:marLeft w:val="0"/>
      <w:marRight w:val="0"/>
      <w:marTop w:val="0"/>
      <w:marBottom w:val="0"/>
      <w:divBdr>
        <w:top w:val="none" w:sz="0" w:space="0" w:color="auto"/>
        <w:left w:val="none" w:sz="0" w:space="0" w:color="auto"/>
        <w:bottom w:val="none" w:sz="0" w:space="0" w:color="auto"/>
        <w:right w:val="none" w:sz="0" w:space="0" w:color="auto"/>
      </w:divBdr>
    </w:div>
    <w:div w:id="518855620">
      <w:bodyDiv w:val="1"/>
      <w:marLeft w:val="0"/>
      <w:marRight w:val="0"/>
      <w:marTop w:val="0"/>
      <w:marBottom w:val="0"/>
      <w:divBdr>
        <w:top w:val="none" w:sz="0" w:space="0" w:color="auto"/>
        <w:left w:val="none" w:sz="0" w:space="0" w:color="auto"/>
        <w:bottom w:val="none" w:sz="0" w:space="0" w:color="auto"/>
        <w:right w:val="none" w:sz="0" w:space="0" w:color="auto"/>
      </w:divBdr>
    </w:div>
    <w:div w:id="542207174">
      <w:bodyDiv w:val="1"/>
      <w:marLeft w:val="0"/>
      <w:marRight w:val="0"/>
      <w:marTop w:val="0"/>
      <w:marBottom w:val="0"/>
      <w:divBdr>
        <w:top w:val="none" w:sz="0" w:space="0" w:color="auto"/>
        <w:left w:val="none" w:sz="0" w:space="0" w:color="auto"/>
        <w:bottom w:val="none" w:sz="0" w:space="0" w:color="auto"/>
        <w:right w:val="none" w:sz="0" w:space="0" w:color="auto"/>
      </w:divBdr>
    </w:div>
    <w:div w:id="587663481">
      <w:bodyDiv w:val="1"/>
      <w:marLeft w:val="0"/>
      <w:marRight w:val="0"/>
      <w:marTop w:val="0"/>
      <w:marBottom w:val="0"/>
      <w:divBdr>
        <w:top w:val="none" w:sz="0" w:space="0" w:color="auto"/>
        <w:left w:val="none" w:sz="0" w:space="0" w:color="auto"/>
        <w:bottom w:val="none" w:sz="0" w:space="0" w:color="auto"/>
        <w:right w:val="none" w:sz="0" w:space="0" w:color="auto"/>
      </w:divBdr>
      <w:divsChild>
        <w:div w:id="1635132864">
          <w:marLeft w:val="0"/>
          <w:marRight w:val="0"/>
          <w:marTop w:val="75"/>
          <w:marBottom w:val="75"/>
          <w:divBdr>
            <w:top w:val="none" w:sz="0" w:space="0" w:color="auto"/>
            <w:left w:val="none" w:sz="0" w:space="0" w:color="auto"/>
            <w:bottom w:val="none" w:sz="0" w:space="0" w:color="auto"/>
            <w:right w:val="none" w:sz="0" w:space="0" w:color="auto"/>
          </w:divBdr>
        </w:div>
        <w:div w:id="1228804010">
          <w:marLeft w:val="0"/>
          <w:marRight w:val="0"/>
          <w:marTop w:val="0"/>
          <w:marBottom w:val="225"/>
          <w:divBdr>
            <w:top w:val="none" w:sz="0" w:space="0" w:color="auto"/>
            <w:left w:val="none" w:sz="0" w:space="0" w:color="auto"/>
            <w:bottom w:val="none" w:sz="0" w:space="0" w:color="auto"/>
            <w:right w:val="none" w:sz="0" w:space="0" w:color="auto"/>
          </w:divBdr>
        </w:div>
        <w:div w:id="173039066">
          <w:marLeft w:val="0"/>
          <w:marRight w:val="0"/>
          <w:marTop w:val="0"/>
          <w:marBottom w:val="750"/>
          <w:divBdr>
            <w:top w:val="none" w:sz="0" w:space="0" w:color="auto"/>
            <w:left w:val="none" w:sz="0" w:space="0" w:color="auto"/>
            <w:bottom w:val="none" w:sz="0" w:space="0" w:color="auto"/>
            <w:right w:val="none" w:sz="0" w:space="0" w:color="auto"/>
          </w:divBdr>
        </w:div>
      </w:divsChild>
    </w:div>
    <w:div w:id="600724962">
      <w:bodyDiv w:val="1"/>
      <w:marLeft w:val="0"/>
      <w:marRight w:val="0"/>
      <w:marTop w:val="0"/>
      <w:marBottom w:val="0"/>
      <w:divBdr>
        <w:top w:val="none" w:sz="0" w:space="0" w:color="auto"/>
        <w:left w:val="none" w:sz="0" w:space="0" w:color="auto"/>
        <w:bottom w:val="none" w:sz="0" w:space="0" w:color="auto"/>
        <w:right w:val="none" w:sz="0" w:space="0" w:color="auto"/>
      </w:divBdr>
    </w:div>
    <w:div w:id="675771432">
      <w:bodyDiv w:val="1"/>
      <w:marLeft w:val="0"/>
      <w:marRight w:val="0"/>
      <w:marTop w:val="0"/>
      <w:marBottom w:val="0"/>
      <w:divBdr>
        <w:top w:val="none" w:sz="0" w:space="0" w:color="auto"/>
        <w:left w:val="none" w:sz="0" w:space="0" w:color="auto"/>
        <w:bottom w:val="none" w:sz="0" w:space="0" w:color="auto"/>
        <w:right w:val="none" w:sz="0" w:space="0" w:color="auto"/>
      </w:divBdr>
    </w:div>
    <w:div w:id="690225758">
      <w:bodyDiv w:val="1"/>
      <w:marLeft w:val="0"/>
      <w:marRight w:val="0"/>
      <w:marTop w:val="0"/>
      <w:marBottom w:val="0"/>
      <w:divBdr>
        <w:top w:val="none" w:sz="0" w:space="0" w:color="auto"/>
        <w:left w:val="none" w:sz="0" w:space="0" w:color="auto"/>
        <w:bottom w:val="none" w:sz="0" w:space="0" w:color="auto"/>
        <w:right w:val="none" w:sz="0" w:space="0" w:color="auto"/>
      </w:divBdr>
    </w:div>
    <w:div w:id="744258797">
      <w:bodyDiv w:val="1"/>
      <w:marLeft w:val="0"/>
      <w:marRight w:val="0"/>
      <w:marTop w:val="0"/>
      <w:marBottom w:val="0"/>
      <w:divBdr>
        <w:top w:val="none" w:sz="0" w:space="0" w:color="auto"/>
        <w:left w:val="none" w:sz="0" w:space="0" w:color="auto"/>
        <w:bottom w:val="none" w:sz="0" w:space="0" w:color="auto"/>
        <w:right w:val="none" w:sz="0" w:space="0" w:color="auto"/>
      </w:divBdr>
      <w:divsChild>
        <w:div w:id="717437507">
          <w:marLeft w:val="0"/>
          <w:marRight w:val="0"/>
          <w:marTop w:val="0"/>
          <w:marBottom w:val="0"/>
          <w:divBdr>
            <w:top w:val="none" w:sz="0" w:space="0" w:color="auto"/>
            <w:left w:val="none" w:sz="0" w:space="0" w:color="auto"/>
            <w:bottom w:val="none" w:sz="0" w:space="0" w:color="auto"/>
            <w:right w:val="none" w:sz="0" w:space="0" w:color="auto"/>
          </w:divBdr>
        </w:div>
      </w:divsChild>
    </w:div>
    <w:div w:id="861165030">
      <w:bodyDiv w:val="1"/>
      <w:marLeft w:val="0"/>
      <w:marRight w:val="0"/>
      <w:marTop w:val="0"/>
      <w:marBottom w:val="0"/>
      <w:divBdr>
        <w:top w:val="none" w:sz="0" w:space="0" w:color="auto"/>
        <w:left w:val="none" w:sz="0" w:space="0" w:color="auto"/>
        <w:bottom w:val="none" w:sz="0" w:space="0" w:color="auto"/>
        <w:right w:val="none" w:sz="0" w:space="0" w:color="auto"/>
      </w:divBdr>
    </w:div>
    <w:div w:id="932468439">
      <w:bodyDiv w:val="1"/>
      <w:marLeft w:val="0"/>
      <w:marRight w:val="0"/>
      <w:marTop w:val="0"/>
      <w:marBottom w:val="0"/>
      <w:divBdr>
        <w:top w:val="none" w:sz="0" w:space="0" w:color="auto"/>
        <w:left w:val="none" w:sz="0" w:space="0" w:color="auto"/>
        <w:bottom w:val="none" w:sz="0" w:space="0" w:color="auto"/>
        <w:right w:val="none" w:sz="0" w:space="0" w:color="auto"/>
      </w:divBdr>
    </w:div>
    <w:div w:id="954557089">
      <w:bodyDiv w:val="1"/>
      <w:marLeft w:val="0"/>
      <w:marRight w:val="0"/>
      <w:marTop w:val="0"/>
      <w:marBottom w:val="0"/>
      <w:divBdr>
        <w:top w:val="none" w:sz="0" w:space="0" w:color="auto"/>
        <w:left w:val="none" w:sz="0" w:space="0" w:color="auto"/>
        <w:bottom w:val="none" w:sz="0" w:space="0" w:color="auto"/>
        <w:right w:val="none" w:sz="0" w:space="0" w:color="auto"/>
      </w:divBdr>
    </w:div>
    <w:div w:id="1015881192">
      <w:bodyDiv w:val="1"/>
      <w:marLeft w:val="0"/>
      <w:marRight w:val="0"/>
      <w:marTop w:val="0"/>
      <w:marBottom w:val="0"/>
      <w:divBdr>
        <w:top w:val="none" w:sz="0" w:space="0" w:color="auto"/>
        <w:left w:val="none" w:sz="0" w:space="0" w:color="auto"/>
        <w:bottom w:val="none" w:sz="0" w:space="0" w:color="auto"/>
        <w:right w:val="none" w:sz="0" w:space="0" w:color="auto"/>
      </w:divBdr>
    </w:div>
    <w:div w:id="1191989255">
      <w:bodyDiv w:val="1"/>
      <w:marLeft w:val="0"/>
      <w:marRight w:val="0"/>
      <w:marTop w:val="0"/>
      <w:marBottom w:val="0"/>
      <w:divBdr>
        <w:top w:val="none" w:sz="0" w:space="0" w:color="auto"/>
        <w:left w:val="none" w:sz="0" w:space="0" w:color="auto"/>
        <w:bottom w:val="none" w:sz="0" w:space="0" w:color="auto"/>
        <w:right w:val="none" w:sz="0" w:space="0" w:color="auto"/>
      </w:divBdr>
    </w:div>
    <w:div w:id="1207722652">
      <w:bodyDiv w:val="1"/>
      <w:marLeft w:val="0"/>
      <w:marRight w:val="0"/>
      <w:marTop w:val="0"/>
      <w:marBottom w:val="0"/>
      <w:divBdr>
        <w:top w:val="none" w:sz="0" w:space="0" w:color="auto"/>
        <w:left w:val="none" w:sz="0" w:space="0" w:color="auto"/>
        <w:bottom w:val="none" w:sz="0" w:space="0" w:color="auto"/>
        <w:right w:val="none" w:sz="0" w:space="0" w:color="auto"/>
      </w:divBdr>
      <w:divsChild>
        <w:div w:id="879903907">
          <w:marLeft w:val="446"/>
          <w:marRight w:val="0"/>
          <w:marTop w:val="0"/>
          <w:marBottom w:val="0"/>
          <w:divBdr>
            <w:top w:val="none" w:sz="0" w:space="0" w:color="auto"/>
            <w:left w:val="none" w:sz="0" w:space="0" w:color="auto"/>
            <w:bottom w:val="none" w:sz="0" w:space="0" w:color="auto"/>
            <w:right w:val="none" w:sz="0" w:space="0" w:color="auto"/>
          </w:divBdr>
        </w:div>
      </w:divsChild>
    </w:div>
    <w:div w:id="1299609441">
      <w:bodyDiv w:val="1"/>
      <w:marLeft w:val="0"/>
      <w:marRight w:val="0"/>
      <w:marTop w:val="0"/>
      <w:marBottom w:val="0"/>
      <w:divBdr>
        <w:top w:val="none" w:sz="0" w:space="0" w:color="auto"/>
        <w:left w:val="none" w:sz="0" w:space="0" w:color="auto"/>
        <w:bottom w:val="none" w:sz="0" w:space="0" w:color="auto"/>
        <w:right w:val="none" w:sz="0" w:space="0" w:color="auto"/>
      </w:divBdr>
      <w:divsChild>
        <w:div w:id="143930822">
          <w:marLeft w:val="446"/>
          <w:marRight w:val="0"/>
          <w:marTop w:val="0"/>
          <w:marBottom w:val="0"/>
          <w:divBdr>
            <w:top w:val="none" w:sz="0" w:space="0" w:color="auto"/>
            <w:left w:val="none" w:sz="0" w:space="0" w:color="auto"/>
            <w:bottom w:val="none" w:sz="0" w:space="0" w:color="auto"/>
            <w:right w:val="none" w:sz="0" w:space="0" w:color="auto"/>
          </w:divBdr>
        </w:div>
        <w:div w:id="933320965">
          <w:marLeft w:val="446"/>
          <w:marRight w:val="0"/>
          <w:marTop w:val="0"/>
          <w:marBottom w:val="0"/>
          <w:divBdr>
            <w:top w:val="none" w:sz="0" w:space="0" w:color="auto"/>
            <w:left w:val="none" w:sz="0" w:space="0" w:color="auto"/>
            <w:bottom w:val="none" w:sz="0" w:space="0" w:color="auto"/>
            <w:right w:val="none" w:sz="0" w:space="0" w:color="auto"/>
          </w:divBdr>
        </w:div>
        <w:div w:id="344483851">
          <w:marLeft w:val="446"/>
          <w:marRight w:val="0"/>
          <w:marTop w:val="0"/>
          <w:marBottom w:val="0"/>
          <w:divBdr>
            <w:top w:val="none" w:sz="0" w:space="0" w:color="auto"/>
            <w:left w:val="none" w:sz="0" w:space="0" w:color="auto"/>
            <w:bottom w:val="none" w:sz="0" w:space="0" w:color="auto"/>
            <w:right w:val="none" w:sz="0" w:space="0" w:color="auto"/>
          </w:divBdr>
        </w:div>
        <w:div w:id="709451020">
          <w:marLeft w:val="446"/>
          <w:marRight w:val="0"/>
          <w:marTop w:val="0"/>
          <w:marBottom w:val="0"/>
          <w:divBdr>
            <w:top w:val="none" w:sz="0" w:space="0" w:color="auto"/>
            <w:left w:val="none" w:sz="0" w:space="0" w:color="auto"/>
            <w:bottom w:val="none" w:sz="0" w:space="0" w:color="auto"/>
            <w:right w:val="none" w:sz="0" w:space="0" w:color="auto"/>
          </w:divBdr>
        </w:div>
        <w:div w:id="1307737055">
          <w:marLeft w:val="446"/>
          <w:marRight w:val="0"/>
          <w:marTop w:val="0"/>
          <w:marBottom w:val="0"/>
          <w:divBdr>
            <w:top w:val="none" w:sz="0" w:space="0" w:color="auto"/>
            <w:left w:val="none" w:sz="0" w:space="0" w:color="auto"/>
            <w:bottom w:val="none" w:sz="0" w:space="0" w:color="auto"/>
            <w:right w:val="none" w:sz="0" w:space="0" w:color="auto"/>
          </w:divBdr>
        </w:div>
        <w:div w:id="441337570">
          <w:marLeft w:val="446"/>
          <w:marRight w:val="0"/>
          <w:marTop w:val="0"/>
          <w:marBottom w:val="0"/>
          <w:divBdr>
            <w:top w:val="none" w:sz="0" w:space="0" w:color="auto"/>
            <w:left w:val="none" w:sz="0" w:space="0" w:color="auto"/>
            <w:bottom w:val="none" w:sz="0" w:space="0" w:color="auto"/>
            <w:right w:val="none" w:sz="0" w:space="0" w:color="auto"/>
          </w:divBdr>
        </w:div>
        <w:div w:id="1932199467">
          <w:marLeft w:val="446"/>
          <w:marRight w:val="0"/>
          <w:marTop w:val="0"/>
          <w:marBottom w:val="0"/>
          <w:divBdr>
            <w:top w:val="none" w:sz="0" w:space="0" w:color="auto"/>
            <w:left w:val="none" w:sz="0" w:space="0" w:color="auto"/>
            <w:bottom w:val="none" w:sz="0" w:space="0" w:color="auto"/>
            <w:right w:val="none" w:sz="0" w:space="0" w:color="auto"/>
          </w:divBdr>
        </w:div>
        <w:div w:id="1867058639">
          <w:marLeft w:val="446"/>
          <w:marRight w:val="0"/>
          <w:marTop w:val="0"/>
          <w:marBottom w:val="0"/>
          <w:divBdr>
            <w:top w:val="none" w:sz="0" w:space="0" w:color="auto"/>
            <w:left w:val="none" w:sz="0" w:space="0" w:color="auto"/>
            <w:bottom w:val="none" w:sz="0" w:space="0" w:color="auto"/>
            <w:right w:val="none" w:sz="0" w:space="0" w:color="auto"/>
          </w:divBdr>
        </w:div>
        <w:div w:id="161699558">
          <w:marLeft w:val="446"/>
          <w:marRight w:val="0"/>
          <w:marTop w:val="0"/>
          <w:marBottom w:val="0"/>
          <w:divBdr>
            <w:top w:val="none" w:sz="0" w:space="0" w:color="auto"/>
            <w:left w:val="none" w:sz="0" w:space="0" w:color="auto"/>
            <w:bottom w:val="none" w:sz="0" w:space="0" w:color="auto"/>
            <w:right w:val="none" w:sz="0" w:space="0" w:color="auto"/>
          </w:divBdr>
        </w:div>
        <w:div w:id="1113548982">
          <w:marLeft w:val="446"/>
          <w:marRight w:val="0"/>
          <w:marTop w:val="0"/>
          <w:marBottom w:val="0"/>
          <w:divBdr>
            <w:top w:val="none" w:sz="0" w:space="0" w:color="auto"/>
            <w:left w:val="none" w:sz="0" w:space="0" w:color="auto"/>
            <w:bottom w:val="none" w:sz="0" w:space="0" w:color="auto"/>
            <w:right w:val="none" w:sz="0" w:space="0" w:color="auto"/>
          </w:divBdr>
        </w:div>
        <w:div w:id="1588274063">
          <w:marLeft w:val="446"/>
          <w:marRight w:val="0"/>
          <w:marTop w:val="0"/>
          <w:marBottom w:val="0"/>
          <w:divBdr>
            <w:top w:val="none" w:sz="0" w:space="0" w:color="auto"/>
            <w:left w:val="none" w:sz="0" w:space="0" w:color="auto"/>
            <w:bottom w:val="none" w:sz="0" w:space="0" w:color="auto"/>
            <w:right w:val="none" w:sz="0" w:space="0" w:color="auto"/>
          </w:divBdr>
        </w:div>
        <w:div w:id="968707863">
          <w:marLeft w:val="446"/>
          <w:marRight w:val="0"/>
          <w:marTop w:val="0"/>
          <w:marBottom w:val="0"/>
          <w:divBdr>
            <w:top w:val="none" w:sz="0" w:space="0" w:color="auto"/>
            <w:left w:val="none" w:sz="0" w:space="0" w:color="auto"/>
            <w:bottom w:val="none" w:sz="0" w:space="0" w:color="auto"/>
            <w:right w:val="none" w:sz="0" w:space="0" w:color="auto"/>
          </w:divBdr>
        </w:div>
      </w:divsChild>
    </w:div>
    <w:div w:id="1314069288">
      <w:bodyDiv w:val="1"/>
      <w:marLeft w:val="0"/>
      <w:marRight w:val="0"/>
      <w:marTop w:val="0"/>
      <w:marBottom w:val="0"/>
      <w:divBdr>
        <w:top w:val="none" w:sz="0" w:space="0" w:color="auto"/>
        <w:left w:val="none" w:sz="0" w:space="0" w:color="auto"/>
        <w:bottom w:val="none" w:sz="0" w:space="0" w:color="auto"/>
        <w:right w:val="none" w:sz="0" w:space="0" w:color="auto"/>
      </w:divBdr>
    </w:div>
    <w:div w:id="1358390772">
      <w:bodyDiv w:val="1"/>
      <w:marLeft w:val="0"/>
      <w:marRight w:val="0"/>
      <w:marTop w:val="0"/>
      <w:marBottom w:val="0"/>
      <w:divBdr>
        <w:top w:val="none" w:sz="0" w:space="0" w:color="auto"/>
        <w:left w:val="none" w:sz="0" w:space="0" w:color="auto"/>
        <w:bottom w:val="none" w:sz="0" w:space="0" w:color="auto"/>
        <w:right w:val="none" w:sz="0" w:space="0" w:color="auto"/>
      </w:divBdr>
    </w:div>
    <w:div w:id="1383821482">
      <w:bodyDiv w:val="1"/>
      <w:marLeft w:val="0"/>
      <w:marRight w:val="0"/>
      <w:marTop w:val="0"/>
      <w:marBottom w:val="0"/>
      <w:divBdr>
        <w:top w:val="none" w:sz="0" w:space="0" w:color="auto"/>
        <w:left w:val="none" w:sz="0" w:space="0" w:color="auto"/>
        <w:bottom w:val="none" w:sz="0" w:space="0" w:color="auto"/>
        <w:right w:val="none" w:sz="0" w:space="0" w:color="auto"/>
      </w:divBdr>
    </w:div>
    <w:div w:id="1424034329">
      <w:bodyDiv w:val="1"/>
      <w:marLeft w:val="0"/>
      <w:marRight w:val="0"/>
      <w:marTop w:val="0"/>
      <w:marBottom w:val="0"/>
      <w:divBdr>
        <w:top w:val="none" w:sz="0" w:space="0" w:color="auto"/>
        <w:left w:val="none" w:sz="0" w:space="0" w:color="auto"/>
        <w:bottom w:val="none" w:sz="0" w:space="0" w:color="auto"/>
        <w:right w:val="none" w:sz="0" w:space="0" w:color="auto"/>
      </w:divBdr>
    </w:div>
    <w:div w:id="1565989793">
      <w:bodyDiv w:val="1"/>
      <w:marLeft w:val="0"/>
      <w:marRight w:val="0"/>
      <w:marTop w:val="0"/>
      <w:marBottom w:val="0"/>
      <w:divBdr>
        <w:top w:val="none" w:sz="0" w:space="0" w:color="auto"/>
        <w:left w:val="none" w:sz="0" w:space="0" w:color="auto"/>
        <w:bottom w:val="none" w:sz="0" w:space="0" w:color="auto"/>
        <w:right w:val="none" w:sz="0" w:space="0" w:color="auto"/>
      </w:divBdr>
      <w:divsChild>
        <w:div w:id="826945094">
          <w:marLeft w:val="0"/>
          <w:marRight w:val="0"/>
          <w:marTop w:val="0"/>
          <w:marBottom w:val="225"/>
          <w:divBdr>
            <w:top w:val="none" w:sz="0" w:space="0" w:color="auto"/>
            <w:left w:val="none" w:sz="0" w:space="0" w:color="auto"/>
            <w:bottom w:val="none" w:sz="0" w:space="0" w:color="auto"/>
            <w:right w:val="none" w:sz="0" w:space="0" w:color="auto"/>
          </w:divBdr>
        </w:div>
        <w:div w:id="1994793668">
          <w:marLeft w:val="0"/>
          <w:marRight w:val="0"/>
          <w:marTop w:val="0"/>
          <w:marBottom w:val="750"/>
          <w:divBdr>
            <w:top w:val="none" w:sz="0" w:space="0" w:color="auto"/>
            <w:left w:val="none" w:sz="0" w:space="0" w:color="auto"/>
            <w:bottom w:val="none" w:sz="0" w:space="0" w:color="auto"/>
            <w:right w:val="none" w:sz="0" w:space="0" w:color="auto"/>
          </w:divBdr>
          <w:divsChild>
            <w:div w:id="1086615468">
              <w:marLeft w:val="0"/>
              <w:marRight w:val="0"/>
              <w:marTop w:val="0"/>
              <w:marBottom w:val="0"/>
              <w:divBdr>
                <w:top w:val="none" w:sz="0" w:space="0" w:color="auto"/>
                <w:left w:val="none" w:sz="0" w:space="0" w:color="auto"/>
                <w:bottom w:val="none" w:sz="0" w:space="0" w:color="auto"/>
                <w:right w:val="none" w:sz="0" w:space="0" w:color="auto"/>
              </w:divBdr>
            </w:div>
            <w:div w:id="1077021974">
              <w:marLeft w:val="0"/>
              <w:marRight w:val="0"/>
              <w:marTop w:val="0"/>
              <w:marBottom w:val="0"/>
              <w:divBdr>
                <w:top w:val="none" w:sz="0" w:space="0" w:color="auto"/>
                <w:left w:val="none" w:sz="0" w:space="0" w:color="auto"/>
                <w:bottom w:val="none" w:sz="0" w:space="0" w:color="auto"/>
                <w:right w:val="none" w:sz="0" w:space="0" w:color="auto"/>
              </w:divBdr>
            </w:div>
            <w:div w:id="574976838">
              <w:marLeft w:val="0"/>
              <w:marRight w:val="0"/>
              <w:marTop w:val="0"/>
              <w:marBottom w:val="0"/>
              <w:divBdr>
                <w:top w:val="none" w:sz="0" w:space="0" w:color="auto"/>
                <w:left w:val="none" w:sz="0" w:space="0" w:color="auto"/>
                <w:bottom w:val="none" w:sz="0" w:space="0" w:color="auto"/>
                <w:right w:val="none" w:sz="0" w:space="0" w:color="auto"/>
              </w:divBdr>
            </w:div>
            <w:div w:id="2025789789">
              <w:marLeft w:val="0"/>
              <w:marRight w:val="0"/>
              <w:marTop w:val="0"/>
              <w:marBottom w:val="0"/>
              <w:divBdr>
                <w:top w:val="none" w:sz="0" w:space="0" w:color="auto"/>
                <w:left w:val="none" w:sz="0" w:space="0" w:color="auto"/>
                <w:bottom w:val="none" w:sz="0" w:space="0" w:color="auto"/>
                <w:right w:val="none" w:sz="0" w:space="0" w:color="auto"/>
              </w:divBdr>
            </w:div>
            <w:div w:id="572130621">
              <w:marLeft w:val="0"/>
              <w:marRight w:val="0"/>
              <w:marTop w:val="0"/>
              <w:marBottom w:val="0"/>
              <w:divBdr>
                <w:top w:val="none" w:sz="0" w:space="0" w:color="auto"/>
                <w:left w:val="none" w:sz="0" w:space="0" w:color="auto"/>
                <w:bottom w:val="none" w:sz="0" w:space="0" w:color="auto"/>
                <w:right w:val="none" w:sz="0" w:space="0" w:color="auto"/>
              </w:divBdr>
            </w:div>
            <w:div w:id="22705988">
              <w:marLeft w:val="0"/>
              <w:marRight w:val="0"/>
              <w:marTop w:val="0"/>
              <w:marBottom w:val="0"/>
              <w:divBdr>
                <w:top w:val="none" w:sz="0" w:space="0" w:color="auto"/>
                <w:left w:val="none" w:sz="0" w:space="0" w:color="auto"/>
                <w:bottom w:val="none" w:sz="0" w:space="0" w:color="auto"/>
                <w:right w:val="none" w:sz="0" w:space="0" w:color="auto"/>
              </w:divBdr>
            </w:div>
            <w:div w:id="71901052">
              <w:marLeft w:val="0"/>
              <w:marRight w:val="0"/>
              <w:marTop w:val="0"/>
              <w:marBottom w:val="0"/>
              <w:divBdr>
                <w:top w:val="none" w:sz="0" w:space="0" w:color="auto"/>
                <w:left w:val="none" w:sz="0" w:space="0" w:color="auto"/>
                <w:bottom w:val="none" w:sz="0" w:space="0" w:color="auto"/>
                <w:right w:val="none" w:sz="0" w:space="0" w:color="auto"/>
              </w:divBdr>
            </w:div>
            <w:div w:id="16419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2676">
      <w:bodyDiv w:val="1"/>
      <w:marLeft w:val="0"/>
      <w:marRight w:val="0"/>
      <w:marTop w:val="0"/>
      <w:marBottom w:val="0"/>
      <w:divBdr>
        <w:top w:val="none" w:sz="0" w:space="0" w:color="auto"/>
        <w:left w:val="none" w:sz="0" w:space="0" w:color="auto"/>
        <w:bottom w:val="none" w:sz="0" w:space="0" w:color="auto"/>
        <w:right w:val="none" w:sz="0" w:space="0" w:color="auto"/>
      </w:divBdr>
    </w:div>
    <w:div w:id="1594775671">
      <w:bodyDiv w:val="1"/>
      <w:marLeft w:val="0"/>
      <w:marRight w:val="0"/>
      <w:marTop w:val="0"/>
      <w:marBottom w:val="0"/>
      <w:divBdr>
        <w:top w:val="none" w:sz="0" w:space="0" w:color="auto"/>
        <w:left w:val="none" w:sz="0" w:space="0" w:color="auto"/>
        <w:bottom w:val="none" w:sz="0" w:space="0" w:color="auto"/>
        <w:right w:val="none" w:sz="0" w:space="0" w:color="auto"/>
      </w:divBdr>
    </w:div>
    <w:div w:id="1652758946">
      <w:bodyDiv w:val="1"/>
      <w:marLeft w:val="0"/>
      <w:marRight w:val="0"/>
      <w:marTop w:val="0"/>
      <w:marBottom w:val="0"/>
      <w:divBdr>
        <w:top w:val="none" w:sz="0" w:space="0" w:color="auto"/>
        <w:left w:val="none" w:sz="0" w:space="0" w:color="auto"/>
        <w:bottom w:val="none" w:sz="0" w:space="0" w:color="auto"/>
        <w:right w:val="none" w:sz="0" w:space="0" w:color="auto"/>
      </w:divBdr>
    </w:div>
    <w:div w:id="1762138521">
      <w:bodyDiv w:val="1"/>
      <w:marLeft w:val="0"/>
      <w:marRight w:val="0"/>
      <w:marTop w:val="0"/>
      <w:marBottom w:val="0"/>
      <w:divBdr>
        <w:top w:val="none" w:sz="0" w:space="0" w:color="auto"/>
        <w:left w:val="none" w:sz="0" w:space="0" w:color="auto"/>
        <w:bottom w:val="none" w:sz="0" w:space="0" w:color="auto"/>
        <w:right w:val="none" w:sz="0" w:space="0" w:color="auto"/>
      </w:divBdr>
    </w:div>
    <w:div w:id="1762868148">
      <w:bodyDiv w:val="1"/>
      <w:marLeft w:val="0"/>
      <w:marRight w:val="0"/>
      <w:marTop w:val="0"/>
      <w:marBottom w:val="0"/>
      <w:divBdr>
        <w:top w:val="none" w:sz="0" w:space="0" w:color="auto"/>
        <w:left w:val="none" w:sz="0" w:space="0" w:color="auto"/>
        <w:bottom w:val="none" w:sz="0" w:space="0" w:color="auto"/>
        <w:right w:val="none" w:sz="0" w:space="0" w:color="auto"/>
      </w:divBdr>
    </w:div>
    <w:div w:id="1785153245">
      <w:bodyDiv w:val="1"/>
      <w:marLeft w:val="0"/>
      <w:marRight w:val="0"/>
      <w:marTop w:val="0"/>
      <w:marBottom w:val="0"/>
      <w:divBdr>
        <w:top w:val="none" w:sz="0" w:space="0" w:color="auto"/>
        <w:left w:val="none" w:sz="0" w:space="0" w:color="auto"/>
        <w:bottom w:val="none" w:sz="0" w:space="0" w:color="auto"/>
        <w:right w:val="none" w:sz="0" w:space="0" w:color="auto"/>
      </w:divBdr>
    </w:div>
    <w:div w:id="1796674972">
      <w:bodyDiv w:val="1"/>
      <w:marLeft w:val="0"/>
      <w:marRight w:val="0"/>
      <w:marTop w:val="0"/>
      <w:marBottom w:val="0"/>
      <w:divBdr>
        <w:top w:val="none" w:sz="0" w:space="0" w:color="auto"/>
        <w:left w:val="none" w:sz="0" w:space="0" w:color="auto"/>
        <w:bottom w:val="none" w:sz="0" w:space="0" w:color="auto"/>
        <w:right w:val="none" w:sz="0" w:space="0" w:color="auto"/>
      </w:divBdr>
    </w:div>
    <w:div w:id="1823110912">
      <w:bodyDiv w:val="1"/>
      <w:marLeft w:val="0"/>
      <w:marRight w:val="0"/>
      <w:marTop w:val="0"/>
      <w:marBottom w:val="0"/>
      <w:divBdr>
        <w:top w:val="none" w:sz="0" w:space="0" w:color="auto"/>
        <w:left w:val="none" w:sz="0" w:space="0" w:color="auto"/>
        <w:bottom w:val="none" w:sz="0" w:space="0" w:color="auto"/>
        <w:right w:val="none" w:sz="0" w:space="0" w:color="auto"/>
      </w:divBdr>
      <w:divsChild>
        <w:div w:id="719716728">
          <w:marLeft w:val="446"/>
          <w:marRight w:val="0"/>
          <w:marTop w:val="0"/>
          <w:marBottom w:val="0"/>
          <w:divBdr>
            <w:top w:val="none" w:sz="0" w:space="0" w:color="auto"/>
            <w:left w:val="none" w:sz="0" w:space="0" w:color="auto"/>
            <w:bottom w:val="none" w:sz="0" w:space="0" w:color="auto"/>
            <w:right w:val="none" w:sz="0" w:space="0" w:color="auto"/>
          </w:divBdr>
        </w:div>
      </w:divsChild>
    </w:div>
    <w:div w:id="1838224236">
      <w:bodyDiv w:val="1"/>
      <w:marLeft w:val="0"/>
      <w:marRight w:val="0"/>
      <w:marTop w:val="0"/>
      <w:marBottom w:val="0"/>
      <w:divBdr>
        <w:top w:val="none" w:sz="0" w:space="0" w:color="auto"/>
        <w:left w:val="none" w:sz="0" w:space="0" w:color="auto"/>
        <w:bottom w:val="none" w:sz="0" w:space="0" w:color="auto"/>
        <w:right w:val="none" w:sz="0" w:space="0" w:color="auto"/>
      </w:divBdr>
      <w:divsChild>
        <w:div w:id="1141655570">
          <w:marLeft w:val="446"/>
          <w:marRight w:val="0"/>
          <w:marTop w:val="0"/>
          <w:marBottom w:val="0"/>
          <w:divBdr>
            <w:top w:val="none" w:sz="0" w:space="0" w:color="auto"/>
            <w:left w:val="none" w:sz="0" w:space="0" w:color="auto"/>
            <w:bottom w:val="none" w:sz="0" w:space="0" w:color="auto"/>
            <w:right w:val="none" w:sz="0" w:space="0" w:color="auto"/>
          </w:divBdr>
        </w:div>
        <w:div w:id="1699357344">
          <w:marLeft w:val="446"/>
          <w:marRight w:val="0"/>
          <w:marTop w:val="0"/>
          <w:marBottom w:val="0"/>
          <w:divBdr>
            <w:top w:val="none" w:sz="0" w:space="0" w:color="auto"/>
            <w:left w:val="none" w:sz="0" w:space="0" w:color="auto"/>
            <w:bottom w:val="none" w:sz="0" w:space="0" w:color="auto"/>
            <w:right w:val="none" w:sz="0" w:space="0" w:color="auto"/>
          </w:divBdr>
        </w:div>
      </w:divsChild>
    </w:div>
    <w:div w:id="1878350116">
      <w:bodyDiv w:val="1"/>
      <w:marLeft w:val="0"/>
      <w:marRight w:val="0"/>
      <w:marTop w:val="0"/>
      <w:marBottom w:val="0"/>
      <w:divBdr>
        <w:top w:val="none" w:sz="0" w:space="0" w:color="auto"/>
        <w:left w:val="none" w:sz="0" w:space="0" w:color="auto"/>
        <w:bottom w:val="none" w:sz="0" w:space="0" w:color="auto"/>
        <w:right w:val="none" w:sz="0" w:space="0" w:color="auto"/>
      </w:divBdr>
    </w:div>
    <w:div w:id="1907953172">
      <w:bodyDiv w:val="1"/>
      <w:marLeft w:val="0"/>
      <w:marRight w:val="0"/>
      <w:marTop w:val="0"/>
      <w:marBottom w:val="0"/>
      <w:divBdr>
        <w:top w:val="none" w:sz="0" w:space="0" w:color="auto"/>
        <w:left w:val="none" w:sz="0" w:space="0" w:color="auto"/>
        <w:bottom w:val="none" w:sz="0" w:space="0" w:color="auto"/>
        <w:right w:val="none" w:sz="0" w:space="0" w:color="auto"/>
      </w:divBdr>
    </w:div>
    <w:div w:id="19978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ov.bg/upload/6544/Metodicheski+ukazania+za+eObmen+na+dokumenti+prez+SEOS.pd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9DFB-6A5C-4882-84A3-BBFFBFC5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10077</Words>
  <Characters>57439</Characters>
  <Application>Microsoft Office Word</Application>
  <DocSecurity>0</DocSecurity>
  <Lines>478</Lines>
  <Paragraphs>134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Milena</cp:lastModifiedBy>
  <cp:revision>2</cp:revision>
  <cp:lastPrinted>2019-03-06T11:36:00Z</cp:lastPrinted>
  <dcterms:created xsi:type="dcterms:W3CDTF">2019-03-06T11:38:00Z</dcterms:created>
  <dcterms:modified xsi:type="dcterms:W3CDTF">2019-03-06T11:38:00Z</dcterms:modified>
</cp:coreProperties>
</file>