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1159B" w:rsidRPr="0061159B" w:rsidRDefault="009A1747" w:rsidP="000A4BBC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0A4BBC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0A4BBC" w:rsidRPr="000A4BBC" w:rsidRDefault="000A4BBC" w:rsidP="000A4B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A4BBC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приемане на годишен план за </w:t>
      </w:r>
      <w:proofErr w:type="spellStart"/>
      <w:r w:rsidRPr="000A4BBC">
        <w:rPr>
          <w:rFonts w:ascii="Times New Roman" w:eastAsia="Calibri" w:hAnsi="Times New Roman" w:cs="Times New Roman"/>
          <w:b/>
          <w:sz w:val="24"/>
          <w:szCs w:val="24"/>
        </w:rPr>
        <w:t>паша</w:t>
      </w:r>
      <w:proofErr w:type="spellEnd"/>
      <w:r w:rsidRPr="000A4BBC">
        <w:rPr>
          <w:rFonts w:ascii="Times New Roman" w:eastAsia="Calibri" w:hAnsi="Times New Roman" w:cs="Times New Roman"/>
          <w:b/>
          <w:sz w:val="24"/>
          <w:szCs w:val="24"/>
        </w:rPr>
        <w:t xml:space="preserve">, списък на имотите с начин на трайно ползване  пасище, мера, ливада които  да бъдат предоставени за стопанската  2019-2020 година и годишни </w:t>
      </w:r>
      <w:proofErr w:type="spellStart"/>
      <w:r w:rsidRPr="000A4BBC">
        <w:rPr>
          <w:rFonts w:ascii="Times New Roman" w:eastAsia="Calibri" w:hAnsi="Times New Roman" w:cs="Times New Roman"/>
          <w:b/>
          <w:sz w:val="24"/>
          <w:szCs w:val="24"/>
        </w:rPr>
        <w:t>рентни</w:t>
      </w:r>
      <w:proofErr w:type="spellEnd"/>
      <w:r w:rsidRPr="000A4BBC">
        <w:rPr>
          <w:rFonts w:ascii="Times New Roman" w:eastAsia="Calibri" w:hAnsi="Times New Roman" w:cs="Times New Roman"/>
          <w:b/>
          <w:sz w:val="24"/>
          <w:szCs w:val="24"/>
        </w:rPr>
        <w:t xml:space="preserve"> плащания.</w:t>
      </w:r>
    </w:p>
    <w:p w:rsidR="000A4BBC" w:rsidRPr="000A4BBC" w:rsidRDefault="000A4BBC" w:rsidP="000A4BB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BB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4756D" w:rsidRPr="000A4BBC" w:rsidRDefault="0094756D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A97A5E">
        <w:rPr>
          <w:rFonts w:ascii="Times New Roman" w:hAnsi="Times New Roman" w:cs="Times New Roman"/>
          <w:b/>
        </w:rPr>
        <w:t>1</w:t>
      </w:r>
      <w:r w:rsidR="000A4BBC">
        <w:rPr>
          <w:rFonts w:ascii="Times New Roman" w:hAnsi="Times New Roman" w:cs="Times New Roman"/>
          <w:b/>
        </w:rPr>
        <w:t>5</w:t>
      </w:r>
    </w:p>
    <w:p w:rsidR="00933764" w:rsidRDefault="00933764" w:rsidP="00933764">
      <w:pPr>
        <w:spacing w:after="0"/>
        <w:rPr>
          <w:rFonts w:ascii="Times New Roman" w:hAnsi="Times New Roman" w:cs="Times New Roman"/>
          <w:b/>
        </w:rPr>
      </w:pPr>
    </w:p>
    <w:p w:rsidR="000A4BBC" w:rsidRDefault="000A4BBC" w:rsidP="000A4BB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03">
        <w:rPr>
          <w:rFonts w:ascii="Times New Roman" w:eastAsia="Calibri" w:hAnsi="Times New Roman" w:cs="Times New Roman"/>
          <w:sz w:val="24"/>
          <w:szCs w:val="24"/>
        </w:rPr>
        <w:t>На</w:t>
      </w:r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основание </w:t>
      </w:r>
      <w:r w:rsidRPr="00554F0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чл.21,</w:t>
      </w:r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ал.1, т.8 от </w:t>
      </w:r>
      <w:r w:rsidRPr="00554F03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ЗМСМА,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 във връзка с чл.</w:t>
      </w:r>
      <w:r w:rsidRPr="00554F03">
        <w:rPr>
          <w:rFonts w:ascii="Times New Roman" w:eastAsia="Calibri" w:hAnsi="Times New Roman" w:cs="Times New Roman"/>
          <w:sz w:val="24"/>
          <w:szCs w:val="24"/>
          <w:lang w:val="en-US"/>
        </w:rPr>
        <w:t>37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и, ал.3, чл. 37о, ал.4 от Закона за собствеността и ползването на земеделските земи, Общински съвет – Трявна. </w:t>
      </w:r>
    </w:p>
    <w:p w:rsidR="000A4BBC" w:rsidRDefault="000A4BBC" w:rsidP="000A4BBC">
      <w:pPr>
        <w:jc w:val="center"/>
        <w:rPr>
          <w:rFonts w:ascii="Times New Roman" w:eastAsia="Calibri" w:hAnsi="Times New Roman" w:cs="Times New Roman"/>
          <w:b/>
        </w:rPr>
      </w:pPr>
      <w:r w:rsidRPr="000A4BBC">
        <w:rPr>
          <w:rFonts w:ascii="Times New Roman" w:eastAsia="Calibri" w:hAnsi="Times New Roman" w:cs="Times New Roman"/>
          <w:b/>
        </w:rPr>
        <w:t>Р Е Ш И:</w:t>
      </w:r>
    </w:p>
    <w:p w:rsidR="000A4BBC" w:rsidRPr="00554F03" w:rsidRDefault="000A4BBC" w:rsidP="000A4BBC">
      <w:pPr>
        <w:spacing w:before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Приема Г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одишен план за </w:t>
      </w:r>
      <w:proofErr w:type="spellStart"/>
      <w:r w:rsidRPr="00554F03">
        <w:rPr>
          <w:rFonts w:ascii="Times New Roman" w:eastAsia="Calibri" w:hAnsi="Times New Roman" w:cs="Times New Roman"/>
          <w:sz w:val="24"/>
          <w:szCs w:val="24"/>
        </w:rPr>
        <w:t>паша</w:t>
      </w:r>
      <w:proofErr w:type="spellEnd"/>
      <w:r w:rsidRPr="00554F03">
        <w:rPr>
          <w:rFonts w:ascii="Times New Roman" w:eastAsia="Calibri" w:hAnsi="Times New Roman" w:cs="Times New Roman"/>
          <w:sz w:val="24"/>
          <w:szCs w:val="24"/>
        </w:rPr>
        <w:t>. (Приложение А).</w:t>
      </w:r>
    </w:p>
    <w:p w:rsidR="000A4BBC" w:rsidRPr="00554F03" w:rsidRDefault="000A4BBC" w:rsidP="000A4BBC">
      <w:pPr>
        <w:spacing w:before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Приема С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писък на имотите с начин на трайно ползване, пасище, мера, ливада, които да бъдат </w:t>
      </w:r>
      <w:r>
        <w:rPr>
          <w:rFonts w:ascii="Times New Roman" w:eastAsia="Calibri" w:hAnsi="Times New Roman" w:cs="Times New Roman"/>
          <w:sz w:val="24"/>
          <w:szCs w:val="24"/>
        </w:rPr>
        <w:t>предоставяни за стопанската 2019 -2020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 г. по реда на ЗСПЗЗ за индивидуално ползване. (Приложение № 1 от настоящото решение).</w:t>
      </w:r>
    </w:p>
    <w:p w:rsidR="000A4BBC" w:rsidRPr="00554F03" w:rsidRDefault="000A4BBC" w:rsidP="000A4BBC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 Приема Г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одишни </w:t>
      </w:r>
      <w:proofErr w:type="spellStart"/>
      <w:r w:rsidRPr="00554F03">
        <w:rPr>
          <w:rFonts w:ascii="Times New Roman" w:eastAsia="Calibri" w:hAnsi="Times New Roman" w:cs="Times New Roman"/>
          <w:sz w:val="24"/>
          <w:szCs w:val="24"/>
        </w:rPr>
        <w:t>рентни</w:t>
      </w:r>
      <w:proofErr w:type="spellEnd"/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 плащания, за стопанската 201</w:t>
      </w:r>
      <w:r>
        <w:rPr>
          <w:rFonts w:ascii="Times New Roman" w:eastAsia="Calibri" w:hAnsi="Times New Roman" w:cs="Times New Roman"/>
          <w:sz w:val="24"/>
          <w:szCs w:val="24"/>
        </w:rPr>
        <w:t>9-</w:t>
      </w:r>
      <w:r w:rsidRPr="00554F03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 г. за отдаване под наем на имотите по т. 2 от настоящото решение по съответните землища, както следва: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5665"/>
        <w:gridCol w:w="3109"/>
      </w:tblGrid>
      <w:tr w:rsidR="000A4BBC" w:rsidRPr="000A4BBC" w:rsidTr="00B400A0">
        <w:trPr>
          <w:trHeight w:val="574"/>
        </w:trPr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Землище</w:t>
            </w:r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Средно</w:t>
            </w:r>
            <w:proofErr w:type="spellEnd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годишно</w:t>
            </w:r>
            <w:proofErr w:type="spellEnd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рентно</w:t>
            </w:r>
            <w:proofErr w:type="spellEnd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плащане</w:t>
            </w:r>
            <w:proofErr w:type="spellEnd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лв</w:t>
            </w:r>
            <w:proofErr w:type="spellEnd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/</w:t>
            </w: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дка</w:t>
            </w:r>
            <w:proofErr w:type="spellEnd"/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Бангейци</w:t>
            </w:r>
            <w:proofErr w:type="spellEnd"/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Белица</w:t>
            </w:r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Бижовци</w:t>
            </w:r>
            <w:proofErr w:type="spellEnd"/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Енчовци</w:t>
            </w:r>
            <w:proofErr w:type="spellEnd"/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Плачковци</w:t>
            </w:r>
            <w:proofErr w:type="spellEnd"/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Престой</w:t>
            </w:r>
            <w:proofErr w:type="spellEnd"/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Радевци</w:t>
            </w:r>
            <w:proofErr w:type="spellEnd"/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Станчов</w:t>
            </w:r>
            <w:proofErr w:type="spellEnd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хан</w:t>
            </w:r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Трявна</w:t>
            </w:r>
            <w:proofErr w:type="spellEnd"/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Фъревци</w:t>
            </w:r>
            <w:proofErr w:type="spellEnd"/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  <w:tr w:rsidR="000A4BBC" w:rsidRPr="000A4BBC" w:rsidTr="00B400A0">
        <w:tc>
          <w:tcPr>
            <w:tcW w:w="53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6354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Черновръх</w:t>
            </w:r>
            <w:proofErr w:type="spellEnd"/>
          </w:p>
        </w:tc>
        <w:tc>
          <w:tcPr>
            <w:tcW w:w="3445" w:type="dxa"/>
          </w:tcPr>
          <w:p w:rsidR="000A4BBC" w:rsidRPr="000A4BBC" w:rsidRDefault="000A4BBC" w:rsidP="00B400A0">
            <w:pPr>
              <w:tabs>
                <w:tab w:val="left" w:pos="0"/>
                <w:tab w:val="left" w:pos="7545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0A4BBC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9.00</w:t>
            </w:r>
          </w:p>
        </w:tc>
      </w:tr>
    </w:tbl>
    <w:p w:rsidR="000A4BBC" w:rsidRPr="000A4BBC" w:rsidRDefault="000A4BBC" w:rsidP="000A4BBC">
      <w:pPr>
        <w:tabs>
          <w:tab w:val="left" w:pos="0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A4BBC" w:rsidRDefault="000A4BBC" w:rsidP="000A4BBC">
      <w:pPr>
        <w:tabs>
          <w:tab w:val="left" w:pos="0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4.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Отдаването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наем на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имотите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описании в т. 2 от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да се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кмета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общината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proofErr w:type="gram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 37и от Закона за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собствеността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ползването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земеделските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земи</w:t>
      </w:r>
      <w:proofErr w:type="spellEnd"/>
      <w:r w:rsidRPr="00554F0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A4BBC" w:rsidRPr="004722F0" w:rsidRDefault="000A4BBC" w:rsidP="000A4BBC">
      <w:pPr>
        <w:tabs>
          <w:tab w:val="left" w:pos="0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4BBC" w:rsidRPr="00554F03" w:rsidRDefault="000A4BBC" w:rsidP="000A4BB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03">
        <w:rPr>
          <w:rFonts w:ascii="Times New Roman" w:eastAsia="Calibri" w:hAnsi="Times New Roman" w:cs="Times New Roman"/>
          <w:sz w:val="24"/>
          <w:szCs w:val="24"/>
        </w:rPr>
        <w:t>5</w:t>
      </w:r>
      <w:r w:rsidRPr="00554F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>Възлага</w:t>
      </w:r>
      <w:proofErr w:type="spellEnd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>настоящото</w:t>
      </w:r>
      <w:proofErr w:type="spellEnd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решение и </w:t>
      </w:r>
      <w:proofErr w:type="spellStart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>сключването</w:t>
      </w:r>
      <w:proofErr w:type="spellEnd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>на</w:t>
      </w:r>
      <w:proofErr w:type="gramEnd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договори за наем на </w:t>
      </w:r>
      <w:proofErr w:type="spellStart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>Кмета</w:t>
      </w:r>
      <w:proofErr w:type="spellEnd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477F2D">
        <w:rPr>
          <w:rFonts w:ascii="Times New Roman" w:eastAsia="Calibri" w:hAnsi="Times New Roman" w:cs="Times New Roman"/>
          <w:sz w:val="24"/>
          <w:szCs w:val="24"/>
          <w:lang w:val="ru-RU"/>
        </w:rPr>
        <w:t>Община Трявна</w:t>
      </w:r>
      <w:bookmarkStart w:id="0" w:name="_GoBack"/>
      <w:bookmarkEnd w:id="0"/>
      <w:r w:rsidRPr="00554F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0A4BBC" w:rsidRDefault="000A4BBC" w:rsidP="000A4BB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A4BBC" w:rsidRDefault="000A4BBC" w:rsidP="000A4BB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A4BBC" w:rsidRPr="004722F0" w:rsidRDefault="000A4BBC" w:rsidP="000A4BB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A4BBC" w:rsidRPr="00554F03" w:rsidRDefault="000A4BBC" w:rsidP="000A4B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03">
        <w:rPr>
          <w:rFonts w:ascii="Times New Roman" w:eastAsia="Calibri" w:hAnsi="Times New Roman" w:cs="Times New Roman"/>
          <w:sz w:val="24"/>
          <w:szCs w:val="24"/>
        </w:rPr>
        <w:tab/>
        <w:t>Прието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поименно гласуване с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 гласа „за“, </w:t>
      </w:r>
      <w:r>
        <w:rPr>
          <w:rFonts w:ascii="Times New Roman" w:eastAsia="Calibri" w:hAnsi="Times New Roman" w:cs="Times New Roman"/>
          <w:sz w:val="24"/>
          <w:szCs w:val="24"/>
        </w:rPr>
        <w:t>0 „против“, 0</w:t>
      </w:r>
      <w:r w:rsidRPr="00554F03">
        <w:rPr>
          <w:rFonts w:ascii="Times New Roman" w:eastAsia="Calibri" w:hAnsi="Times New Roman" w:cs="Times New Roman"/>
          <w:sz w:val="24"/>
          <w:szCs w:val="24"/>
        </w:rPr>
        <w:t xml:space="preserve"> „въздържал се“.</w:t>
      </w:r>
    </w:p>
    <w:p w:rsidR="000A4BBC" w:rsidRPr="00554F03" w:rsidRDefault="000A4BBC" w:rsidP="000A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A4BBC" w:rsidRPr="000F0961" w:rsidRDefault="000A4BBC" w:rsidP="000A4B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BBC" w:rsidRDefault="000A4BBC" w:rsidP="000A4BBC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BBC" w:rsidRDefault="000A4BBC" w:rsidP="000A4BB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74" w:rsidRDefault="004B5374" w:rsidP="00D60C9D">
      <w:pPr>
        <w:spacing w:after="0" w:line="240" w:lineRule="auto"/>
      </w:pPr>
      <w:r>
        <w:separator/>
      </w:r>
    </w:p>
  </w:endnote>
  <w:endnote w:type="continuationSeparator" w:id="0">
    <w:p w:rsidR="004B5374" w:rsidRDefault="004B5374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F2D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74" w:rsidRDefault="004B5374" w:rsidP="00D60C9D">
      <w:pPr>
        <w:spacing w:after="0" w:line="240" w:lineRule="auto"/>
      </w:pPr>
      <w:r>
        <w:separator/>
      </w:r>
    </w:p>
  </w:footnote>
  <w:footnote w:type="continuationSeparator" w:id="0">
    <w:p w:rsidR="004B5374" w:rsidRDefault="004B5374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4BBC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579A1"/>
    <w:rsid w:val="00285071"/>
    <w:rsid w:val="002A6172"/>
    <w:rsid w:val="002C2999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77F2D"/>
    <w:rsid w:val="0048022E"/>
    <w:rsid w:val="004A6786"/>
    <w:rsid w:val="004B5374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1159B"/>
    <w:rsid w:val="006439FB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E1192"/>
    <w:rsid w:val="00B31AE0"/>
    <w:rsid w:val="00B357A9"/>
    <w:rsid w:val="00B35B2B"/>
    <w:rsid w:val="00B3627B"/>
    <w:rsid w:val="00B455CE"/>
    <w:rsid w:val="00B6791D"/>
    <w:rsid w:val="00B67A25"/>
    <w:rsid w:val="00B8354D"/>
    <w:rsid w:val="00B92651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03"/>
    <w:rsid w:val="00E74D3A"/>
    <w:rsid w:val="00EA01D7"/>
    <w:rsid w:val="00ED5B6E"/>
    <w:rsid w:val="00EE6ACA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792A-BA45-4141-A37F-2714537A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2019-02-04T09:52:00Z</cp:lastPrinted>
  <dcterms:created xsi:type="dcterms:W3CDTF">2019-02-27T07:19:00Z</dcterms:created>
  <dcterms:modified xsi:type="dcterms:W3CDTF">2019-03-06T07:31:00Z</dcterms:modified>
</cp:coreProperties>
</file>