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7F26E1" w:rsidRPr="007F26E1" w:rsidRDefault="00C54267" w:rsidP="00187103">
      <w:pPr>
        <w:spacing w:after="0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187103">
        <w:rPr>
          <w:rFonts w:ascii="Times New Roman" w:hAnsi="Times New Roman" w:cs="Times New Roman"/>
          <w:b/>
          <w:u w:val="single"/>
        </w:rPr>
        <w:t>ДВАНАДЕСЕТА</w:t>
      </w:r>
    </w:p>
    <w:p w:rsidR="00187103" w:rsidRPr="00187103" w:rsidRDefault="00187103" w:rsidP="0018710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</w:pPr>
      <w:r w:rsidRPr="00187103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>Предложение относно членство в Националната асоциация на председателите на общински съвети в Република България.</w:t>
      </w:r>
    </w:p>
    <w:p w:rsidR="00187103" w:rsidRPr="00187103" w:rsidRDefault="00187103" w:rsidP="0018710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7103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187103" w:rsidRPr="00187103" w:rsidRDefault="00187103" w:rsidP="001871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103" w:rsidRPr="00187103" w:rsidRDefault="00187103" w:rsidP="0018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87103" w:rsidRPr="00187103" w:rsidRDefault="00187103" w:rsidP="0018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4267" w:rsidRPr="007F26E1" w:rsidRDefault="00C54267" w:rsidP="007F2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103" w:rsidRPr="007F26E1" w:rsidRDefault="0018710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187103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14</w:t>
      </w:r>
    </w:p>
    <w:p w:rsidR="00187103" w:rsidRPr="00187103" w:rsidRDefault="00187103" w:rsidP="0018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871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основание чл. 21, ал. 1, т. 23, чл. 21, ал. 2 от ЗМСМА, във връзка с </w:t>
      </w:r>
      <w:r w:rsidR="005A2F1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</w:t>
      </w:r>
      <w:r w:rsidRPr="00187103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21,</w:t>
      </w:r>
      <w:r w:rsidRPr="001871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187103">
        <w:rPr>
          <w:rFonts w:ascii="Times New Roman" w:eastAsia="Times New Roman" w:hAnsi="Times New Roman" w:cs="Times New Roman"/>
          <w:sz w:val="26"/>
          <w:szCs w:val="26"/>
          <w:lang w:eastAsia="bg-BG"/>
        </w:rPr>
        <w:t>ал. 1, т. 15 от ЗМСМА, Общински съвет – Трявна</w:t>
      </w:r>
    </w:p>
    <w:p w:rsidR="00187103" w:rsidRPr="00187103" w:rsidRDefault="00187103" w:rsidP="0018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87103" w:rsidRPr="00187103" w:rsidRDefault="00187103" w:rsidP="0018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103" w:rsidRPr="00187103" w:rsidRDefault="00187103" w:rsidP="0018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103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87103" w:rsidRPr="00187103" w:rsidRDefault="00187103" w:rsidP="001871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7103" w:rsidRPr="00187103" w:rsidRDefault="00187103" w:rsidP="001871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7103" w:rsidRPr="00187103" w:rsidRDefault="00187103" w:rsidP="00187103">
      <w:pPr>
        <w:shd w:val="clear" w:color="auto" w:fill="FFFFFF"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8710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Дава съгласие </w:t>
      </w:r>
      <w:r w:rsidRPr="0018710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инж. </w:t>
      </w:r>
      <w:r w:rsidRPr="0018710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Стефан Цанев Петров - Председател на Общински съвет – Трявна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 Трявна, в частта „Общински разходи за Общинския съвет и параграфа за разходи за членски внос и участие в нетърговски организации“.   </w:t>
      </w:r>
    </w:p>
    <w:p w:rsidR="00187103" w:rsidRPr="00187103" w:rsidRDefault="00187103" w:rsidP="001871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187103" w:rsidRPr="00187103" w:rsidRDefault="00187103" w:rsidP="00187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7103" w:rsidRPr="00187103" w:rsidRDefault="00187103" w:rsidP="00187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26E1" w:rsidRPr="007F26E1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="007C78F6">
        <w:rPr>
          <w:rFonts w:ascii="Times New Roman" w:eastAsia="Calibri" w:hAnsi="Times New Roman" w:cs="Times New Roman"/>
          <w:sz w:val="24"/>
          <w:szCs w:val="24"/>
        </w:rPr>
        <w:t>ието със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17 гласа „за“, 0 „против“, 0 „въздържал се“</w:t>
      </w:r>
      <w:r w:rsidR="00161302"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103" w:rsidRDefault="0018710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103" w:rsidRDefault="0018710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187103"/>
    <w:rsid w:val="00237F29"/>
    <w:rsid w:val="003D210F"/>
    <w:rsid w:val="00474351"/>
    <w:rsid w:val="004E1B88"/>
    <w:rsid w:val="005111C3"/>
    <w:rsid w:val="005A2F1E"/>
    <w:rsid w:val="007C78F6"/>
    <w:rsid w:val="007F26E1"/>
    <w:rsid w:val="00894171"/>
    <w:rsid w:val="00A0440D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13</cp:revision>
  <cp:lastPrinted>2019-12-27T06:33:00Z</cp:lastPrinted>
  <dcterms:created xsi:type="dcterms:W3CDTF">2015-11-17T08:22:00Z</dcterms:created>
  <dcterms:modified xsi:type="dcterms:W3CDTF">2019-12-27T06:36:00Z</dcterms:modified>
</cp:coreProperties>
</file>