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CB" w:rsidRPr="0089228F" w:rsidRDefault="00B62F1F" w:rsidP="0089228F">
      <w:pPr>
        <w:spacing w:after="0" w:line="240" w:lineRule="auto"/>
        <w:jc w:val="both"/>
        <w:rPr>
          <w:rFonts w:ascii="Times New Roman" w:eastAsia="Times New Roman" w:hAnsi="Times New Roman" w:cs="Times New Roman"/>
          <w:b/>
          <w:sz w:val="20"/>
          <w:szCs w:val="20"/>
        </w:rPr>
      </w:pPr>
      <w:r w:rsidRPr="0089228F">
        <w:rPr>
          <w:rFonts w:ascii="Times New Roman" w:eastAsia="Times New Roman" w:hAnsi="Times New Roman" w:cs="Times New Roman"/>
          <w:b/>
          <w:i/>
          <w:sz w:val="20"/>
          <w:szCs w:val="20"/>
        </w:rPr>
        <w:t xml:space="preserve"> </w:t>
      </w:r>
      <w:r w:rsidR="0089228F" w:rsidRPr="0089228F">
        <w:rPr>
          <w:rFonts w:ascii="Times New Roman" w:eastAsia="Times New Roman" w:hAnsi="Times New Roman" w:cs="Times New Roman"/>
          <w:b/>
          <w:sz w:val="20"/>
          <w:szCs w:val="20"/>
        </w:rPr>
        <w:t>ПРИЛОЖЕНИЕ № 1 КЪМ РЕШЕНИЕ № 135, ГЛАСУВАНО НА ЗАСЕДАНИЕ НА ОБЩИНСКИ СЪВЕТ – ТРЯВНА НА 12.09.2019 Г., ПРОТОКОЛ № 9</w:t>
      </w:r>
    </w:p>
    <w:p w:rsidR="00C120CB" w:rsidRPr="0089228F" w:rsidRDefault="00C120CB" w:rsidP="0089228F">
      <w:pPr>
        <w:spacing w:after="0" w:line="240" w:lineRule="auto"/>
        <w:jc w:val="both"/>
        <w:rPr>
          <w:rFonts w:ascii="Times New Roman" w:eastAsia="Times New Roman" w:hAnsi="Times New Roman" w:cs="Times New Roman"/>
          <w:b/>
          <w:sz w:val="20"/>
          <w:szCs w:val="20"/>
        </w:rPr>
      </w:pPr>
    </w:p>
    <w:p w:rsidR="00780D95" w:rsidRDefault="00780D95" w:rsidP="00C120CB">
      <w:pPr>
        <w:keepNext/>
        <w:spacing w:after="0" w:line="240" w:lineRule="auto"/>
        <w:jc w:val="center"/>
        <w:outlineLvl w:val="2"/>
        <w:rPr>
          <w:rFonts w:ascii="ExcelciorCyr" w:eastAsia="Times New Roman" w:hAnsi="ExcelciorCyr" w:cs="Times New Roman"/>
          <w:b/>
          <w:sz w:val="24"/>
          <w:szCs w:val="20"/>
        </w:rPr>
      </w:pPr>
    </w:p>
    <w:p w:rsidR="00780D95" w:rsidRDefault="00780D95" w:rsidP="00C120CB">
      <w:pPr>
        <w:keepNext/>
        <w:spacing w:after="0" w:line="240" w:lineRule="auto"/>
        <w:jc w:val="center"/>
        <w:outlineLvl w:val="2"/>
        <w:rPr>
          <w:rFonts w:ascii="ExcelciorCyr" w:eastAsia="Times New Roman" w:hAnsi="ExcelciorCyr" w:cs="Times New Roman"/>
          <w:b/>
          <w:sz w:val="24"/>
          <w:szCs w:val="20"/>
        </w:rPr>
      </w:pPr>
    </w:p>
    <w:p w:rsidR="00646098" w:rsidRDefault="00646098" w:rsidP="00C120CB">
      <w:pPr>
        <w:keepNext/>
        <w:spacing w:after="0" w:line="240" w:lineRule="auto"/>
        <w:jc w:val="center"/>
        <w:outlineLvl w:val="2"/>
        <w:rPr>
          <w:rFonts w:ascii="ExcelciorCyr" w:eastAsia="Times New Roman" w:hAnsi="ExcelciorCyr" w:cs="Times New Roman"/>
          <w:b/>
          <w:sz w:val="24"/>
          <w:szCs w:val="20"/>
        </w:rPr>
      </w:pPr>
    </w:p>
    <w:p w:rsidR="00780D95" w:rsidRDefault="00780D95" w:rsidP="00C120CB">
      <w:pPr>
        <w:keepNext/>
        <w:spacing w:after="0" w:line="240" w:lineRule="auto"/>
        <w:jc w:val="center"/>
        <w:outlineLvl w:val="2"/>
        <w:rPr>
          <w:rFonts w:ascii="ExcelciorCyr" w:eastAsia="Times New Roman" w:hAnsi="ExcelciorCyr" w:cs="Times New Roman"/>
          <w:b/>
          <w:sz w:val="24"/>
          <w:szCs w:val="20"/>
        </w:rPr>
      </w:pPr>
    </w:p>
    <w:p w:rsidR="00C120CB" w:rsidRDefault="00C120CB" w:rsidP="00C120CB">
      <w:pPr>
        <w:keepNext/>
        <w:spacing w:after="0" w:line="240" w:lineRule="auto"/>
        <w:jc w:val="center"/>
        <w:outlineLvl w:val="2"/>
        <w:rPr>
          <w:rFonts w:ascii="ExcelciorCyr" w:eastAsia="Times New Roman" w:hAnsi="ExcelciorCyr" w:cs="Times New Roman"/>
          <w:b/>
          <w:sz w:val="24"/>
          <w:szCs w:val="20"/>
        </w:rPr>
      </w:pPr>
      <w:r w:rsidRPr="00C120CB">
        <w:rPr>
          <w:rFonts w:ascii="ExcelciorCyr" w:eastAsia="Times New Roman" w:hAnsi="ExcelciorCyr" w:cs="Times New Roman"/>
          <w:b/>
          <w:sz w:val="24"/>
          <w:szCs w:val="20"/>
        </w:rPr>
        <w:t>НАРЕДБА</w:t>
      </w:r>
    </w:p>
    <w:p w:rsidR="00D744C6" w:rsidRPr="00C120CB" w:rsidRDefault="00D744C6" w:rsidP="00C120CB">
      <w:pPr>
        <w:keepNext/>
        <w:spacing w:after="0" w:line="240" w:lineRule="auto"/>
        <w:jc w:val="center"/>
        <w:outlineLvl w:val="2"/>
        <w:rPr>
          <w:rFonts w:ascii="ExcelciorCyr" w:eastAsia="Times New Roman" w:hAnsi="ExcelciorCyr" w:cs="Times New Roman"/>
          <w:b/>
          <w:sz w:val="24"/>
          <w:szCs w:val="20"/>
        </w:rPr>
      </w:pPr>
    </w:p>
    <w:p w:rsidR="00C120CB" w:rsidRPr="00C120CB" w:rsidRDefault="00C120CB" w:rsidP="00C120CB">
      <w:pPr>
        <w:spacing w:after="0" w:line="240" w:lineRule="auto"/>
        <w:jc w:val="center"/>
        <w:rPr>
          <w:rFonts w:ascii="ExcelciorCyr" w:eastAsia="Times New Roman" w:hAnsi="ExcelciorCyr" w:cs="Times New Roman"/>
          <w:b/>
          <w:sz w:val="24"/>
          <w:szCs w:val="20"/>
        </w:rPr>
      </w:pPr>
      <w:r w:rsidRPr="00C120CB">
        <w:rPr>
          <w:rFonts w:ascii="ExcelciorCyr" w:eastAsia="Times New Roman" w:hAnsi="ExcelciorCyr" w:cs="Times New Roman"/>
          <w:b/>
          <w:sz w:val="24"/>
          <w:szCs w:val="20"/>
        </w:rPr>
        <w:t>ЗА ОПАЗВАНЕ НА ОБЩЕСТВЕНИЯ РЕД, БЕЗОПАСНОСТТА НА ДВИЖЕНИЕТО И СИГУРНОСТТА НА ГРАЖДАНИТЕ НА ТЕРИТОРИЯТА НА ОБЩИНА ТРЯВНА</w:t>
      </w:r>
    </w:p>
    <w:p w:rsidR="00C120CB" w:rsidRPr="00C120CB" w:rsidRDefault="00C120CB" w:rsidP="00C120CB">
      <w:pPr>
        <w:spacing w:after="0" w:line="240" w:lineRule="auto"/>
        <w:jc w:val="center"/>
        <w:rPr>
          <w:rFonts w:ascii="ExcelciorCyr" w:eastAsia="Times New Roman" w:hAnsi="ExcelciorCyr" w:cs="Times New Roman"/>
          <w:b/>
          <w:sz w:val="24"/>
          <w:szCs w:val="20"/>
        </w:rPr>
      </w:pPr>
    </w:p>
    <w:p w:rsidR="00C120CB" w:rsidRPr="00C120CB" w:rsidRDefault="00C120CB" w:rsidP="00C120CB">
      <w:pPr>
        <w:spacing w:after="0" w:line="240" w:lineRule="auto"/>
        <w:jc w:val="center"/>
        <w:rPr>
          <w:rFonts w:ascii="ExcelciorCyr" w:eastAsia="Times New Roman" w:hAnsi="ExcelciorCyr" w:cs="Times New Roman"/>
          <w:b/>
          <w:sz w:val="24"/>
          <w:szCs w:val="20"/>
        </w:rPr>
      </w:pPr>
    </w:p>
    <w:p w:rsidR="00C120CB" w:rsidRPr="00C120CB" w:rsidRDefault="00C120CB" w:rsidP="00C120CB">
      <w:pPr>
        <w:spacing w:after="0" w:line="240" w:lineRule="auto"/>
        <w:ind w:firstLine="1134"/>
        <w:jc w:val="center"/>
        <w:rPr>
          <w:rFonts w:ascii="ExcelciorCyr" w:eastAsia="Times New Roman" w:hAnsi="ExcelciorCyr" w:cs="Times New Roman"/>
          <w:sz w:val="24"/>
          <w:szCs w:val="24"/>
        </w:rPr>
      </w:pPr>
    </w:p>
    <w:p w:rsidR="00C120CB" w:rsidRDefault="00C120CB" w:rsidP="00C120CB">
      <w:pPr>
        <w:spacing w:after="0" w:line="240" w:lineRule="auto"/>
        <w:ind w:firstLine="1134"/>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rPr>
        <w:t xml:space="preserve">РАЗДЕЛ </w:t>
      </w:r>
      <w:r w:rsidRPr="00C120CB">
        <w:rPr>
          <w:rFonts w:ascii="ExcelciorCyr" w:eastAsia="Times New Roman" w:hAnsi="ExcelciorCyr" w:cs="Times New Roman"/>
          <w:b/>
          <w:sz w:val="24"/>
          <w:szCs w:val="24"/>
          <w:u w:val="single"/>
          <w:lang w:val="en-US"/>
        </w:rPr>
        <w:t>I</w:t>
      </w:r>
      <w:r w:rsidRPr="00C120CB">
        <w:rPr>
          <w:rFonts w:ascii="ExcelciorCyr" w:eastAsia="Times New Roman" w:hAnsi="ExcelciorCyr" w:cs="Times New Roman"/>
          <w:b/>
          <w:sz w:val="24"/>
          <w:szCs w:val="24"/>
          <w:u w:val="single"/>
        </w:rPr>
        <w:t>.  ОБЩИ  ПОЛОЖЕНИЯ</w:t>
      </w:r>
    </w:p>
    <w:p w:rsidR="00E12CEC" w:rsidRPr="00C120CB" w:rsidRDefault="00E12CEC" w:rsidP="00C120CB">
      <w:pPr>
        <w:spacing w:after="0" w:line="240" w:lineRule="auto"/>
        <w:ind w:firstLine="1134"/>
        <w:jc w:val="both"/>
        <w:rPr>
          <w:rFonts w:ascii="ExcelciorCyr" w:eastAsia="Times New Roman" w:hAnsi="ExcelciorCyr" w:cs="Times New Roman"/>
          <w:b/>
          <w:sz w:val="24"/>
          <w:szCs w:val="24"/>
          <w:u w:val="single"/>
        </w:rPr>
      </w:pP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Чл.1</w:t>
      </w:r>
      <w:r w:rsidRPr="00C120CB">
        <w:rPr>
          <w:rFonts w:ascii="ExcelciorCyr" w:eastAsia="Times New Roman" w:hAnsi="ExcelciorCyr" w:cs="Times New Roman"/>
          <w:sz w:val="28"/>
          <w:szCs w:val="28"/>
        </w:rPr>
        <w:t xml:space="preserve"> Настоящата наредба определя задълженията на физическите и юридически лица, живеещи или временно пребиваващи в населените места на Община Трявна по отношение на опазването на обществения ред, безопасността на движението, спокойствието и сигурността на гражданите.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Чл.2</w:t>
      </w:r>
      <w:r w:rsidRPr="00C120CB">
        <w:rPr>
          <w:rFonts w:ascii="ExcelciorCyr" w:eastAsia="Times New Roman" w:hAnsi="ExcelciorCyr" w:cs="Times New Roman"/>
          <w:sz w:val="28"/>
          <w:szCs w:val="28"/>
        </w:rPr>
        <w:t xml:space="preserve"> С тази наредба се създават условия за превенция на нарушенията на обществения ред и се определят санкции за нейните нарушители.</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p>
    <w:p w:rsidR="00C120CB" w:rsidRDefault="00C120CB" w:rsidP="00C120CB">
      <w:pPr>
        <w:spacing w:after="0" w:line="240" w:lineRule="auto"/>
        <w:ind w:firstLine="1134"/>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rPr>
        <w:t xml:space="preserve">РАЗДЕЛ </w:t>
      </w:r>
      <w:r w:rsidRPr="00C120CB">
        <w:rPr>
          <w:rFonts w:ascii="ExcelciorCyr" w:eastAsia="Times New Roman" w:hAnsi="ExcelciorCyr" w:cs="Times New Roman"/>
          <w:b/>
          <w:sz w:val="24"/>
          <w:szCs w:val="24"/>
          <w:u w:val="single"/>
          <w:lang w:val="en-US"/>
        </w:rPr>
        <w:t>II</w:t>
      </w:r>
      <w:r w:rsidRPr="00C120CB">
        <w:rPr>
          <w:rFonts w:ascii="ExcelciorCyr" w:eastAsia="Times New Roman" w:hAnsi="ExcelciorCyr" w:cs="Times New Roman"/>
          <w:b/>
          <w:sz w:val="24"/>
          <w:szCs w:val="24"/>
          <w:u w:val="single"/>
        </w:rPr>
        <w:t>.  ОБЩЕСТВЕН РЕД, СПОКОЙСТВИЕ И ПОЧИВКА НА ГРАЖДАНИТЕ</w:t>
      </w:r>
    </w:p>
    <w:p w:rsidR="00E12CEC" w:rsidRPr="00C120CB" w:rsidRDefault="00E12CEC" w:rsidP="00C120CB">
      <w:pPr>
        <w:spacing w:after="0" w:line="240" w:lineRule="auto"/>
        <w:ind w:firstLine="1134"/>
        <w:jc w:val="both"/>
        <w:rPr>
          <w:rFonts w:ascii="ExcelciorCyr" w:eastAsia="Times New Roman" w:hAnsi="ExcelciorCyr" w:cs="Times New Roman"/>
          <w:b/>
          <w:sz w:val="24"/>
          <w:szCs w:val="24"/>
          <w:u w:val="single"/>
        </w:rPr>
      </w:pP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Чл.3</w:t>
      </w:r>
      <w:r w:rsidRPr="00C120CB">
        <w:rPr>
          <w:rFonts w:ascii="ExcelciorCyr" w:eastAsia="Times New Roman" w:hAnsi="ExcelciorCyr" w:cs="Times New Roman"/>
          <w:sz w:val="28"/>
          <w:szCs w:val="28"/>
        </w:rPr>
        <w:t xml:space="preserve"> Задължават се управителите или управителните съвети на етажната собственост и отговорниците на общежития да приемат на общо събрание Правилник за вътрешния ред, съгласно чл.11, ал. 1, т. 1 от Закона за управление на етажната собственост. Този правилник се поставя на видно място в сградите. </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Чл.4</w:t>
      </w:r>
      <w:r w:rsidRPr="00C120CB">
        <w:rPr>
          <w:rFonts w:ascii="ExcelciorCyr" w:eastAsia="Times New Roman" w:hAnsi="ExcelciorCyr" w:cs="Times New Roman"/>
          <w:sz w:val="28"/>
          <w:szCs w:val="28"/>
        </w:rPr>
        <w:t xml:space="preserve"> Задължават се ръководителите на фирми, организации, учреждения и гражданите да поддържат в изправност решетките и капаците на избените помещения към тротоарите, водосточните тръби към улуците, покривите и фасадното оформление, за да не създават опасност за преминаващите.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Чл.5</w:t>
      </w:r>
      <w:r w:rsidRPr="00C120CB">
        <w:rPr>
          <w:rFonts w:ascii="ExcelciorCyr" w:eastAsia="Times New Roman" w:hAnsi="ExcelciorCyr" w:cs="Times New Roman"/>
          <w:sz w:val="28"/>
          <w:szCs w:val="28"/>
        </w:rPr>
        <w:t xml:space="preserve"> </w:t>
      </w:r>
      <w:r w:rsidR="00142EFB" w:rsidRPr="00142EFB">
        <w:rPr>
          <w:rFonts w:ascii="ExcelciorCyr" w:eastAsia="Times New Roman" w:hAnsi="ExcelciorCyr" w:cs="Times New Roman"/>
          <w:sz w:val="28"/>
          <w:szCs w:val="28"/>
        </w:rPr>
        <w:t>Задължават се управителите на етажната собственост и съответните длъжностни лица да организират заключването на общите помещения на жилищните и фирмените сгради и сградите на обществените организации.</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Чл.6</w:t>
      </w:r>
      <w:r w:rsidRPr="00C120CB">
        <w:rPr>
          <w:rFonts w:ascii="ExcelciorCyr" w:eastAsia="Times New Roman" w:hAnsi="ExcelciorCyr" w:cs="Times New Roman"/>
          <w:sz w:val="28"/>
          <w:szCs w:val="28"/>
        </w:rPr>
        <w:t xml:space="preserve"> Задължават се ръководители на фирми, обществени организации и гражданите да оказват съдействие, при призоваване  от Щаба за координация на спасителните работи в Община Трявна, с труд и техника при природни бедствия (пожари, наводнения, земетресения, бури и други, и промишлени аварии).</w:t>
      </w:r>
    </w:p>
    <w:p w:rsidR="001B4690"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lastRenderedPageBreak/>
        <w:t>Чл.7</w:t>
      </w:r>
      <w:r w:rsidR="00BB665A">
        <w:rPr>
          <w:rFonts w:ascii="ExcelciorCyr" w:eastAsia="Times New Roman" w:hAnsi="ExcelciorCyr" w:cs="Times New Roman"/>
          <w:b/>
          <w:sz w:val="28"/>
          <w:szCs w:val="28"/>
        </w:rPr>
        <w:t>(1)</w:t>
      </w:r>
      <w:r w:rsidRPr="00C120CB">
        <w:rPr>
          <w:rFonts w:ascii="ExcelciorCyr" w:eastAsia="Times New Roman" w:hAnsi="ExcelciorCyr" w:cs="Times New Roman"/>
          <w:sz w:val="28"/>
          <w:szCs w:val="28"/>
        </w:rPr>
        <w:t xml:space="preserve"> </w:t>
      </w:r>
      <w:r w:rsidR="001B4690" w:rsidRPr="001B4690">
        <w:rPr>
          <w:rFonts w:ascii="ExcelciorCyr" w:eastAsia="Times New Roman" w:hAnsi="ExcelciorCyr" w:cs="Times New Roman"/>
          <w:sz w:val="28"/>
          <w:szCs w:val="28"/>
        </w:rPr>
        <w:t>За опазването и поддържането на хигиената и естетическия вид на населените места и на околната среда, собствениците и ползвателите на жилищни сгради, търговски обекти и административни сгради</w:t>
      </w:r>
      <w:r w:rsidR="00BB665A">
        <w:rPr>
          <w:rFonts w:ascii="ExcelciorCyr" w:eastAsia="Times New Roman" w:hAnsi="ExcelciorCyr" w:cs="Times New Roman"/>
          <w:sz w:val="28"/>
          <w:szCs w:val="28"/>
        </w:rPr>
        <w:t>,</w:t>
      </w:r>
      <w:r w:rsidR="001B4690" w:rsidRPr="001B4690">
        <w:rPr>
          <w:rFonts w:ascii="ExcelciorCyr" w:eastAsia="Times New Roman" w:hAnsi="ExcelciorCyr" w:cs="Times New Roman"/>
          <w:sz w:val="28"/>
          <w:szCs w:val="28"/>
        </w:rPr>
        <w:t xml:space="preserve"> са длъжни:</w:t>
      </w:r>
    </w:p>
    <w:p w:rsidR="001B4690" w:rsidRDefault="001B4690" w:rsidP="00C120CB">
      <w:pPr>
        <w:spacing w:after="0" w:line="240" w:lineRule="auto"/>
        <w:ind w:firstLine="1134"/>
        <w:jc w:val="both"/>
        <w:rPr>
          <w:rFonts w:ascii="ExcelciorCyr" w:eastAsia="Times New Roman" w:hAnsi="ExcelciorCyr" w:cs="Times New Roman"/>
          <w:sz w:val="28"/>
          <w:szCs w:val="28"/>
        </w:rPr>
      </w:pPr>
      <w:r w:rsidRPr="001B4690">
        <w:rPr>
          <w:rFonts w:ascii="ExcelciorCyr" w:eastAsia="Times New Roman" w:hAnsi="ExcelciorCyr" w:cs="Times New Roman"/>
          <w:sz w:val="28"/>
          <w:szCs w:val="28"/>
        </w:rPr>
        <w:t>1.да почистват прилежащите около тях площи от отпадъци, сняг, наноси, изсъхнали треви и друга растителност, както и да осигуряват безопасното и безпрепятствено преминаване</w:t>
      </w:r>
      <w:r>
        <w:rPr>
          <w:rFonts w:ascii="ExcelciorCyr" w:eastAsia="Times New Roman" w:hAnsi="ExcelciorCyr" w:cs="Times New Roman"/>
          <w:sz w:val="28"/>
          <w:szCs w:val="28"/>
        </w:rPr>
        <w:t xml:space="preserve"> </w:t>
      </w:r>
      <w:r w:rsidRPr="001B4690">
        <w:rPr>
          <w:rFonts w:ascii="ExcelciorCyr" w:eastAsia="Times New Roman" w:hAnsi="ExcelciorCyr" w:cs="Times New Roman"/>
          <w:sz w:val="28"/>
          <w:szCs w:val="28"/>
        </w:rPr>
        <w:t>край сградите;</w:t>
      </w:r>
    </w:p>
    <w:p w:rsidR="001B4690" w:rsidRDefault="001B4690" w:rsidP="00C120CB">
      <w:pPr>
        <w:spacing w:after="0" w:line="240" w:lineRule="auto"/>
        <w:ind w:firstLine="1134"/>
        <w:jc w:val="both"/>
        <w:rPr>
          <w:rFonts w:ascii="ExcelciorCyr" w:eastAsia="Times New Roman" w:hAnsi="ExcelciorCyr" w:cs="Times New Roman"/>
          <w:sz w:val="28"/>
          <w:szCs w:val="28"/>
        </w:rPr>
      </w:pPr>
      <w:r w:rsidRPr="001B4690">
        <w:rPr>
          <w:rFonts w:ascii="ExcelciorCyr" w:eastAsia="Times New Roman" w:hAnsi="ExcelciorCyr" w:cs="Times New Roman"/>
          <w:sz w:val="28"/>
          <w:szCs w:val="28"/>
        </w:rPr>
        <w:t>2.да окосяват тревните площи в границите на притежаваните от тях имоти;</w:t>
      </w:r>
    </w:p>
    <w:p w:rsidR="001B4690" w:rsidRDefault="001B4690" w:rsidP="00C120CB">
      <w:pPr>
        <w:spacing w:after="0" w:line="240" w:lineRule="auto"/>
        <w:ind w:firstLine="1134"/>
        <w:jc w:val="both"/>
        <w:rPr>
          <w:rFonts w:ascii="ExcelciorCyr" w:eastAsia="Times New Roman" w:hAnsi="ExcelciorCyr" w:cs="Times New Roman"/>
          <w:sz w:val="28"/>
          <w:szCs w:val="28"/>
        </w:rPr>
      </w:pPr>
      <w:r w:rsidRPr="001B4690">
        <w:rPr>
          <w:rFonts w:ascii="ExcelciorCyr" w:eastAsia="Times New Roman" w:hAnsi="ExcelciorCyr" w:cs="Times New Roman"/>
          <w:sz w:val="28"/>
          <w:szCs w:val="28"/>
        </w:rPr>
        <w:t>3.да отстраняват ледените висулки по стрехите на сградите.</w:t>
      </w:r>
    </w:p>
    <w:p w:rsidR="00BB665A" w:rsidRDefault="00BB665A" w:rsidP="00BB665A">
      <w:pPr>
        <w:spacing w:after="0" w:line="240" w:lineRule="auto"/>
        <w:ind w:firstLine="1134"/>
        <w:jc w:val="both"/>
        <w:rPr>
          <w:rFonts w:ascii="ExcelciorCyr" w:eastAsia="Times New Roman" w:hAnsi="ExcelciorCyr" w:cs="Times New Roman"/>
          <w:sz w:val="28"/>
          <w:szCs w:val="28"/>
        </w:rPr>
      </w:pPr>
      <w:r w:rsidRPr="00BB665A">
        <w:rPr>
          <w:rFonts w:ascii="ExcelciorCyr" w:eastAsia="Times New Roman" w:hAnsi="ExcelciorCyr" w:cs="Times New Roman"/>
          <w:b/>
          <w:sz w:val="28"/>
          <w:szCs w:val="28"/>
        </w:rPr>
        <w:t>(2)</w:t>
      </w:r>
      <w:r w:rsidRPr="00BB665A">
        <w:rPr>
          <w:rFonts w:ascii="Arial" w:hAnsi="Arial" w:cs="Arial"/>
          <w:sz w:val="30"/>
          <w:szCs w:val="30"/>
        </w:rPr>
        <w:t xml:space="preserve"> </w:t>
      </w:r>
      <w:r w:rsidRPr="00BB665A">
        <w:rPr>
          <w:rFonts w:ascii="ExcelciorCyr" w:eastAsia="Times New Roman" w:hAnsi="ExcelciorCyr" w:cs="Times New Roman"/>
          <w:sz w:val="28"/>
          <w:szCs w:val="28"/>
        </w:rPr>
        <w:t>Дейностите по предходната алинея, по отношение на сгради в режим на етажна собственост, се осигуряват от управителните съвети или от управителя на етажната собственост/ сдружението на собствениците.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Чл.8</w:t>
      </w:r>
      <w:r w:rsidRPr="00C120CB">
        <w:rPr>
          <w:rFonts w:ascii="ExcelciorCyr" w:eastAsia="Times New Roman" w:hAnsi="ExcelciorCyr" w:cs="Times New Roman"/>
          <w:sz w:val="28"/>
          <w:szCs w:val="28"/>
        </w:rPr>
        <w:t xml:space="preserve">  Забранява се: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 xml:space="preserve">1.  Изхвърлянето на сняг на уличното платно. </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 xml:space="preserve">2. Нарушаването на общественото спокойствие на обществени места, в предприятия, учреждения, заведения, улици и жилищни домове, чрез скарване, сбиване и други скандални действия. </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3. Високото пеене, викане, говорене, произнасяне на цинични думи, псувни и други прояви на улиците, обществените места и жилищните сгради, противоречащи на българския бит и добрите нрави.</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 xml:space="preserve">4. Използването на аудио и аудиовизуална техника по улици и обществени места, която смущава спокойствието на гражданите, без специалното разрешение на Кмета на общината. </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5. Носенето на пневматично и хладно оръжие, като газови и сигнални пистолети, при посещение на питейни и увеселителни заведения, а също така и след употреба на алкохол.</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6.Допускането на въоръжени лица в питейни и развлекателни заведения, с изключение на служители на МВР и МО, при изпълнение на служебните им задължения, както и на лицата, осъществяващи охраната на обектите.</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7.Употребата на алкохол в паркове, градини, училищни дворове и други обществени места, които не са предназначени за тази цел.</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8. На лица във видимо нетрезво състояние, нарушаващи обществения ред и спокойствието на пътниците, да пътуват в обществения транспорт.</w:t>
      </w:r>
    </w:p>
    <w:p w:rsidR="00C120CB" w:rsidRPr="00C120CB" w:rsidRDefault="00C120CB" w:rsidP="00C120CB">
      <w:pPr>
        <w:spacing w:after="0" w:line="240" w:lineRule="auto"/>
        <w:ind w:firstLine="1134"/>
        <w:jc w:val="both"/>
        <w:rPr>
          <w:rFonts w:ascii="ExcelciorCyr" w:eastAsia="Times New Roman" w:hAnsi="ExcelciorCyr" w:cs="Times New Roman"/>
          <w:sz w:val="28"/>
          <w:szCs w:val="28"/>
        </w:rPr>
      </w:pPr>
      <w:r w:rsidRPr="00C120CB">
        <w:rPr>
          <w:rFonts w:ascii="ExcelciorCyr" w:eastAsia="Times New Roman" w:hAnsi="ExcelciorCyr" w:cs="Times New Roman"/>
          <w:sz w:val="28"/>
          <w:szCs w:val="28"/>
        </w:rPr>
        <w:t>9. Изхвърлянето на хартиени и други опаковки, угарки, семки и други отпадъци по улиците и тротоарите, парковете, градините и други обществени места.</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t xml:space="preserve">   10. Извършването на дейности, причиняващи шум, отделяне на прах, вибрации, излъчвания, замърсявания и други, надвишаващи допустимите норми, съгласно действащото законодателство на Република България.</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t xml:space="preserve">   11. Провеждането на сватбени, семейни и други частни събирания на места, общинска собственост, като тротоари, площади, улици, междужилищни </w:t>
      </w:r>
      <w:r w:rsidRPr="00C120CB">
        <w:rPr>
          <w:rFonts w:ascii="Times New Roman" w:eastAsia="Times New Roman" w:hAnsi="Times New Roman" w:cs="Times New Roman"/>
          <w:sz w:val="28"/>
          <w:szCs w:val="28"/>
        </w:rPr>
        <w:lastRenderedPageBreak/>
        <w:t>пространства, градини, паркове и други територии, както и в открити частни имоти, с които се нарушава общественият ред и спокойствието на гражданите.</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t xml:space="preserve">   12. Извършването на действия, които нарушават моралните норми за поведение псувни, ругатни, на обществени места.</w:t>
      </w:r>
    </w:p>
    <w:p w:rsidR="00457610" w:rsidRPr="00474EBD"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r>
      <w:r w:rsidRPr="00783F56">
        <w:rPr>
          <w:rFonts w:ascii="Times New Roman" w:eastAsia="Times New Roman" w:hAnsi="Times New Roman" w:cs="Times New Roman"/>
          <w:color w:val="FF0000"/>
          <w:sz w:val="28"/>
          <w:szCs w:val="28"/>
        </w:rPr>
        <w:t xml:space="preserve">   </w:t>
      </w:r>
      <w:r w:rsidRPr="00474EBD">
        <w:rPr>
          <w:rFonts w:ascii="Times New Roman" w:eastAsia="Times New Roman" w:hAnsi="Times New Roman" w:cs="Times New Roman"/>
          <w:sz w:val="28"/>
          <w:szCs w:val="28"/>
        </w:rPr>
        <w:t>13.  Поставянето на външни озвучителн</w:t>
      </w:r>
      <w:r w:rsidR="00457610" w:rsidRPr="00474EBD">
        <w:rPr>
          <w:rFonts w:ascii="Times New Roman" w:eastAsia="Times New Roman" w:hAnsi="Times New Roman" w:cs="Times New Roman"/>
          <w:sz w:val="28"/>
          <w:szCs w:val="28"/>
        </w:rPr>
        <w:t>и уредби извън туристическите обекти по Закон за туризма.</w:t>
      </w:r>
    </w:p>
    <w:p w:rsidR="0057673A" w:rsidRPr="00460E47"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r>
      <w:r w:rsidRPr="00460E47">
        <w:rPr>
          <w:rFonts w:ascii="Times New Roman" w:eastAsia="Times New Roman" w:hAnsi="Times New Roman" w:cs="Times New Roman"/>
          <w:sz w:val="28"/>
          <w:szCs w:val="28"/>
        </w:rPr>
        <w:t xml:space="preserve">   14.</w:t>
      </w:r>
      <w:r w:rsidR="0057673A" w:rsidRPr="00460E47">
        <w:t xml:space="preserve"> </w:t>
      </w:r>
      <w:r w:rsidR="0057673A" w:rsidRPr="00460E47">
        <w:rPr>
          <w:rFonts w:ascii="Times New Roman" w:eastAsia="Times New Roman" w:hAnsi="Times New Roman" w:cs="Times New Roman"/>
          <w:sz w:val="28"/>
          <w:szCs w:val="28"/>
        </w:rPr>
        <w:t>Родителите, настойниците, попечителите или другите лица, които полагат грижи за дете, са длъжни да го придружават на обществени места след 20,00 часа, ако детето не е навършило 14-годишна възраст, съответно след 22,00 часа, ако детето е навършило 14-, но не е навършило 18-годишна възраст.</w:t>
      </w:r>
      <w:r w:rsidRPr="00460E47">
        <w:rPr>
          <w:rFonts w:ascii="Times New Roman" w:eastAsia="Times New Roman" w:hAnsi="Times New Roman" w:cs="Times New Roman"/>
          <w:sz w:val="28"/>
          <w:szCs w:val="28"/>
        </w:rPr>
        <w:tab/>
      </w:r>
      <w:r w:rsidR="0057673A" w:rsidRPr="00460E47">
        <w:rPr>
          <w:rFonts w:ascii="Times New Roman" w:eastAsia="Times New Roman" w:hAnsi="Times New Roman" w:cs="Times New Roman"/>
          <w:sz w:val="28"/>
          <w:szCs w:val="28"/>
        </w:rPr>
        <w:t xml:space="preserve">   </w:t>
      </w:r>
      <w:r w:rsidRPr="00460E47">
        <w:rPr>
          <w:rFonts w:ascii="Times New Roman" w:eastAsia="Times New Roman" w:hAnsi="Times New Roman" w:cs="Times New Roman"/>
          <w:sz w:val="28"/>
          <w:szCs w:val="28"/>
        </w:rPr>
        <w:t xml:space="preserve">15. </w:t>
      </w:r>
      <w:r w:rsidR="0057673A" w:rsidRPr="00460E47">
        <w:rPr>
          <w:rFonts w:ascii="Times New Roman" w:eastAsia="Times New Roman" w:hAnsi="Times New Roman" w:cs="Times New Roman"/>
          <w:sz w:val="28"/>
          <w:szCs w:val="28"/>
        </w:rPr>
        <w:t>Ако родителите, попечителите или другите лица, които полагат грижи за дете, не могат да го придружат, те са длъжни да осигурят пълнолетно дееспособно лице за негов придружител на обществени места след 22,00 ч., ако детето е навършило 14-, но не е навършило 18-годишна възраст.</w:t>
      </w:r>
    </w:p>
    <w:p w:rsidR="00313D62"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t>16.</w:t>
      </w:r>
      <w:r w:rsidR="00313D62" w:rsidRPr="00313D62">
        <w:t xml:space="preserve"> </w:t>
      </w:r>
      <w:r w:rsidR="00313D62" w:rsidRPr="00313D62">
        <w:rPr>
          <w:rFonts w:ascii="Times New Roman" w:eastAsia="Times New Roman" w:hAnsi="Times New Roman" w:cs="Times New Roman"/>
          <w:sz w:val="28"/>
          <w:szCs w:val="28"/>
        </w:rPr>
        <w:t>Забранява се на управители на търговски обекти</w:t>
      </w:r>
      <w:r w:rsidR="006A10F9">
        <w:rPr>
          <w:rFonts w:ascii="Times New Roman" w:eastAsia="Times New Roman" w:hAnsi="Times New Roman" w:cs="Times New Roman"/>
          <w:sz w:val="28"/>
          <w:szCs w:val="28"/>
        </w:rPr>
        <w:t xml:space="preserve">, както и на </w:t>
      </w:r>
      <w:r w:rsidR="006A10F9" w:rsidRPr="006A10F9">
        <w:rPr>
          <w:rFonts w:ascii="Times New Roman" w:eastAsia="Times New Roman" w:hAnsi="Times New Roman" w:cs="Times New Roman"/>
          <w:sz w:val="28"/>
          <w:szCs w:val="28"/>
        </w:rPr>
        <w:t>лицата, извършващи дейност по охрана, контрол, пропуск или събиране на такси за вход</w:t>
      </w:r>
      <w:r w:rsidR="006A10F9">
        <w:rPr>
          <w:rFonts w:ascii="Times New Roman" w:eastAsia="Times New Roman" w:hAnsi="Times New Roman" w:cs="Times New Roman"/>
          <w:sz w:val="28"/>
          <w:szCs w:val="28"/>
        </w:rPr>
        <w:t>,</w:t>
      </w:r>
      <w:r w:rsidR="00313D62" w:rsidRPr="00313D62">
        <w:rPr>
          <w:rFonts w:ascii="Times New Roman" w:eastAsia="Times New Roman" w:hAnsi="Times New Roman" w:cs="Times New Roman"/>
          <w:sz w:val="28"/>
          <w:szCs w:val="28"/>
        </w:rPr>
        <w:t xml:space="preserve"> да допускат пребиваването на лица, ненавършили 18-годишна възраст, на обществени места след 22,00 ч., освен ако не се придружават от родители, попечители, пълнолетно дееспособно лице или други лица, които полагат грижи за дете.</w:t>
      </w:r>
    </w:p>
    <w:p w:rsidR="00C120CB" w:rsidRPr="006E4FB4" w:rsidRDefault="00313D62" w:rsidP="00313D62">
      <w:pPr>
        <w:spacing w:after="0" w:line="240" w:lineRule="auto"/>
        <w:ind w:firstLine="708"/>
        <w:jc w:val="both"/>
        <w:rPr>
          <w:rFonts w:ascii="Times New Roman" w:eastAsia="Times New Roman" w:hAnsi="Times New Roman" w:cs="Times New Roman"/>
          <w:sz w:val="28"/>
          <w:szCs w:val="28"/>
        </w:rPr>
      </w:pPr>
      <w:r w:rsidRPr="006E4FB4">
        <w:rPr>
          <w:rFonts w:ascii="Times New Roman" w:eastAsia="Times New Roman" w:hAnsi="Times New Roman" w:cs="Times New Roman"/>
          <w:sz w:val="28"/>
          <w:szCs w:val="28"/>
        </w:rPr>
        <w:t xml:space="preserve">17. </w:t>
      </w:r>
      <w:r w:rsidR="003774FD" w:rsidRPr="006E4FB4">
        <w:rPr>
          <w:rFonts w:ascii="Times New Roman" w:eastAsia="Times New Roman" w:hAnsi="Times New Roman" w:cs="Times New Roman"/>
          <w:sz w:val="28"/>
          <w:szCs w:val="28"/>
        </w:rPr>
        <w:t>Забранява се у</w:t>
      </w:r>
      <w:r w:rsidR="00C120CB" w:rsidRPr="006E4FB4">
        <w:rPr>
          <w:rFonts w:ascii="Times New Roman" w:eastAsia="Times New Roman" w:hAnsi="Times New Roman" w:cs="Times New Roman"/>
          <w:sz w:val="28"/>
          <w:szCs w:val="28"/>
        </w:rPr>
        <w:t xml:space="preserve">потребата на пиротехнически изделия с увеселителна цел и други запалителни материали, </w:t>
      </w:r>
      <w:r w:rsidR="00D3627D" w:rsidRPr="006E4FB4">
        <w:rPr>
          <w:rFonts w:ascii="Times New Roman" w:eastAsia="Times New Roman" w:hAnsi="Times New Roman" w:cs="Times New Roman"/>
          <w:sz w:val="28"/>
          <w:szCs w:val="28"/>
        </w:rPr>
        <w:t xml:space="preserve">без съответното разрешително, когато такова се изисква по закон, </w:t>
      </w:r>
      <w:r w:rsidR="00C120CB" w:rsidRPr="006E4FB4">
        <w:rPr>
          <w:rFonts w:ascii="Times New Roman" w:eastAsia="Times New Roman" w:hAnsi="Times New Roman" w:cs="Times New Roman"/>
          <w:sz w:val="28"/>
          <w:szCs w:val="28"/>
        </w:rPr>
        <w:t>паленето на огън и хвърляне на неугасени предмети на обществени места, улици, паркове и други.</w:t>
      </w:r>
    </w:p>
    <w:p w:rsidR="00413108" w:rsidRPr="00C120CB" w:rsidRDefault="00413108" w:rsidP="0041310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A10F9">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3774FD" w:rsidRPr="003774FD">
        <w:t xml:space="preserve"> </w:t>
      </w:r>
      <w:r w:rsidR="003774FD" w:rsidRPr="003774FD">
        <w:rPr>
          <w:rFonts w:ascii="Times New Roman" w:eastAsia="Times New Roman" w:hAnsi="Times New Roman" w:cs="Times New Roman"/>
          <w:sz w:val="28"/>
          <w:szCs w:val="28"/>
        </w:rPr>
        <w:t>Забранява се</w:t>
      </w:r>
      <w:r w:rsidRPr="00413108">
        <w:t xml:space="preserve"> </w:t>
      </w:r>
      <w:r w:rsidR="003774FD">
        <w:rPr>
          <w:rFonts w:ascii="Times New Roman" w:eastAsia="Times New Roman" w:hAnsi="Times New Roman" w:cs="Times New Roman"/>
          <w:sz w:val="28"/>
          <w:szCs w:val="28"/>
        </w:rPr>
        <w:t>о</w:t>
      </w:r>
      <w:r w:rsidRPr="00413108">
        <w:rPr>
          <w:rFonts w:ascii="Times New Roman" w:eastAsia="Times New Roman" w:hAnsi="Times New Roman" w:cs="Times New Roman"/>
          <w:sz w:val="28"/>
          <w:szCs w:val="28"/>
        </w:rPr>
        <w:t>рганизирането на хазартни игри</w:t>
      </w:r>
      <w:r w:rsidR="00753743">
        <w:rPr>
          <w:rFonts w:ascii="Times New Roman" w:eastAsia="Times New Roman" w:hAnsi="Times New Roman" w:cs="Times New Roman"/>
          <w:sz w:val="28"/>
          <w:szCs w:val="28"/>
        </w:rPr>
        <w:t xml:space="preserve"> и залагания</w:t>
      </w:r>
      <w:r w:rsidRPr="00413108">
        <w:rPr>
          <w:rFonts w:ascii="Times New Roman" w:eastAsia="Times New Roman" w:hAnsi="Times New Roman" w:cs="Times New Roman"/>
          <w:sz w:val="28"/>
          <w:szCs w:val="28"/>
        </w:rPr>
        <w:t xml:space="preserve"> в сградите и прилежащите им площи - публична д</w:t>
      </w:r>
      <w:r>
        <w:rPr>
          <w:rFonts w:ascii="Times New Roman" w:eastAsia="Times New Roman" w:hAnsi="Times New Roman" w:cs="Times New Roman"/>
          <w:sz w:val="28"/>
          <w:szCs w:val="28"/>
        </w:rPr>
        <w:t>ържавна и общинска собственост</w:t>
      </w:r>
      <w:r w:rsidRPr="00413108">
        <w:rPr>
          <w:rFonts w:ascii="Times New Roman" w:eastAsia="Times New Roman" w:hAnsi="Times New Roman" w:cs="Times New Roman"/>
          <w:sz w:val="28"/>
          <w:szCs w:val="28"/>
        </w:rPr>
        <w:t>, в учебните, лечебните и здравните заведения, както и в съсобствени обекти без нотариално заверено писмено с</w:t>
      </w:r>
      <w:r>
        <w:rPr>
          <w:rFonts w:ascii="Times New Roman" w:eastAsia="Times New Roman" w:hAnsi="Times New Roman" w:cs="Times New Roman"/>
          <w:sz w:val="28"/>
          <w:szCs w:val="28"/>
        </w:rPr>
        <w:t xml:space="preserve">ъгласие на всички съсобственици, </w:t>
      </w:r>
      <w:r w:rsidR="00753743">
        <w:rPr>
          <w:rFonts w:ascii="Times New Roman" w:eastAsia="Times New Roman" w:hAnsi="Times New Roman" w:cs="Times New Roman"/>
          <w:sz w:val="28"/>
          <w:szCs w:val="28"/>
        </w:rPr>
        <w:t xml:space="preserve">както и </w:t>
      </w:r>
      <w:r w:rsidRPr="00413108">
        <w:rPr>
          <w:rFonts w:ascii="Times New Roman" w:eastAsia="Times New Roman" w:hAnsi="Times New Roman" w:cs="Times New Roman"/>
          <w:sz w:val="28"/>
          <w:szCs w:val="28"/>
        </w:rPr>
        <w:t>от лица или в обекти без съответния лиценз</w:t>
      </w:r>
      <w:r w:rsidR="00753743">
        <w:rPr>
          <w:rFonts w:ascii="Times New Roman" w:eastAsia="Times New Roman" w:hAnsi="Times New Roman" w:cs="Times New Roman"/>
          <w:sz w:val="28"/>
          <w:szCs w:val="28"/>
        </w:rPr>
        <w:t>.</w:t>
      </w:r>
    </w:p>
    <w:p w:rsid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ab/>
      </w:r>
      <w:r w:rsidRPr="00C120CB">
        <w:rPr>
          <w:rFonts w:ascii="ExcelciorCyr" w:eastAsia="Times New Roman" w:hAnsi="ExcelciorCyr" w:cs="Times New Roman"/>
          <w:b/>
          <w:sz w:val="28"/>
          <w:szCs w:val="28"/>
        </w:rPr>
        <w:t>Чл.9</w:t>
      </w:r>
      <w:r w:rsidRPr="00C120CB">
        <w:rPr>
          <w:rFonts w:ascii="ExcelciorCyr" w:eastAsia="Times New Roman" w:hAnsi="ExcelciorCyr" w:cs="Times New Roman"/>
          <w:sz w:val="28"/>
          <w:szCs w:val="28"/>
        </w:rPr>
        <w:t xml:space="preserve"> </w:t>
      </w:r>
      <w:r w:rsidR="00C10CAE">
        <w:rPr>
          <w:rFonts w:ascii="ExcelciorCyr" w:eastAsia="Times New Roman" w:hAnsi="ExcelciorCyr" w:cs="Times New Roman"/>
          <w:sz w:val="28"/>
          <w:szCs w:val="28"/>
        </w:rPr>
        <w:t xml:space="preserve">(1) </w:t>
      </w:r>
      <w:r w:rsidRPr="00C120CB">
        <w:rPr>
          <w:rFonts w:ascii="Times New Roman" w:eastAsia="Times New Roman" w:hAnsi="Times New Roman" w:cs="Times New Roman"/>
          <w:sz w:val="28"/>
          <w:szCs w:val="28"/>
        </w:rPr>
        <w:t xml:space="preserve">Забранява се извършването на дейности от битов и стопански характер в жилищните сгради и в близост до тях, с които се нарушава спокойствието на живущите, между 14.00 и 16.00 часа и </w:t>
      </w:r>
      <w:r w:rsidRPr="00460E47">
        <w:rPr>
          <w:rFonts w:ascii="Times New Roman" w:eastAsia="Times New Roman" w:hAnsi="Times New Roman" w:cs="Times New Roman"/>
          <w:sz w:val="28"/>
          <w:szCs w:val="28"/>
        </w:rPr>
        <w:t xml:space="preserve">между </w:t>
      </w:r>
      <w:r w:rsidR="005D7781" w:rsidRPr="00460E47">
        <w:rPr>
          <w:rFonts w:ascii="Times New Roman" w:eastAsia="Times New Roman" w:hAnsi="Times New Roman" w:cs="Times New Roman"/>
          <w:sz w:val="28"/>
          <w:szCs w:val="28"/>
        </w:rPr>
        <w:t>23</w:t>
      </w:r>
      <w:r w:rsidRPr="00460E47">
        <w:rPr>
          <w:rFonts w:ascii="Times New Roman" w:eastAsia="Times New Roman" w:hAnsi="Times New Roman" w:cs="Times New Roman"/>
          <w:sz w:val="28"/>
          <w:szCs w:val="28"/>
        </w:rPr>
        <w:t xml:space="preserve">.00 и </w:t>
      </w:r>
      <w:r w:rsidRPr="00C120CB">
        <w:rPr>
          <w:rFonts w:ascii="Times New Roman" w:eastAsia="Times New Roman" w:hAnsi="Times New Roman" w:cs="Times New Roman"/>
          <w:sz w:val="28"/>
          <w:szCs w:val="28"/>
        </w:rPr>
        <w:t>8.00 часа в делничните дни и в почивните дни с изключение на дейностите по организирано събиране и извозване на битовите отпадъци.</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(2)</w:t>
      </w:r>
      <w:r w:rsidRPr="00460E47">
        <w:t xml:space="preserve"> </w:t>
      </w:r>
      <w:r w:rsidRPr="00460E47">
        <w:rPr>
          <w:rFonts w:ascii="Times New Roman" w:eastAsia="Times New Roman" w:hAnsi="Times New Roman" w:cs="Times New Roman"/>
          <w:sz w:val="28"/>
          <w:szCs w:val="28"/>
        </w:rPr>
        <w:t>Забранява се зареждане на обекти за производство, съхраняване и търговия и на обекти в областта на услугите, разкрити и разположени в зони и територии, предназначени за жилищно строителство, рекреационни зони и територии и зони със смесено предназначение, както и в жилищни сгради с повече от едно жилище и сгради със смесено предназначение, за времето от 23,00 до 8,00 ч.</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 xml:space="preserve">(3) Забранява се озвучаването от обекти по ал. 2 и на открити площи в зони и територии, предназначени за жилищно строителство, рекреационни зони и територии и зони със смесено предназначение за времето от 14,00 до 16,00 ч. и </w:t>
      </w:r>
      <w:r w:rsidRPr="00460E47">
        <w:rPr>
          <w:rFonts w:ascii="Times New Roman" w:eastAsia="Times New Roman" w:hAnsi="Times New Roman" w:cs="Times New Roman"/>
          <w:sz w:val="28"/>
          <w:szCs w:val="28"/>
        </w:rPr>
        <w:lastRenderedPageBreak/>
        <w:t>от 23,00 до 8,00 ч., с изключение на териториите на религиозни храмове, железопътни гари, автогари и при използването на системи за предупреждение и оповестяване на населението при бедствия.</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(4) Забранява се озвучаването на открити площи в зони и територии, предназначени за жилищно строителство, рекреационни зони и територии и зони със смесено предназначение от пътни транспортни средства, с изключение на моторни превозни средства със специален</w:t>
      </w:r>
      <w:r w:rsidR="00604102">
        <w:rPr>
          <w:rFonts w:ascii="Times New Roman" w:eastAsia="Times New Roman" w:hAnsi="Times New Roman" w:cs="Times New Roman"/>
          <w:sz w:val="28"/>
          <w:szCs w:val="28"/>
        </w:rPr>
        <w:t xml:space="preserve"> режим на движение и в случаите в настоящата</w:t>
      </w:r>
      <w:r w:rsidR="00783F56" w:rsidRPr="00460E47">
        <w:rPr>
          <w:rFonts w:ascii="Times New Roman" w:eastAsia="Times New Roman" w:hAnsi="Times New Roman" w:cs="Times New Roman"/>
          <w:sz w:val="28"/>
          <w:szCs w:val="28"/>
        </w:rPr>
        <w:t xml:space="preserve"> наредба</w:t>
      </w:r>
      <w:r w:rsidRPr="00650D44">
        <w:rPr>
          <w:rFonts w:ascii="Times New Roman" w:eastAsia="Times New Roman" w:hAnsi="Times New Roman" w:cs="Times New Roman"/>
          <w:sz w:val="28"/>
          <w:szCs w:val="28"/>
          <w:shd w:val="clear" w:color="auto" w:fill="FFFFFF" w:themeFill="background1"/>
        </w:rPr>
        <w:t>.</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(5) Забранява се излъчването на шум по време на строителство за времето от 14,00 до 16,00 ч. и от 23,00 до 8,00 ч.</w:t>
      </w:r>
    </w:p>
    <w:p w:rsidR="00C10CAE" w:rsidRPr="00460E47" w:rsidRDefault="00C10CAE" w:rsidP="00C10CAE">
      <w:pPr>
        <w:spacing w:after="0" w:line="240" w:lineRule="auto"/>
        <w:jc w:val="both"/>
        <w:rPr>
          <w:rFonts w:ascii="Times New Roman" w:eastAsia="Times New Roman" w:hAnsi="Times New Roman" w:cs="Times New Roman"/>
          <w:sz w:val="28"/>
          <w:szCs w:val="28"/>
        </w:rPr>
      </w:pPr>
      <w:r w:rsidRPr="00460E47">
        <w:rPr>
          <w:rFonts w:ascii="Times New Roman" w:eastAsia="Times New Roman" w:hAnsi="Times New Roman" w:cs="Times New Roman"/>
          <w:sz w:val="28"/>
          <w:szCs w:val="28"/>
        </w:rPr>
        <w:t xml:space="preserve">(6) Изключения от забраната по ал. </w:t>
      </w:r>
      <w:r w:rsidR="000B176D" w:rsidRPr="00460E47">
        <w:rPr>
          <w:rFonts w:ascii="Times New Roman" w:eastAsia="Times New Roman" w:hAnsi="Times New Roman" w:cs="Times New Roman"/>
          <w:sz w:val="28"/>
          <w:szCs w:val="28"/>
        </w:rPr>
        <w:t>3</w:t>
      </w:r>
      <w:r w:rsidRPr="00460E47">
        <w:rPr>
          <w:rFonts w:ascii="Times New Roman" w:eastAsia="Times New Roman" w:hAnsi="Times New Roman" w:cs="Times New Roman"/>
          <w:sz w:val="28"/>
          <w:szCs w:val="28"/>
        </w:rPr>
        <w:t xml:space="preserve"> се допускат при провеждане на обществени мероприятия на открито, като озвучаването на </w:t>
      </w:r>
      <w:r w:rsidR="00D14EFC">
        <w:rPr>
          <w:rFonts w:ascii="Times New Roman" w:eastAsia="Times New Roman" w:hAnsi="Times New Roman" w:cs="Times New Roman"/>
          <w:sz w:val="28"/>
          <w:szCs w:val="28"/>
        </w:rPr>
        <w:t>тези мероприятия се осъществява</w:t>
      </w:r>
      <w:r w:rsidR="000B176D" w:rsidRPr="00460E47">
        <w:rPr>
          <w:rFonts w:ascii="Times New Roman" w:eastAsia="Times New Roman" w:hAnsi="Times New Roman" w:cs="Times New Roman"/>
          <w:sz w:val="28"/>
          <w:szCs w:val="28"/>
        </w:rPr>
        <w:t>, след издаване на разрешение от Кмет</w:t>
      </w:r>
      <w:r w:rsidR="00EC1C51" w:rsidRPr="00460E47">
        <w:rPr>
          <w:rFonts w:ascii="Times New Roman" w:eastAsia="Times New Roman" w:hAnsi="Times New Roman" w:cs="Times New Roman"/>
          <w:sz w:val="28"/>
          <w:szCs w:val="28"/>
        </w:rPr>
        <w:t>а</w:t>
      </w:r>
      <w:r w:rsidR="000B176D" w:rsidRPr="00460E47">
        <w:rPr>
          <w:rFonts w:ascii="Times New Roman" w:eastAsia="Times New Roman" w:hAnsi="Times New Roman" w:cs="Times New Roman"/>
          <w:sz w:val="28"/>
          <w:szCs w:val="28"/>
        </w:rPr>
        <w:t xml:space="preserve"> на община Трявна,  Кмет</w:t>
      </w:r>
      <w:r w:rsidR="00EC1C51" w:rsidRPr="00460E47">
        <w:rPr>
          <w:rFonts w:ascii="Times New Roman" w:eastAsia="Times New Roman" w:hAnsi="Times New Roman" w:cs="Times New Roman"/>
          <w:sz w:val="28"/>
          <w:szCs w:val="28"/>
        </w:rPr>
        <w:t>а</w:t>
      </w:r>
      <w:r w:rsidR="000B176D" w:rsidRPr="00460E47">
        <w:rPr>
          <w:rFonts w:ascii="Times New Roman" w:eastAsia="Times New Roman" w:hAnsi="Times New Roman" w:cs="Times New Roman"/>
          <w:sz w:val="28"/>
          <w:szCs w:val="28"/>
        </w:rPr>
        <w:t xml:space="preserve"> на кметство Плачковци или упълномощени от тях длъжностни лица от общинската администрация.</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ExcelciorCyr" w:eastAsia="Times New Roman" w:hAnsi="ExcelciorCyr" w:cs="Times New Roman"/>
          <w:sz w:val="28"/>
          <w:szCs w:val="28"/>
        </w:rPr>
        <w:t xml:space="preserve">     </w:t>
      </w:r>
      <w:r w:rsidRPr="00C120CB">
        <w:rPr>
          <w:rFonts w:ascii="ExcelciorCyr" w:eastAsia="Times New Roman" w:hAnsi="ExcelciorCyr" w:cs="Times New Roman"/>
          <w:sz w:val="28"/>
          <w:szCs w:val="28"/>
        </w:rPr>
        <w:tab/>
      </w:r>
      <w:r w:rsidRPr="00C120CB">
        <w:rPr>
          <w:rFonts w:ascii="ExcelciorCyr" w:eastAsia="Times New Roman" w:hAnsi="ExcelciorCyr" w:cs="Times New Roman"/>
          <w:b/>
          <w:sz w:val="28"/>
          <w:szCs w:val="28"/>
        </w:rPr>
        <w:t>Чл.10</w:t>
      </w:r>
      <w:r w:rsidRPr="00C120CB">
        <w:rPr>
          <w:rFonts w:ascii="ExcelciorCyr" w:eastAsia="Times New Roman" w:hAnsi="ExcelciorCyr" w:cs="Times New Roman"/>
          <w:sz w:val="28"/>
          <w:szCs w:val="28"/>
        </w:rPr>
        <w:t xml:space="preserve"> </w:t>
      </w:r>
      <w:r w:rsidRPr="00C120CB">
        <w:rPr>
          <w:rFonts w:ascii="Times New Roman" w:eastAsia="Times New Roman" w:hAnsi="Times New Roman" w:cs="Times New Roman"/>
          <w:sz w:val="28"/>
          <w:szCs w:val="28"/>
        </w:rPr>
        <w:t xml:space="preserve">Забранява се разлепването на рекламни материали, обяви, афиши за кино, театър, концерти, други форми за масова изява и некролози, извън определените за целта, със заповед на Кмета на общината, места.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lang w:val="en-US"/>
        </w:rPr>
        <w:t>Чл.1</w:t>
      </w:r>
      <w:r w:rsidRPr="00C120CB">
        <w:rPr>
          <w:rFonts w:ascii="Times New Roman" w:eastAsia="Times New Roman" w:hAnsi="Times New Roman" w:cs="Times New Roman"/>
          <w:b/>
          <w:sz w:val="28"/>
          <w:szCs w:val="28"/>
        </w:rPr>
        <w:t>1</w:t>
      </w:r>
      <w:r w:rsidRPr="00C120CB">
        <w:rPr>
          <w:rFonts w:ascii="Times New Roman" w:eastAsia="Times New Roman" w:hAnsi="Times New Roman" w:cs="Times New Roman"/>
          <w:sz w:val="28"/>
          <w:szCs w:val="28"/>
        </w:rPr>
        <w:t xml:space="preserve"> Забранява се късането и повреждането на реклами, обяви и нагледни агитационни материали, поставени на определените със заповед на Кмета на общината места.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lang w:val="en-US"/>
        </w:rPr>
        <w:t>Чл. 12</w:t>
      </w:r>
      <w:r w:rsidRPr="00C120CB">
        <w:rPr>
          <w:rFonts w:ascii="Times New Roman" w:eastAsia="Times New Roman" w:hAnsi="Times New Roman" w:cs="Times New Roman"/>
          <w:sz w:val="28"/>
          <w:szCs w:val="28"/>
          <w:lang w:val="en-US"/>
        </w:rPr>
        <w:t xml:space="preserve"> Забранява се писането, рисуването и драскането по фасадите, оградите, спирките на обществения транспорт и пътните съоръжения.</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lang w:val="en-US"/>
        </w:rPr>
      </w:pPr>
      <w:r w:rsidRPr="00C120CB">
        <w:rPr>
          <w:rFonts w:ascii="Times New Roman" w:eastAsia="Times New Roman" w:hAnsi="Times New Roman" w:cs="Times New Roman"/>
          <w:b/>
          <w:sz w:val="28"/>
          <w:szCs w:val="28"/>
          <w:lang w:val="en-US"/>
        </w:rPr>
        <w:t>Чл. 13</w:t>
      </w:r>
      <w:r w:rsidRPr="00C120CB">
        <w:rPr>
          <w:rFonts w:ascii="Times New Roman" w:eastAsia="Times New Roman" w:hAnsi="Times New Roman" w:cs="Times New Roman"/>
          <w:sz w:val="28"/>
          <w:szCs w:val="28"/>
          <w:lang w:val="en-US"/>
        </w:rPr>
        <w:t xml:space="preserve"> Собствениците, физически и юридически лица, стопанисващи обекти в жилищни и административни сгради, обществени и здравни заведения и други, както и фирмите, извършващи монтаж на климатични, вентилационни или отоплителни инсталации са длъжни: </w:t>
      </w:r>
      <w:r w:rsidRPr="00C120CB">
        <w:rPr>
          <w:rFonts w:ascii="Times New Roman" w:eastAsia="Times New Roman" w:hAnsi="Times New Roman" w:cs="Times New Roman"/>
          <w:sz w:val="28"/>
          <w:szCs w:val="28"/>
          <w:lang w:val="en-US"/>
        </w:rPr>
        <w:tab/>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lang w:val="en-US"/>
        </w:rPr>
      </w:pPr>
      <w:r w:rsidRPr="00C120CB">
        <w:rPr>
          <w:rFonts w:ascii="Times New Roman" w:eastAsia="Times New Roman" w:hAnsi="Times New Roman" w:cs="Times New Roman"/>
          <w:sz w:val="28"/>
          <w:szCs w:val="28"/>
          <w:lang w:val="en-US"/>
        </w:rPr>
        <w:t>1. Да не допускат разполагането на отоплителни, климатични и вентилационни инсталации в зоните за движение на пешеходци, подходи за инвалиди и на места, затрудняващи движението на пешеходци.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lang w:val="en-US"/>
        </w:rPr>
      </w:pPr>
      <w:r w:rsidRPr="00C120CB">
        <w:rPr>
          <w:rFonts w:ascii="Times New Roman" w:eastAsia="Times New Roman" w:hAnsi="Times New Roman" w:cs="Times New Roman"/>
          <w:sz w:val="28"/>
          <w:szCs w:val="28"/>
          <w:lang w:val="en-US"/>
        </w:rPr>
        <w:t>2. Да не допускат разполагането и/или експлоатацията на отоплителни, климатични и вентилационни инсталации – източници на шум с високо ниво на звуково налягане и вибрации, в помещения с нормирано ниво на шума или в непосредствено съседство до тях, установено с протокол от РЗИ по съответния ред.</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lang w:val="en-US"/>
        </w:rPr>
        <w:t>3. Да отвеждат конденза, отделящ се от отоплителните и  климатични системи, които са монтирани на фасадите на жилищни блокове, кооперации, административни сгради, обществени и здравни заведения и други такива, чрез съответните инсталации така, че да не се оттичат върху стълбища, тротоари, проходи и други площи за движение на гражданите.</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lang w:val="en-US"/>
        </w:rPr>
        <w:t>Чл.14</w:t>
      </w:r>
      <w:r w:rsidRPr="00C120CB">
        <w:rPr>
          <w:rFonts w:ascii="Times New Roman" w:eastAsia="Times New Roman" w:hAnsi="Times New Roman" w:cs="Times New Roman"/>
          <w:sz w:val="28"/>
          <w:szCs w:val="28"/>
        </w:rPr>
        <w:t xml:space="preserve"> </w:t>
      </w:r>
      <w:r w:rsidRPr="00C120CB">
        <w:rPr>
          <w:rFonts w:ascii="Times New Roman" w:eastAsia="Times New Roman" w:hAnsi="Times New Roman" w:cs="Times New Roman"/>
          <w:sz w:val="28"/>
          <w:szCs w:val="28"/>
          <w:lang w:val="en-US"/>
        </w:rPr>
        <w:t>Забранява се поставянето на недобре закрепени  рекламни материали, саксии, предмети и вещи по терасите  и фасадите на сградите, представляващи опасност за преминаващите граждани.</w:t>
      </w:r>
      <w:bookmarkStart w:id="0" w:name="_GoBack"/>
      <w:bookmarkEnd w:id="0"/>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lang w:val="en-US"/>
        </w:rPr>
        <w:lastRenderedPageBreak/>
        <w:t>Чл.15</w:t>
      </w:r>
      <w:r w:rsidRPr="00C120CB">
        <w:rPr>
          <w:rFonts w:ascii="Times New Roman" w:eastAsia="Times New Roman" w:hAnsi="Times New Roman" w:cs="Times New Roman"/>
          <w:sz w:val="28"/>
          <w:szCs w:val="28"/>
        </w:rPr>
        <w:t xml:space="preserve"> </w:t>
      </w:r>
      <w:r w:rsidRPr="00C120CB">
        <w:rPr>
          <w:rFonts w:ascii="Times New Roman" w:eastAsia="Times New Roman" w:hAnsi="Times New Roman" w:cs="Times New Roman"/>
          <w:sz w:val="28"/>
          <w:szCs w:val="28"/>
          <w:lang w:val="en-US"/>
        </w:rPr>
        <w:t xml:space="preserve">Забранява се </w:t>
      </w:r>
      <w:r w:rsidRPr="00C120CB">
        <w:rPr>
          <w:rFonts w:ascii="Times New Roman" w:eastAsia="Times New Roman" w:hAnsi="Times New Roman" w:cs="Times New Roman"/>
          <w:sz w:val="28"/>
          <w:szCs w:val="28"/>
        </w:rPr>
        <w:t xml:space="preserve">събарянето, повреждането и разместването на </w:t>
      </w:r>
      <w:r w:rsidR="00BA5E7B">
        <w:rPr>
          <w:rFonts w:ascii="Times New Roman" w:eastAsia="Times New Roman" w:hAnsi="Times New Roman" w:cs="Times New Roman"/>
          <w:sz w:val="28"/>
          <w:szCs w:val="28"/>
        </w:rPr>
        <w:t xml:space="preserve">съдове за отпадъци, </w:t>
      </w:r>
      <w:r w:rsidRPr="00C120CB">
        <w:rPr>
          <w:rFonts w:ascii="Times New Roman" w:eastAsia="Times New Roman" w:hAnsi="Times New Roman" w:cs="Times New Roman"/>
          <w:sz w:val="28"/>
          <w:szCs w:val="28"/>
        </w:rPr>
        <w:t>табелки, пейки и съоръжения, поставени в градините, парковете, детските и спортните площа</w:t>
      </w:r>
      <w:r w:rsidR="00BA5E7B">
        <w:rPr>
          <w:rFonts w:ascii="Times New Roman" w:eastAsia="Times New Roman" w:hAnsi="Times New Roman" w:cs="Times New Roman"/>
          <w:sz w:val="28"/>
          <w:szCs w:val="28"/>
        </w:rPr>
        <w:t xml:space="preserve">дки и на други обществени места, </w:t>
      </w:r>
      <w:r w:rsidR="00BA5E7B" w:rsidRPr="00BA5E7B">
        <w:rPr>
          <w:rFonts w:ascii="Times New Roman" w:eastAsia="Times New Roman" w:hAnsi="Times New Roman" w:cs="Times New Roman"/>
          <w:sz w:val="28"/>
          <w:szCs w:val="28"/>
        </w:rPr>
        <w:t>както и на всички останали елементи на градската инфраструктура.</w:t>
      </w:r>
      <w:r w:rsidRPr="00C120CB">
        <w:rPr>
          <w:rFonts w:ascii="Times New Roman" w:eastAsia="Times New Roman" w:hAnsi="Times New Roman" w:cs="Times New Roman"/>
          <w:sz w:val="28"/>
          <w:szCs w:val="28"/>
        </w:rPr>
        <w:t xml:space="preserve">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604D54">
        <w:rPr>
          <w:rFonts w:ascii="Times New Roman" w:eastAsia="Times New Roman" w:hAnsi="Times New Roman" w:cs="Times New Roman"/>
          <w:b/>
          <w:sz w:val="28"/>
          <w:szCs w:val="28"/>
        </w:rPr>
        <w:t>Чл.16</w:t>
      </w:r>
      <w:r w:rsidRPr="00604D54">
        <w:rPr>
          <w:rFonts w:ascii="Times New Roman" w:eastAsia="Times New Roman" w:hAnsi="Times New Roman" w:cs="Times New Roman"/>
          <w:sz w:val="28"/>
          <w:szCs w:val="28"/>
        </w:rPr>
        <w:t xml:space="preserve"> Забранява се </w:t>
      </w:r>
      <w:r w:rsidR="000041B6" w:rsidRPr="00604D54">
        <w:rPr>
          <w:rFonts w:ascii="Times New Roman" w:eastAsia="Times New Roman" w:hAnsi="Times New Roman" w:cs="Times New Roman"/>
          <w:sz w:val="28"/>
          <w:szCs w:val="28"/>
        </w:rPr>
        <w:t xml:space="preserve">съхранението и/или </w:t>
      </w:r>
      <w:r w:rsidRPr="00604D54">
        <w:rPr>
          <w:rFonts w:ascii="Times New Roman" w:eastAsia="Times New Roman" w:hAnsi="Times New Roman" w:cs="Times New Roman"/>
          <w:sz w:val="28"/>
          <w:szCs w:val="28"/>
        </w:rPr>
        <w:t>употребата на пиротехнически изделия на територията на общината, без изричното разрешение</w:t>
      </w:r>
      <w:r w:rsidR="00DA51FC" w:rsidRPr="00604D54">
        <w:rPr>
          <w:rFonts w:ascii="Times New Roman" w:eastAsia="Times New Roman" w:hAnsi="Times New Roman" w:cs="Times New Roman"/>
          <w:sz w:val="28"/>
          <w:szCs w:val="28"/>
        </w:rPr>
        <w:t>, когато такова се изисква,</w:t>
      </w:r>
      <w:r w:rsidRPr="00604D54">
        <w:rPr>
          <w:rFonts w:ascii="Times New Roman" w:eastAsia="Times New Roman" w:hAnsi="Times New Roman" w:cs="Times New Roman"/>
          <w:sz w:val="28"/>
          <w:szCs w:val="28"/>
        </w:rPr>
        <w:t xml:space="preserve"> от </w:t>
      </w:r>
      <w:r w:rsidR="000041B6" w:rsidRPr="00604D54">
        <w:rPr>
          <w:rFonts w:ascii="Times New Roman" w:eastAsia="Times New Roman" w:hAnsi="Times New Roman" w:cs="Times New Roman"/>
          <w:sz w:val="28"/>
          <w:szCs w:val="28"/>
        </w:rPr>
        <w:t>Директора на ГДНП на МВР или оправомощено от него длъжностно лице, съответно началника на РУ на МВР</w:t>
      </w:r>
      <w:r w:rsidR="00DA51FC" w:rsidRPr="00604D54">
        <w:rPr>
          <w:rFonts w:ascii="Times New Roman" w:eastAsia="Times New Roman" w:hAnsi="Times New Roman" w:cs="Times New Roman"/>
          <w:sz w:val="28"/>
          <w:szCs w:val="28"/>
        </w:rPr>
        <w:t>,</w:t>
      </w:r>
      <w:r w:rsidR="000041B6" w:rsidRPr="00604D54">
        <w:rPr>
          <w:rFonts w:ascii="Times New Roman" w:eastAsia="Times New Roman" w:hAnsi="Times New Roman" w:cs="Times New Roman"/>
          <w:sz w:val="28"/>
          <w:szCs w:val="28"/>
        </w:rPr>
        <w:t xml:space="preserve"> </w:t>
      </w:r>
      <w:r w:rsidR="00975CCB" w:rsidRPr="00604D54">
        <w:rPr>
          <w:rFonts w:ascii="Times New Roman" w:eastAsia="Times New Roman" w:hAnsi="Times New Roman" w:cs="Times New Roman"/>
          <w:sz w:val="28"/>
          <w:szCs w:val="28"/>
        </w:rPr>
        <w:t xml:space="preserve">съгласно </w:t>
      </w:r>
      <w:r w:rsidR="00DA51FC" w:rsidRPr="00604D54">
        <w:rPr>
          <w:rFonts w:ascii="Times New Roman" w:eastAsia="Times New Roman" w:hAnsi="Times New Roman" w:cs="Times New Roman"/>
          <w:sz w:val="28"/>
          <w:szCs w:val="28"/>
        </w:rPr>
        <w:t>разпоредбите</w:t>
      </w:r>
      <w:r w:rsidR="00975CCB" w:rsidRPr="00604D54">
        <w:rPr>
          <w:rFonts w:ascii="Times New Roman" w:eastAsia="Times New Roman" w:hAnsi="Times New Roman" w:cs="Times New Roman"/>
          <w:sz w:val="28"/>
          <w:szCs w:val="28"/>
        </w:rPr>
        <w:t xml:space="preserve"> на Закона за оръжията, боеприпасите, взривните вещества и пиротехническите изделия</w:t>
      </w:r>
      <w:r w:rsidRPr="00604D54">
        <w:rPr>
          <w:rFonts w:ascii="Times New Roman" w:eastAsia="Times New Roman" w:hAnsi="Times New Roman" w:cs="Times New Roman"/>
          <w:sz w:val="28"/>
          <w:szCs w:val="28"/>
        </w:rPr>
        <w:t>.</w:t>
      </w:r>
      <w:r w:rsidRPr="00C120CB">
        <w:rPr>
          <w:rFonts w:ascii="Times New Roman" w:eastAsia="Times New Roman" w:hAnsi="Times New Roman" w:cs="Times New Roman"/>
          <w:sz w:val="28"/>
          <w:szCs w:val="28"/>
        </w:rPr>
        <w:t xml:space="preserve">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17</w:t>
      </w:r>
      <w:r w:rsidRPr="00C120CB">
        <w:rPr>
          <w:rFonts w:ascii="Times New Roman" w:eastAsia="Times New Roman" w:hAnsi="Times New Roman" w:cs="Times New Roman"/>
          <w:sz w:val="28"/>
          <w:szCs w:val="28"/>
        </w:rPr>
        <w:t xml:space="preserve">  Забранява се всякакъв вид просия – лично и</w:t>
      </w:r>
      <w:r w:rsidR="000B658B">
        <w:rPr>
          <w:rFonts w:ascii="Times New Roman" w:eastAsia="Times New Roman" w:hAnsi="Times New Roman" w:cs="Times New Roman"/>
          <w:sz w:val="28"/>
          <w:szCs w:val="28"/>
        </w:rPr>
        <w:t>/или</w:t>
      </w:r>
      <w:r w:rsidRPr="00C120CB">
        <w:rPr>
          <w:rFonts w:ascii="Times New Roman" w:eastAsia="Times New Roman" w:hAnsi="Times New Roman" w:cs="Times New Roman"/>
          <w:sz w:val="28"/>
          <w:szCs w:val="28"/>
        </w:rPr>
        <w:t xml:space="preserve"> чрез малолетни</w:t>
      </w:r>
      <w:r w:rsidR="000B658B">
        <w:rPr>
          <w:rFonts w:ascii="Times New Roman" w:eastAsia="Times New Roman" w:hAnsi="Times New Roman" w:cs="Times New Roman"/>
          <w:sz w:val="28"/>
          <w:szCs w:val="28"/>
        </w:rPr>
        <w:t xml:space="preserve"> и/или непълнолетни</w:t>
      </w:r>
      <w:r w:rsidRPr="00C120CB">
        <w:rPr>
          <w:rFonts w:ascii="Times New Roman" w:eastAsia="Times New Roman" w:hAnsi="Times New Roman" w:cs="Times New Roman"/>
          <w:sz w:val="28"/>
          <w:szCs w:val="28"/>
        </w:rPr>
        <w:t>.</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18</w:t>
      </w:r>
      <w:r w:rsidRPr="00C120CB">
        <w:rPr>
          <w:rFonts w:ascii="Times New Roman" w:eastAsia="Times New Roman" w:hAnsi="Times New Roman" w:cs="Times New Roman"/>
          <w:sz w:val="28"/>
          <w:szCs w:val="28"/>
        </w:rPr>
        <w:t xml:space="preserve"> Забранява се къпането в реките, язовирите и други </w:t>
      </w:r>
      <w:r w:rsidR="00262A4D">
        <w:rPr>
          <w:rFonts w:ascii="Times New Roman" w:eastAsia="Times New Roman" w:hAnsi="Times New Roman" w:cs="Times New Roman"/>
          <w:sz w:val="28"/>
          <w:szCs w:val="28"/>
        </w:rPr>
        <w:t xml:space="preserve">неохраняеми </w:t>
      </w:r>
      <w:r w:rsidRPr="00C120CB">
        <w:rPr>
          <w:rFonts w:ascii="Times New Roman" w:eastAsia="Times New Roman" w:hAnsi="Times New Roman" w:cs="Times New Roman"/>
          <w:sz w:val="28"/>
          <w:szCs w:val="28"/>
        </w:rPr>
        <w:t>водни площи на територията н</w:t>
      </w:r>
      <w:r w:rsidR="00262A4D">
        <w:rPr>
          <w:rFonts w:ascii="Times New Roman" w:eastAsia="Times New Roman" w:hAnsi="Times New Roman" w:cs="Times New Roman"/>
          <w:sz w:val="28"/>
          <w:szCs w:val="28"/>
        </w:rPr>
        <w:t>а общината, както и  влизането във фонтани, шадравани и други подобни декоративни паркови елементи.</w:t>
      </w:r>
    </w:p>
    <w:p w:rsidR="008C19EF" w:rsidRDefault="00C120CB" w:rsidP="008C19EF">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lang w:val="en-US"/>
        </w:rPr>
        <w:t>Чл.1</w:t>
      </w:r>
      <w:r w:rsidRPr="00C120CB">
        <w:rPr>
          <w:rFonts w:ascii="Times New Roman" w:eastAsia="Times New Roman" w:hAnsi="Times New Roman" w:cs="Times New Roman"/>
          <w:b/>
          <w:sz w:val="28"/>
          <w:szCs w:val="28"/>
        </w:rPr>
        <w:t>9</w:t>
      </w:r>
      <w:r w:rsidR="008C19EF">
        <w:rPr>
          <w:rFonts w:ascii="Times New Roman" w:eastAsia="Times New Roman" w:hAnsi="Times New Roman" w:cs="Times New Roman"/>
          <w:b/>
          <w:sz w:val="28"/>
          <w:szCs w:val="28"/>
        </w:rPr>
        <w:t>(1)</w:t>
      </w:r>
      <w:r w:rsidRPr="00C120CB">
        <w:rPr>
          <w:rFonts w:ascii="Times New Roman" w:eastAsia="Times New Roman" w:hAnsi="Times New Roman" w:cs="Times New Roman"/>
          <w:sz w:val="28"/>
          <w:szCs w:val="28"/>
          <w:lang w:val="en-US"/>
        </w:rPr>
        <w:t xml:space="preserve"> Забранява се </w:t>
      </w:r>
      <w:r w:rsidRPr="00C120CB">
        <w:rPr>
          <w:rFonts w:ascii="Times New Roman" w:eastAsia="Times New Roman" w:hAnsi="Times New Roman" w:cs="Times New Roman"/>
          <w:sz w:val="28"/>
          <w:szCs w:val="28"/>
        </w:rPr>
        <w:t>повреждането и промяната на пътните, тротоарните, градинските и паркови настилки и съоръжения, на заслоните по спирките на обществения транспорт, на обществените чешми и уличните хидранти, на уличните, подлезните и парковите осветителни тела и съоръжения, на съдовете за смет, на скулптурно-декоративните фигури и елементи, на обществените тоалетни, сгради и огради, на противопожарните съоръжения, пътни знаци, табели, указатели, ограждения, съоръжения, превозни средства, както и на всякакви други общински имоти.</w:t>
      </w:r>
    </w:p>
    <w:p w:rsidR="008C19EF" w:rsidRDefault="008C19EF" w:rsidP="008C19EF">
      <w:pPr>
        <w:spacing w:after="0" w:line="240" w:lineRule="auto"/>
        <w:ind w:firstLine="708"/>
        <w:jc w:val="both"/>
        <w:rPr>
          <w:rFonts w:ascii="Times New Roman" w:eastAsia="Times New Roman" w:hAnsi="Times New Roman" w:cs="Times New Roman"/>
          <w:sz w:val="28"/>
          <w:szCs w:val="28"/>
        </w:rPr>
      </w:pPr>
      <w:r w:rsidRPr="008C19EF">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bookmarkStart w:id="1" w:name="p39366702"/>
      <w:r>
        <w:rPr>
          <w:rFonts w:ascii="Times New Roman" w:eastAsia="Times New Roman" w:hAnsi="Times New Roman" w:cs="Times New Roman"/>
          <w:sz w:val="28"/>
          <w:szCs w:val="28"/>
        </w:rPr>
        <w:t xml:space="preserve">Забранява се </w:t>
      </w:r>
      <w:r w:rsidRPr="008C19EF">
        <w:rPr>
          <w:rFonts w:ascii="Times New Roman" w:eastAsia="Times New Roman" w:hAnsi="Times New Roman" w:cs="Times New Roman"/>
          <w:sz w:val="28"/>
          <w:szCs w:val="28"/>
        </w:rPr>
        <w:t>разкопаването на улици, тротоари, земни площи, градински и паркови настилки, както и прокопаването и извършването на ремонтна дейност от физически и юридически лица, и еднолични търговци, без необходимото разрешение за това и/или без необходимата сигнализация</w:t>
      </w:r>
      <w:bookmarkEnd w:id="1"/>
      <w:r>
        <w:rPr>
          <w:rFonts w:ascii="Times New Roman" w:eastAsia="Times New Roman" w:hAnsi="Times New Roman" w:cs="Times New Roman"/>
          <w:sz w:val="28"/>
          <w:szCs w:val="28"/>
        </w:rPr>
        <w:t>.</w:t>
      </w:r>
    </w:p>
    <w:p w:rsidR="0036157B" w:rsidRPr="00C120CB" w:rsidRDefault="0036157B" w:rsidP="008C19EF">
      <w:pPr>
        <w:spacing w:after="0" w:line="240" w:lineRule="auto"/>
        <w:ind w:firstLine="708"/>
        <w:jc w:val="both"/>
        <w:rPr>
          <w:rFonts w:ascii="Times New Roman" w:eastAsia="Times New Roman" w:hAnsi="Times New Roman" w:cs="Times New Roman"/>
          <w:sz w:val="28"/>
          <w:szCs w:val="28"/>
        </w:rPr>
      </w:pPr>
      <w:r w:rsidRPr="00F90865">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sidRPr="0036157B">
        <w:rPr>
          <w:rFonts w:ascii="Times New Roman" w:eastAsia="Times New Roman" w:hAnsi="Times New Roman" w:cs="Times New Roman"/>
          <w:sz w:val="28"/>
          <w:szCs w:val="28"/>
        </w:rPr>
        <w:t>При повреди на подземните мрежи и съоръжения на техническата инфраструктура, които трябва да бъдат отстранени незабавно, възложителят или експлоатационното дружество може да започне работите веднага, като уведоми за това общинска администрация и собствениците на засегнатите поземлени имоти.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20</w:t>
      </w:r>
      <w:r w:rsidRPr="00C120CB">
        <w:rPr>
          <w:rFonts w:ascii="Times New Roman" w:eastAsia="Times New Roman" w:hAnsi="Times New Roman" w:cs="Times New Roman"/>
          <w:sz w:val="28"/>
          <w:szCs w:val="28"/>
        </w:rPr>
        <w:t xml:space="preserve"> Забранява се:</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 xml:space="preserve">1. Употребяването на ластици, прашки и други подобни за хвърляне на камъни, стрелба с въздушни пушки и огнестрелно оръжие, с което се нарушава спокойствието на гражданите и представлява опасност за тяхното здраве и живот.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2. Простирането на бельо, черги, килими, одеала и други по общес</w:t>
      </w:r>
      <w:r w:rsidR="00646098">
        <w:rPr>
          <w:rFonts w:ascii="Times New Roman" w:eastAsia="Times New Roman" w:hAnsi="Times New Roman" w:cs="Times New Roman"/>
          <w:sz w:val="28"/>
          <w:szCs w:val="28"/>
        </w:rPr>
        <w:t>т</w:t>
      </w:r>
      <w:r w:rsidRPr="00C120CB">
        <w:rPr>
          <w:rFonts w:ascii="Times New Roman" w:eastAsia="Times New Roman" w:hAnsi="Times New Roman" w:cs="Times New Roman"/>
          <w:sz w:val="28"/>
          <w:szCs w:val="28"/>
        </w:rPr>
        <w:t>вени сгради и огради, както и монтирането на удължители за простиране между сгради.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3. Продажбата на територията на общината на фабрично изработени бомбички, ракети и други пиротехнически устройства, освен в предназначените за тази цел търговски обекти.</w:t>
      </w:r>
    </w:p>
    <w:p w:rsidR="00C120CB" w:rsidRPr="00C120CB" w:rsidRDefault="00C120CB" w:rsidP="00EE0AFD">
      <w:pPr>
        <w:spacing w:after="0" w:line="240" w:lineRule="auto"/>
        <w:ind w:firstLine="708"/>
        <w:jc w:val="both"/>
        <w:rPr>
          <w:rFonts w:ascii="Times New Roman" w:eastAsia="Times New Roman" w:hAnsi="Times New Roman" w:cs="Times New Roman"/>
          <w:sz w:val="28"/>
          <w:szCs w:val="28"/>
        </w:rPr>
      </w:pPr>
      <w:r w:rsidRPr="00EE0AFD">
        <w:rPr>
          <w:rFonts w:ascii="Times New Roman" w:eastAsia="Times New Roman" w:hAnsi="Times New Roman" w:cs="Times New Roman"/>
          <w:b/>
          <w:sz w:val="28"/>
          <w:szCs w:val="28"/>
        </w:rPr>
        <w:lastRenderedPageBreak/>
        <w:t>Чл. 21</w:t>
      </w:r>
      <w:r w:rsidRPr="00EE0AFD">
        <w:rPr>
          <w:rFonts w:ascii="Times New Roman" w:eastAsia="Times New Roman" w:hAnsi="Times New Roman" w:cs="Times New Roman"/>
          <w:sz w:val="28"/>
          <w:szCs w:val="28"/>
        </w:rPr>
        <w:t xml:space="preserve"> Забранява се построяването на естради и временни биваци, по улиците, площадите и други обществени места, без издадено разрешение от Кмета на общината.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22</w:t>
      </w:r>
      <w:r w:rsidRPr="00C120CB">
        <w:rPr>
          <w:rFonts w:ascii="Times New Roman" w:eastAsia="Times New Roman" w:hAnsi="Times New Roman" w:cs="Times New Roman"/>
          <w:sz w:val="28"/>
          <w:szCs w:val="28"/>
        </w:rPr>
        <w:t xml:space="preserve">  Задължават се: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1. Наемащите сезонни работници за селскостопанска дейност, бране на билки и горски плодове, дърводобив и др. такива, писмено да уведомяват Общината за обекта, броя на наетите лица, срока,  за който са наети и къде ще бъдат настанени.</w:t>
      </w:r>
    </w:p>
    <w:p w:rsidR="00C120CB" w:rsidRPr="00604D54" w:rsidRDefault="00C120CB" w:rsidP="00C120CB">
      <w:pPr>
        <w:spacing w:after="0" w:line="240" w:lineRule="auto"/>
        <w:ind w:firstLine="708"/>
        <w:jc w:val="both"/>
        <w:rPr>
          <w:rFonts w:ascii="Times New Roman" w:eastAsia="Times New Roman" w:hAnsi="Times New Roman" w:cs="Times New Roman"/>
          <w:sz w:val="28"/>
          <w:szCs w:val="28"/>
        </w:rPr>
      </w:pPr>
      <w:r w:rsidRPr="00432BB9">
        <w:rPr>
          <w:rFonts w:ascii="Times New Roman" w:eastAsia="Times New Roman" w:hAnsi="Times New Roman" w:cs="Times New Roman"/>
          <w:sz w:val="28"/>
          <w:szCs w:val="28"/>
        </w:rPr>
        <w:t xml:space="preserve">2. </w:t>
      </w:r>
      <w:r w:rsidRPr="00604D54">
        <w:rPr>
          <w:rFonts w:ascii="Times New Roman" w:eastAsia="Times New Roman" w:hAnsi="Times New Roman" w:cs="Times New Roman"/>
          <w:sz w:val="28"/>
          <w:szCs w:val="28"/>
        </w:rPr>
        <w:t>Организаторите на спортни и други масови мероприятия</w:t>
      </w:r>
      <w:r w:rsidR="0068084E" w:rsidRPr="00604D54">
        <w:rPr>
          <w:rFonts w:ascii="Times New Roman" w:eastAsia="Times New Roman" w:hAnsi="Times New Roman" w:cs="Times New Roman"/>
          <w:sz w:val="28"/>
          <w:szCs w:val="28"/>
          <w:lang w:val="en-US"/>
        </w:rPr>
        <w:t xml:space="preserve"> </w:t>
      </w:r>
      <w:r w:rsidR="0068084E" w:rsidRPr="00604D54">
        <w:rPr>
          <w:rFonts w:ascii="Times New Roman" w:eastAsia="Times New Roman" w:hAnsi="Times New Roman" w:cs="Times New Roman"/>
          <w:sz w:val="28"/>
          <w:szCs w:val="28"/>
        </w:rPr>
        <w:t>да предприемат всички необходими мерки за гарантиране на реда и сигурността при провеждането</w:t>
      </w:r>
      <w:r w:rsidR="00113CFC" w:rsidRPr="00604D54">
        <w:rPr>
          <w:rFonts w:ascii="Times New Roman" w:eastAsia="Times New Roman" w:hAnsi="Times New Roman" w:cs="Times New Roman"/>
          <w:sz w:val="28"/>
          <w:szCs w:val="28"/>
        </w:rPr>
        <w:t xml:space="preserve"> им</w:t>
      </w:r>
      <w:r w:rsidR="0068084E" w:rsidRPr="00604D54">
        <w:rPr>
          <w:rFonts w:ascii="Times New Roman" w:eastAsia="Times New Roman" w:hAnsi="Times New Roman" w:cs="Times New Roman"/>
          <w:sz w:val="28"/>
          <w:szCs w:val="28"/>
        </w:rPr>
        <w:t xml:space="preserve">, </w:t>
      </w:r>
      <w:r w:rsidRPr="00604D54">
        <w:rPr>
          <w:rFonts w:ascii="Times New Roman" w:eastAsia="Times New Roman" w:hAnsi="Times New Roman" w:cs="Times New Roman"/>
          <w:sz w:val="28"/>
          <w:szCs w:val="28"/>
        </w:rPr>
        <w:t>да създават ред при продажбата на билети, влизането и излизането от салоните, залите, игрищата, стадионите, да уведомяват и съгласуват, най-малко три дни предварително с органите на РУ на МВР,  времето и мястото на провежд</w:t>
      </w:r>
      <w:r w:rsidR="0068084E" w:rsidRPr="00604D54">
        <w:rPr>
          <w:rFonts w:ascii="Times New Roman" w:eastAsia="Times New Roman" w:hAnsi="Times New Roman" w:cs="Times New Roman"/>
          <w:sz w:val="28"/>
          <w:szCs w:val="28"/>
        </w:rPr>
        <w:t>ане на тези мероприятия, както и начина за тяхната охрана, да не допускат продажба и предлагане на алкохолни напитки в спортния обект, както и на напитки в твърди опаковки в деня на спортното мероприятие</w:t>
      </w:r>
      <w:r w:rsidR="00113CFC" w:rsidRPr="00604D54">
        <w:rPr>
          <w:rFonts w:ascii="Times New Roman" w:eastAsia="Times New Roman" w:hAnsi="Times New Roman" w:cs="Times New Roman"/>
          <w:sz w:val="28"/>
          <w:szCs w:val="28"/>
        </w:rPr>
        <w:t>.</w:t>
      </w:r>
      <w:r w:rsidRPr="00604D54">
        <w:rPr>
          <w:rFonts w:ascii="Times New Roman" w:eastAsia="Times New Roman" w:hAnsi="Times New Roman" w:cs="Times New Roman"/>
          <w:sz w:val="28"/>
          <w:szCs w:val="28"/>
        </w:rPr>
        <w:t xml:space="preserve"> </w:t>
      </w:r>
    </w:p>
    <w:p w:rsidR="00C120CB" w:rsidRPr="00432BB9" w:rsidRDefault="00C120CB" w:rsidP="00C120CB">
      <w:pPr>
        <w:spacing w:after="0" w:line="240" w:lineRule="auto"/>
        <w:ind w:firstLine="708"/>
        <w:jc w:val="both"/>
        <w:rPr>
          <w:rFonts w:ascii="Times New Roman" w:eastAsia="Times New Roman" w:hAnsi="Times New Roman" w:cs="Times New Roman"/>
          <w:sz w:val="28"/>
          <w:szCs w:val="28"/>
        </w:rPr>
      </w:pPr>
      <w:r w:rsidRPr="00604D54">
        <w:rPr>
          <w:rFonts w:ascii="Times New Roman" w:eastAsia="Times New Roman" w:hAnsi="Times New Roman" w:cs="Times New Roman"/>
          <w:sz w:val="28"/>
          <w:szCs w:val="28"/>
        </w:rPr>
        <w:t>3. Ръководителите на фирми, учреждения</w:t>
      </w:r>
      <w:r w:rsidRPr="00432BB9">
        <w:rPr>
          <w:rFonts w:ascii="Times New Roman" w:eastAsia="Times New Roman" w:hAnsi="Times New Roman" w:cs="Times New Roman"/>
          <w:sz w:val="28"/>
          <w:szCs w:val="28"/>
        </w:rPr>
        <w:t>, организации и гражданите да сигнализират незабавно органите на РУ на МВР при  констатиране на случаи на нарушаване на обществения ред.</w:t>
      </w:r>
    </w:p>
    <w:p w:rsidR="00C120CB" w:rsidRPr="00C120CB" w:rsidRDefault="00C120CB" w:rsidP="00C120CB">
      <w:pPr>
        <w:spacing w:after="0" w:line="240" w:lineRule="auto"/>
        <w:ind w:firstLine="708"/>
        <w:jc w:val="both"/>
        <w:rPr>
          <w:rFonts w:ascii="Times New Roman" w:eastAsia="Times New Roman" w:hAnsi="Times New Roman" w:cs="Times New Roman"/>
          <w:sz w:val="24"/>
          <w:szCs w:val="24"/>
        </w:rPr>
      </w:pPr>
    </w:p>
    <w:p w:rsidR="00C120CB" w:rsidRDefault="00C120CB" w:rsidP="00C120CB">
      <w:pPr>
        <w:spacing w:after="0" w:line="240" w:lineRule="auto"/>
        <w:ind w:firstLine="1134"/>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lang w:val="en-US"/>
        </w:rPr>
        <w:t>III</w:t>
      </w:r>
      <w:r w:rsidRPr="00C120CB">
        <w:rPr>
          <w:rFonts w:ascii="ExcelciorCyr" w:eastAsia="Times New Roman" w:hAnsi="ExcelciorCyr" w:cs="Times New Roman"/>
          <w:b/>
          <w:sz w:val="24"/>
          <w:szCs w:val="24"/>
          <w:u w:val="single"/>
        </w:rPr>
        <w:t>. ОРГАНИЗАЦИЯ НА ТРАНСПОРТА В НАСЕЛЕНИТЕ МЕСТА И БЕЗОПАСНОСТТА НА ДВИЖЕНИЕТО</w:t>
      </w:r>
    </w:p>
    <w:p w:rsidR="00E12CEC" w:rsidRPr="00C120CB" w:rsidRDefault="00E12CEC" w:rsidP="00C120CB">
      <w:pPr>
        <w:spacing w:after="0" w:line="240" w:lineRule="auto"/>
        <w:ind w:firstLine="1134"/>
        <w:jc w:val="both"/>
        <w:rPr>
          <w:rFonts w:ascii="ExcelciorCyr" w:eastAsia="Times New Roman" w:hAnsi="ExcelciorCyr" w:cs="Times New Roman"/>
          <w:b/>
          <w:sz w:val="24"/>
          <w:szCs w:val="24"/>
          <w:u w:val="single"/>
        </w:rPr>
      </w:pP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ExcelciorCyr" w:eastAsia="Times New Roman" w:hAnsi="ExcelciorCyr" w:cs="Times New Roman"/>
          <w:b/>
          <w:sz w:val="28"/>
          <w:szCs w:val="28"/>
        </w:rPr>
        <w:t xml:space="preserve">Чл.23 </w:t>
      </w:r>
      <w:r w:rsidRPr="00C120CB">
        <w:rPr>
          <w:rFonts w:ascii="Times New Roman" w:eastAsia="Times New Roman" w:hAnsi="Times New Roman" w:cs="Times New Roman"/>
          <w:b/>
          <w:sz w:val="28"/>
          <w:szCs w:val="28"/>
        </w:rPr>
        <w:t>(1)</w:t>
      </w:r>
      <w:r w:rsidRPr="00C120CB">
        <w:rPr>
          <w:rFonts w:ascii="Times New Roman" w:eastAsia="Times New Roman" w:hAnsi="Times New Roman" w:cs="Times New Roman"/>
          <w:sz w:val="28"/>
          <w:szCs w:val="28"/>
        </w:rPr>
        <w:t xml:space="preserve"> </w:t>
      </w:r>
      <w:r w:rsidRPr="00C120CB">
        <w:rPr>
          <w:rFonts w:ascii="ExcelciorCyr" w:eastAsia="Times New Roman" w:hAnsi="ExcelciorCyr" w:cs="Times New Roman"/>
          <w:sz w:val="28"/>
          <w:szCs w:val="28"/>
        </w:rPr>
        <w:t xml:space="preserve">Забранява се движението на моторни превозни средства в централната пешеходна зона </w:t>
      </w:r>
      <w:r w:rsidRPr="00C120CB">
        <w:rPr>
          <w:rFonts w:ascii="ExcelciorCyr" w:eastAsia="Times New Roman" w:hAnsi="ExcelciorCyr" w:cs="Times New Roman"/>
          <w:sz w:val="28"/>
          <w:szCs w:val="28"/>
          <w:lang w:val="en-US"/>
        </w:rPr>
        <w:t>(</w:t>
      </w:r>
      <w:r w:rsidRPr="00C120CB">
        <w:rPr>
          <w:rFonts w:ascii="ExcelciorCyr" w:eastAsia="Times New Roman" w:hAnsi="ExcelciorCyr" w:cs="Times New Roman"/>
          <w:sz w:val="28"/>
          <w:szCs w:val="28"/>
        </w:rPr>
        <w:t>ул. „Ангел Кънчев” от разклона й с ул. „Пенчо Славейков” до площад Капитан Дядо Никола</w:t>
      </w:r>
      <w:r w:rsidRPr="00C120CB">
        <w:rPr>
          <w:rFonts w:ascii="ExcelciorCyr" w:eastAsia="Times New Roman" w:hAnsi="ExcelciorCyr" w:cs="Times New Roman"/>
          <w:sz w:val="28"/>
          <w:szCs w:val="28"/>
          <w:lang w:val="en-US"/>
        </w:rPr>
        <w:t>)</w:t>
      </w:r>
      <w:r w:rsidRPr="00C120CB">
        <w:rPr>
          <w:rFonts w:ascii="ExcelciorCyr" w:eastAsia="Times New Roman" w:hAnsi="ExcelciorCyr" w:cs="Times New Roman"/>
          <w:sz w:val="28"/>
          <w:szCs w:val="28"/>
        </w:rPr>
        <w:t xml:space="preserve">, площад Илинден в                        гр. Плачковци и в архитектурния резерват </w:t>
      </w:r>
      <w:r w:rsidRPr="00C120CB">
        <w:rPr>
          <w:rFonts w:ascii="Times New Roman" w:eastAsia="Times New Roman" w:hAnsi="Times New Roman" w:cs="Times New Roman"/>
          <w:sz w:val="28"/>
          <w:szCs w:val="28"/>
        </w:rPr>
        <w:t xml:space="preserve">(ул.„П.Р. Славейков” – с изключение на площада пред Даскаловата къща). </w:t>
      </w:r>
    </w:p>
    <w:p w:rsidR="00C120CB" w:rsidRPr="0068378D"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 xml:space="preserve"> </w:t>
      </w:r>
      <w:r w:rsidRPr="0068378D">
        <w:rPr>
          <w:rFonts w:ascii="Times New Roman" w:eastAsia="Times New Roman" w:hAnsi="Times New Roman" w:cs="Times New Roman"/>
          <w:b/>
          <w:sz w:val="28"/>
          <w:szCs w:val="28"/>
        </w:rPr>
        <w:t>(2)</w:t>
      </w:r>
      <w:r w:rsidRPr="0068378D">
        <w:rPr>
          <w:rFonts w:ascii="Times New Roman" w:eastAsia="Times New Roman" w:hAnsi="Times New Roman" w:cs="Times New Roman"/>
          <w:sz w:val="28"/>
          <w:szCs w:val="28"/>
        </w:rPr>
        <w:t xml:space="preserve"> Влизането на превозни средства в тези зони става при наличието на основание за това и по предварително съгласуван маршрут с Комисия</w:t>
      </w:r>
      <w:r w:rsidR="00126696" w:rsidRPr="0068378D">
        <w:rPr>
          <w:rFonts w:ascii="Times New Roman" w:eastAsia="Times New Roman" w:hAnsi="Times New Roman" w:cs="Times New Roman"/>
          <w:sz w:val="28"/>
          <w:szCs w:val="28"/>
        </w:rPr>
        <w:t>та по безопасност на движението</w:t>
      </w:r>
      <w:r w:rsidR="00FC3F33" w:rsidRPr="0068378D">
        <w:rPr>
          <w:rFonts w:ascii="Times New Roman" w:eastAsia="Times New Roman" w:hAnsi="Times New Roman" w:cs="Times New Roman"/>
          <w:sz w:val="28"/>
          <w:szCs w:val="28"/>
        </w:rPr>
        <w:t>, с изключение на случаите по чл.24 от настоящата наредба.</w:t>
      </w:r>
    </w:p>
    <w:p w:rsidR="0065719D" w:rsidRDefault="005F0883"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(3)</w:t>
      </w:r>
      <w:r w:rsidRPr="0068378D">
        <w:rPr>
          <w:rFonts w:ascii="Times New Roman" w:eastAsia="Times New Roman" w:hAnsi="Times New Roman" w:cs="Times New Roman"/>
          <w:sz w:val="28"/>
          <w:szCs w:val="28"/>
        </w:rPr>
        <w:t xml:space="preserve"> В случаите, когато влизането в зоните се налага за извършване на</w:t>
      </w:r>
      <w:r w:rsidR="0065719D" w:rsidRPr="0068378D">
        <w:rPr>
          <w:rFonts w:ascii="Times New Roman" w:eastAsia="Times New Roman" w:hAnsi="Times New Roman" w:cs="Times New Roman"/>
          <w:sz w:val="28"/>
          <w:szCs w:val="28"/>
        </w:rPr>
        <w:t xml:space="preserve"> краткосрочни</w:t>
      </w:r>
      <w:r w:rsidR="00646098">
        <w:rPr>
          <w:rFonts w:ascii="Times New Roman" w:eastAsia="Times New Roman" w:hAnsi="Times New Roman" w:cs="Times New Roman"/>
          <w:sz w:val="28"/>
          <w:szCs w:val="28"/>
        </w:rPr>
        <w:t xml:space="preserve"> товаро</w:t>
      </w:r>
      <w:r w:rsidRPr="0068378D">
        <w:rPr>
          <w:rFonts w:ascii="Times New Roman" w:eastAsia="Times New Roman" w:hAnsi="Times New Roman" w:cs="Times New Roman"/>
          <w:sz w:val="28"/>
          <w:szCs w:val="28"/>
        </w:rPr>
        <w:t>разтоварни дейности</w:t>
      </w:r>
      <w:r w:rsidR="0065719D" w:rsidRPr="0068378D">
        <w:rPr>
          <w:rFonts w:ascii="Times New Roman" w:eastAsia="Times New Roman" w:hAnsi="Times New Roman" w:cs="Times New Roman"/>
          <w:sz w:val="28"/>
          <w:szCs w:val="28"/>
        </w:rPr>
        <w:t>, без паркиране,</w:t>
      </w:r>
      <w:r w:rsidRPr="0068378D">
        <w:rPr>
          <w:rFonts w:ascii="Times New Roman" w:eastAsia="Times New Roman" w:hAnsi="Times New Roman" w:cs="Times New Roman"/>
          <w:sz w:val="28"/>
          <w:szCs w:val="28"/>
        </w:rPr>
        <w:t xml:space="preserve"> от собственици, наематели или ползватели на </w:t>
      </w:r>
      <w:r w:rsidR="0065719D" w:rsidRPr="0068378D">
        <w:rPr>
          <w:rFonts w:ascii="Times New Roman" w:eastAsia="Times New Roman" w:hAnsi="Times New Roman" w:cs="Times New Roman"/>
          <w:sz w:val="28"/>
          <w:szCs w:val="28"/>
        </w:rPr>
        <w:t>жилищни обекти, Кметът на общината издава пропуски срещу подадено заявление по образец, представяне на талон на МПС и документ за собственост, договор за наем или договор за учредено право на ползване на жилищния обект.</w:t>
      </w:r>
    </w:p>
    <w:p w:rsidR="00C120CB" w:rsidRPr="00C120CB" w:rsidRDefault="002A69F4"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C120CB" w:rsidRPr="00C120CB">
        <w:rPr>
          <w:rFonts w:ascii="Times New Roman" w:eastAsia="Times New Roman" w:hAnsi="Times New Roman" w:cs="Times New Roman"/>
          <w:b/>
          <w:sz w:val="28"/>
          <w:szCs w:val="28"/>
        </w:rPr>
        <w:t>)</w:t>
      </w:r>
      <w:r w:rsidR="00C120CB" w:rsidRPr="00C120CB">
        <w:rPr>
          <w:rFonts w:ascii="Times New Roman" w:eastAsia="Times New Roman" w:hAnsi="Times New Roman" w:cs="Times New Roman"/>
          <w:sz w:val="28"/>
          <w:szCs w:val="28"/>
        </w:rPr>
        <w:t xml:space="preserve"> В случаите, когато влизането в зоните се  налага поради зареждане на търговските обекти за краткосрочно спиране и без паркиране, Кметът на общината издава пропуски срещу подадено заявление по образец, представяне на талон на МПС и следните документи: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lastRenderedPageBreak/>
        <w:t>а/ за собственика, наемателя или ползвателя – документ за собственост, договор за наем или договор за учредено право на ползване на търговски обект.</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б/ за дистрибутори – служебна бележка от съответното юридическо лице или търговец, удостоверяваща правото на дистрибуторство.</w:t>
      </w:r>
    </w:p>
    <w:p w:rsidR="00953073" w:rsidRPr="0068378D" w:rsidRDefault="002A69F4" w:rsidP="00CB6BF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68378D">
        <w:rPr>
          <w:rFonts w:ascii="Times New Roman" w:eastAsia="Times New Roman" w:hAnsi="Times New Roman" w:cs="Times New Roman"/>
          <w:b/>
          <w:sz w:val="28"/>
          <w:szCs w:val="28"/>
        </w:rPr>
        <w:t>(5</w:t>
      </w:r>
      <w:r w:rsidR="00C120CB" w:rsidRPr="0068378D">
        <w:rPr>
          <w:rFonts w:ascii="Times New Roman" w:eastAsia="Times New Roman" w:hAnsi="Times New Roman" w:cs="Times New Roman"/>
          <w:b/>
          <w:sz w:val="28"/>
          <w:szCs w:val="28"/>
        </w:rPr>
        <w:t>)</w:t>
      </w:r>
      <w:r w:rsidR="00C120CB" w:rsidRPr="0068378D">
        <w:rPr>
          <w:rFonts w:ascii="Times New Roman" w:eastAsia="Times New Roman" w:hAnsi="Times New Roman" w:cs="Times New Roman"/>
          <w:sz w:val="28"/>
          <w:szCs w:val="28"/>
        </w:rPr>
        <w:t xml:space="preserve"> За издаване на пропуски</w:t>
      </w:r>
      <w:r w:rsidR="00CB6BFB" w:rsidRPr="0068378D">
        <w:rPr>
          <w:rFonts w:ascii="Times New Roman" w:eastAsia="Times New Roman" w:hAnsi="Times New Roman" w:cs="Times New Roman"/>
          <w:sz w:val="28"/>
          <w:szCs w:val="28"/>
        </w:rPr>
        <w:t>, с изключение на случаите по чл.24 от настоящата наредба,</w:t>
      </w:r>
      <w:r w:rsidR="00C120CB" w:rsidRPr="0068378D">
        <w:rPr>
          <w:rFonts w:ascii="Times New Roman" w:eastAsia="Times New Roman" w:hAnsi="Times New Roman" w:cs="Times New Roman"/>
          <w:sz w:val="28"/>
          <w:szCs w:val="28"/>
        </w:rPr>
        <w:t xml:space="preserve"> лицата заплащат: </w:t>
      </w:r>
    </w:p>
    <w:p w:rsidR="00DA1DB1" w:rsidRPr="0068378D" w:rsidRDefault="00DA1DB1"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 xml:space="preserve">1. </w:t>
      </w:r>
      <w:r w:rsidR="00CB6BFB" w:rsidRPr="0068378D">
        <w:rPr>
          <w:rFonts w:ascii="Times New Roman" w:eastAsia="Times New Roman" w:hAnsi="Times New Roman" w:cs="Times New Roman"/>
          <w:sz w:val="28"/>
          <w:szCs w:val="28"/>
        </w:rPr>
        <w:t>За леки автомобили в случаите на ал.3 от настоящата наредба</w:t>
      </w:r>
      <w:r w:rsidRPr="0068378D">
        <w:rPr>
          <w:rFonts w:ascii="Times New Roman" w:eastAsia="Times New Roman" w:hAnsi="Times New Roman" w:cs="Times New Roman"/>
          <w:sz w:val="28"/>
          <w:szCs w:val="28"/>
        </w:rPr>
        <w:t>:</w:t>
      </w:r>
    </w:p>
    <w:p w:rsidR="00DA1DB1" w:rsidRPr="0068378D" w:rsidRDefault="00DA1DB1"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1.1.</w:t>
      </w:r>
      <w:r w:rsidRPr="0068378D">
        <w:rPr>
          <w:rFonts w:ascii="Times New Roman" w:eastAsia="Times New Roman" w:hAnsi="Times New Roman" w:cs="Times New Roman"/>
          <w:sz w:val="28"/>
          <w:szCs w:val="28"/>
        </w:rPr>
        <w:t xml:space="preserve"> в часовете от </w:t>
      </w:r>
      <w:r w:rsidR="00CB6BFB" w:rsidRPr="0068378D">
        <w:rPr>
          <w:rFonts w:ascii="Times New Roman" w:eastAsia="Times New Roman" w:hAnsi="Times New Roman" w:cs="Times New Roman"/>
          <w:sz w:val="28"/>
          <w:szCs w:val="28"/>
        </w:rPr>
        <w:t xml:space="preserve"> </w:t>
      </w:r>
      <w:r w:rsidRPr="0068378D">
        <w:rPr>
          <w:rFonts w:ascii="Times New Roman" w:eastAsia="Times New Roman" w:hAnsi="Times New Roman" w:cs="Times New Roman"/>
          <w:sz w:val="28"/>
          <w:szCs w:val="28"/>
        </w:rPr>
        <w:t>08.00 до 9.00  и от 1</w:t>
      </w:r>
      <w:r w:rsidRPr="0068378D">
        <w:rPr>
          <w:rFonts w:ascii="Times New Roman" w:eastAsia="Times New Roman" w:hAnsi="Times New Roman" w:cs="Times New Roman"/>
          <w:sz w:val="28"/>
          <w:szCs w:val="28"/>
          <w:lang w:val="en-US"/>
        </w:rPr>
        <w:t>6</w:t>
      </w:r>
      <w:r w:rsidRPr="0068378D">
        <w:rPr>
          <w:rFonts w:ascii="Times New Roman" w:eastAsia="Times New Roman" w:hAnsi="Times New Roman" w:cs="Times New Roman"/>
          <w:sz w:val="28"/>
          <w:szCs w:val="28"/>
        </w:rPr>
        <w:t>.00 до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часа в делнични дни </w:t>
      </w:r>
      <w:r w:rsidR="009411CB"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9411CB" w:rsidRPr="0068378D">
        <w:rPr>
          <w:rFonts w:ascii="Times New Roman" w:eastAsia="Times New Roman" w:hAnsi="Times New Roman" w:cs="Times New Roman"/>
          <w:sz w:val="28"/>
          <w:szCs w:val="28"/>
        </w:rPr>
        <w:t>5,00</w:t>
      </w:r>
      <w:r w:rsidRPr="0068378D">
        <w:rPr>
          <w:rFonts w:ascii="Times New Roman" w:eastAsia="Times New Roman" w:hAnsi="Times New Roman" w:cs="Times New Roman"/>
          <w:sz w:val="28"/>
          <w:szCs w:val="28"/>
        </w:rPr>
        <w:t xml:space="preserve"> лева на час</w:t>
      </w:r>
      <w:r w:rsidR="009575EE">
        <w:rPr>
          <w:rFonts w:ascii="Times New Roman" w:eastAsia="Times New Roman" w:hAnsi="Times New Roman" w:cs="Times New Roman"/>
          <w:sz w:val="28"/>
          <w:szCs w:val="28"/>
        </w:rPr>
        <w:t>;</w:t>
      </w:r>
    </w:p>
    <w:p w:rsidR="00DA1DB1" w:rsidRPr="0068378D" w:rsidRDefault="00DA1DB1"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1.2.</w:t>
      </w:r>
      <w:r w:rsidRPr="0068378D">
        <w:rPr>
          <w:rFonts w:ascii="Times New Roman" w:eastAsia="Times New Roman" w:hAnsi="Times New Roman" w:cs="Times New Roman"/>
          <w:sz w:val="28"/>
          <w:szCs w:val="28"/>
        </w:rPr>
        <w:t xml:space="preserve"> В часовете от 9.00  до </w:t>
      </w:r>
      <w:r w:rsidRPr="0068378D">
        <w:rPr>
          <w:rFonts w:ascii="Times New Roman" w:eastAsia="Times New Roman" w:hAnsi="Times New Roman" w:cs="Times New Roman"/>
          <w:sz w:val="28"/>
          <w:szCs w:val="28"/>
          <w:lang w:val="en-US"/>
        </w:rPr>
        <w:t>1</w:t>
      </w:r>
      <w:r w:rsidRPr="0068378D">
        <w:rPr>
          <w:rFonts w:ascii="Times New Roman" w:eastAsia="Times New Roman" w:hAnsi="Times New Roman" w:cs="Times New Roman"/>
          <w:sz w:val="28"/>
          <w:szCs w:val="28"/>
        </w:rPr>
        <w:t>4.00  и от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до </w:t>
      </w:r>
      <w:r w:rsidRPr="0068378D">
        <w:rPr>
          <w:rFonts w:ascii="Times New Roman" w:eastAsia="Times New Roman" w:hAnsi="Times New Roman" w:cs="Times New Roman"/>
          <w:sz w:val="28"/>
          <w:szCs w:val="28"/>
          <w:lang w:val="en-US"/>
        </w:rPr>
        <w:t>2</w:t>
      </w:r>
      <w:r w:rsidRPr="0068378D">
        <w:rPr>
          <w:rFonts w:ascii="Times New Roman" w:eastAsia="Times New Roman" w:hAnsi="Times New Roman" w:cs="Times New Roman"/>
          <w:sz w:val="28"/>
          <w:szCs w:val="28"/>
        </w:rPr>
        <w:t xml:space="preserve">3.00 часа в делнични, почивни или празнични дни </w:t>
      </w:r>
      <w:r w:rsidR="009411CB"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9411CB" w:rsidRPr="0068378D">
        <w:rPr>
          <w:rFonts w:ascii="Times New Roman" w:eastAsia="Times New Roman" w:hAnsi="Times New Roman" w:cs="Times New Roman"/>
          <w:sz w:val="28"/>
          <w:szCs w:val="28"/>
        </w:rPr>
        <w:t xml:space="preserve">10,00 </w:t>
      </w:r>
      <w:r w:rsidRPr="0068378D">
        <w:rPr>
          <w:rFonts w:ascii="Times New Roman" w:eastAsia="Times New Roman" w:hAnsi="Times New Roman" w:cs="Times New Roman"/>
          <w:sz w:val="28"/>
          <w:szCs w:val="28"/>
        </w:rPr>
        <w:t>лева на час</w:t>
      </w:r>
      <w:r w:rsidR="009575EE">
        <w:rPr>
          <w:rFonts w:ascii="Times New Roman" w:eastAsia="Times New Roman" w:hAnsi="Times New Roman" w:cs="Times New Roman"/>
          <w:sz w:val="28"/>
          <w:szCs w:val="28"/>
        </w:rPr>
        <w:t>.</w:t>
      </w:r>
    </w:p>
    <w:p w:rsidR="00CB6BFB" w:rsidRPr="0068378D" w:rsidRDefault="00DA1DB1" w:rsidP="00DA1DB1">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2.</w:t>
      </w:r>
      <w:r w:rsidRPr="0068378D">
        <w:rPr>
          <w:rFonts w:ascii="Times New Roman" w:eastAsia="Times New Roman" w:hAnsi="Times New Roman" w:cs="Times New Roman"/>
          <w:sz w:val="28"/>
          <w:szCs w:val="28"/>
        </w:rPr>
        <w:t xml:space="preserve"> </w:t>
      </w:r>
      <w:r w:rsidR="00CB6BFB" w:rsidRPr="0068378D">
        <w:rPr>
          <w:rFonts w:ascii="Times New Roman" w:eastAsia="Times New Roman" w:hAnsi="Times New Roman" w:cs="Times New Roman"/>
          <w:sz w:val="28"/>
          <w:szCs w:val="28"/>
        </w:rPr>
        <w:t>За лекотоварни автомобили, бусове или камиони с допустима максимална маса до 3,5 тона</w:t>
      </w:r>
      <w:r w:rsidR="00B947CF" w:rsidRPr="0068378D">
        <w:rPr>
          <w:rFonts w:ascii="Times New Roman" w:eastAsia="Times New Roman" w:hAnsi="Times New Roman" w:cs="Times New Roman"/>
          <w:sz w:val="28"/>
          <w:szCs w:val="28"/>
        </w:rPr>
        <w:t xml:space="preserve"> в случаите на ал.3 от настоящата наредба</w:t>
      </w:r>
      <w:r w:rsidR="00D07C70" w:rsidRPr="0068378D">
        <w:rPr>
          <w:rFonts w:ascii="Times New Roman" w:eastAsia="Times New Roman" w:hAnsi="Times New Roman" w:cs="Times New Roman"/>
          <w:sz w:val="28"/>
          <w:szCs w:val="28"/>
        </w:rPr>
        <w:t>:</w:t>
      </w:r>
    </w:p>
    <w:p w:rsidR="00D07C70" w:rsidRPr="0068378D" w:rsidRDefault="00D07C70" w:rsidP="00D07C70">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2.1.</w:t>
      </w:r>
      <w:r w:rsidRPr="0068378D">
        <w:rPr>
          <w:rFonts w:ascii="Times New Roman" w:eastAsia="Times New Roman" w:hAnsi="Times New Roman" w:cs="Times New Roman"/>
          <w:sz w:val="28"/>
          <w:szCs w:val="28"/>
        </w:rPr>
        <w:t xml:space="preserve"> в часовете от  08.00 до 9.00  и от 1</w:t>
      </w:r>
      <w:r w:rsidRPr="0068378D">
        <w:rPr>
          <w:rFonts w:ascii="Times New Roman" w:eastAsia="Times New Roman" w:hAnsi="Times New Roman" w:cs="Times New Roman"/>
          <w:sz w:val="28"/>
          <w:szCs w:val="28"/>
          <w:lang w:val="en-US"/>
        </w:rPr>
        <w:t>6</w:t>
      </w:r>
      <w:r w:rsidRPr="0068378D">
        <w:rPr>
          <w:rFonts w:ascii="Times New Roman" w:eastAsia="Times New Roman" w:hAnsi="Times New Roman" w:cs="Times New Roman"/>
          <w:sz w:val="28"/>
          <w:szCs w:val="28"/>
        </w:rPr>
        <w:t>.00 до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часа в делнични дни </w:t>
      </w:r>
      <w:r w:rsidR="009411CB"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9411CB" w:rsidRPr="0068378D">
        <w:rPr>
          <w:rFonts w:ascii="Times New Roman" w:eastAsia="Times New Roman" w:hAnsi="Times New Roman" w:cs="Times New Roman"/>
          <w:sz w:val="28"/>
          <w:szCs w:val="28"/>
        </w:rPr>
        <w:t>10,00</w:t>
      </w:r>
      <w:r w:rsidRPr="0068378D">
        <w:rPr>
          <w:rFonts w:ascii="Times New Roman" w:eastAsia="Times New Roman" w:hAnsi="Times New Roman" w:cs="Times New Roman"/>
          <w:sz w:val="28"/>
          <w:szCs w:val="28"/>
        </w:rPr>
        <w:t xml:space="preserve"> лева на час</w:t>
      </w:r>
      <w:r w:rsidR="009575EE">
        <w:rPr>
          <w:rFonts w:ascii="Times New Roman" w:eastAsia="Times New Roman" w:hAnsi="Times New Roman" w:cs="Times New Roman"/>
          <w:sz w:val="28"/>
          <w:szCs w:val="28"/>
        </w:rPr>
        <w:t>;</w:t>
      </w:r>
    </w:p>
    <w:p w:rsidR="00D07C70" w:rsidRPr="0068378D" w:rsidRDefault="00D07C70" w:rsidP="00D07C70">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2.2.</w:t>
      </w:r>
      <w:r w:rsidRPr="0068378D">
        <w:rPr>
          <w:rFonts w:ascii="Times New Roman" w:eastAsia="Times New Roman" w:hAnsi="Times New Roman" w:cs="Times New Roman"/>
          <w:sz w:val="28"/>
          <w:szCs w:val="28"/>
        </w:rPr>
        <w:t xml:space="preserve"> В часовете от 9.00  до </w:t>
      </w:r>
      <w:r w:rsidRPr="0068378D">
        <w:rPr>
          <w:rFonts w:ascii="Times New Roman" w:eastAsia="Times New Roman" w:hAnsi="Times New Roman" w:cs="Times New Roman"/>
          <w:sz w:val="28"/>
          <w:szCs w:val="28"/>
          <w:lang w:val="en-US"/>
        </w:rPr>
        <w:t>1</w:t>
      </w:r>
      <w:r w:rsidRPr="0068378D">
        <w:rPr>
          <w:rFonts w:ascii="Times New Roman" w:eastAsia="Times New Roman" w:hAnsi="Times New Roman" w:cs="Times New Roman"/>
          <w:sz w:val="28"/>
          <w:szCs w:val="28"/>
        </w:rPr>
        <w:t>4.00  и от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до </w:t>
      </w:r>
      <w:r w:rsidRPr="0068378D">
        <w:rPr>
          <w:rFonts w:ascii="Times New Roman" w:eastAsia="Times New Roman" w:hAnsi="Times New Roman" w:cs="Times New Roman"/>
          <w:sz w:val="28"/>
          <w:szCs w:val="28"/>
          <w:lang w:val="en-US"/>
        </w:rPr>
        <w:t>2</w:t>
      </w:r>
      <w:r w:rsidRPr="0068378D">
        <w:rPr>
          <w:rFonts w:ascii="Times New Roman" w:eastAsia="Times New Roman" w:hAnsi="Times New Roman" w:cs="Times New Roman"/>
          <w:sz w:val="28"/>
          <w:szCs w:val="28"/>
        </w:rPr>
        <w:t xml:space="preserve">3.00 часа в делнични, почивни или празнични дни </w:t>
      </w:r>
      <w:r w:rsidR="009411CB"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9411CB" w:rsidRPr="0068378D">
        <w:rPr>
          <w:rFonts w:ascii="Times New Roman" w:eastAsia="Times New Roman" w:hAnsi="Times New Roman" w:cs="Times New Roman"/>
          <w:sz w:val="28"/>
          <w:szCs w:val="28"/>
        </w:rPr>
        <w:t>20,00</w:t>
      </w:r>
      <w:r w:rsidRPr="0068378D">
        <w:rPr>
          <w:rFonts w:ascii="Times New Roman" w:eastAsia="Times New Roman" w:hAnsi="Times New Roman" w:cs="Times New Roman"/>
          <w:sz w:val="28"/>
          <w:szCs w:val="28"/>
        </w:rPr>
        <w:t xml:space="preserve"> лева на час</w:t>
      </w:r>
      <w:r w:rsidR="009575EE">
        <w:rPr>
          <w:rFonts w:ascii="Times New Roman" w:eastAsia="Times New Roman" w:hAnsi="Times New Roman" w:cs="Times New Roman"/>
          <w:sz w:val="28"/>
          <w:szCs w:val="28"/>
        </w:rPr>
        <w:t>.</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 xml:space="preserve">3. </w:t>
      </w:r>
      <w:r w:rsidRPr="0068378D">
        <w:rPr>
          <w:rFonts w:ascii="Times New Roman" w:eastAsia="Times New Roman" w:hAnsi="Times New Roman" w:cs="Times New Roman"/>
          <w:sz w:val="28"/>
          <w:szCs w:val="28"/>
        </w:rPr>
        <w:t>За леки автомобили в случаите на ал.4 от настоящата наредба:</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3.1.</w:t>
      </w:r>
      <w:r w:rsidRPr="0068378D">
        <w:rPr>
          <w:rFonts w:ascii="Times New Roman" w:eastAsia="Times New Roman" w:hAnsi="Times New Roman" w:cs="Times New Roman"/>
          <w:sz w:val="28"/>
          <w:szCs w:val="28"/>
        </w:rPr>
        <w:t xml:space="preserve"> в часовете от  08.00 до 9.00  и от 1</w:t>
      </w:r>
      <w:r w:rsidRPr="0068378D">
        <w:rPr>
          <w:rFonts w:ascii="Times New Roman" w:eastAsia="Times New Roman" w:hAnsi="Times New Roman" w:cs="Times New Roman"/>
          <w:sz w:val="28"/>
          <w:szCs w:val="28"/>
          <w:lang w:val="en-US"/>
        </w:rPr>
        <w:t>6</w:t>
      </w:r>
      <w:r w:rsidRPr="0068378D">
        <w:rPr>
          <w:rFonts w:ascii="Times New Roman" w:eastAsia="Times New Roman" w:hAnsi="Times New Roman" w:cs="Times New Roman"/>
          <w:sz w:val="28"/>
          <w:szCs w:val="28"/>
        </w:rPr>
        <w:t>.00 до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часа в делнични дни </w:t>
      </w:r>
      <w:r w:rsidR="00AE3B6C"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AE3B6C" w:rsidRPr="0068378D">
        <w:rPr>
          <w:rFonts w:ascii="Times New Roman" w:eastAsia="Times New Roman" w:hAnsi="Times New Roman" w:cs="Times New Roman"/>
          <w:sz w:val="28"/>
          <w:szCs w:val="28"/>
        </w:rPr>
        <w:t xml:space="preserve">40,00 </w:t>
      </w:r>
      <w:r w:rsidRPr="0068378D">
        <w:rPr>
          <w:rFonts w:ascii="Times New Roman" w:eastAsia="Times New Roman" w:hAnsi="Times New Roman" w:cs="Times New Roman"/>
          <w:sz w:val="28"/>
          <w:szCs w:val="28"/>
        </w:rPr>
        <w:t>лева на тримесечие</w:t>
      </w:r>
      <w:r w:rsidR="009575EE">
        <w:rPr>
          <w:rFonts w:ascii="Times New Roman" w:eastAsia="Times New Roman" w:hAnsi="Times New Roman" w:cs="Times New Roman"/>
          <w:sz w:val="28"/>
          <w:szCs w:val="28"/>
        </w:rPr>
        <w:t>;</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3.2.</w:t>
      </w:r>
      <w:r w:rsidRPr="0068378D">
        <w:rPr>
          <w:rFonts w:ascii="Times New Roman" w:eastAsia="Times New Roman" w:hAnsi="Times New Roman" w:cs="Times New Roman"/>
          <w:sz w:val="28"/>
          <w:szCs w:val="28"/>
        </w:rPr>
        <w:t xml:space="preserve"> В часовете от 9.00  до </w:t>
      </w:r>
      <w:r w:rsidRPr="0068378D">
        <w:rPr>
          <w:rFonts w:ascii="Times New Roman" w:eastAsia="Times New Roman" w:hAnsi="Times New Roman" w:cs="Times New Roman"/>
          <w:sz w:val="28"/>
          <w:szCs w:val="28"/>
          <w:lang w:val="en-US"/>
        </w:rPr>
        <w:t>1</w:t>
      </w:r>
      <w:r w:rsidRPr="0068378D">
        <w:rPr>
          <w:rFonts w:ascii="Times New Roman" w:eastAsia="Times New Roman" w:hAnsi="Times New Roman" w:cs="Times New Roman"/>
          <w:sz w:val="28"/>
          <w:szCs w:val="28"/>
        </w:rPr>
        <w:t>4.00  и от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до </w:t>
      </w:r>
      <w:r w:rsidRPr="0068378D">
        <w:rPr>
          <w:rFonts w:ascii="Times New Roman" w:eastAsia="Times New Roman" w:hAnsi="Times New Roman" w:cs="Times New Roman"/>
          <w:sz w:val="28"/>
          <w:szCs w:val="28"/>
          <w:lang w:val="en-US"/>
        </w:rPr>
        <w:t>2</w:t>
      </w:r>
      <w:r w:rsidRPr="0068378D">
        <w:rPr>
          <w:rFonts w:ascii="Times New Roman" w:eastAsia="Times New Roman" w:hAnsi="Times New Roman" w:cs="Times New Roman"/>
          <w:sz w:val="28"/>
          <w:szCs w:val="28"/>
        </w:rPr>
        <w:t xml:space="preserve">3.00 часа в делнични, почивни или празнични дни </w:t>
      </w:r>
      <w:r w:rsidR="008E3FFA"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8E3FFA" w:rsidRPr="0068378D">
        <w:rPr>
          <w:rFonts w:ascii="Times New Roman" w:eastAsia="Times New Roman" w:hAnsi="Times New Roman" w:cs="Times New Roman"/>
          <w:sz w:val="28"/>
          <w:szCs w:val="28"/>
        </w:rPr>
        <w:t xml:space="preserve">100,00 </w:t>
      </w:r>
      <w:r w:rsidRPr="0068378D">
        <w:rPr>
          <w:rFonts w:ascii="Times New Roman" w:eastAsia="Times New Roman" w:hAnsi="Times New Roman" w:cs="Times New Roman"/>
          <w:sz w:val="28"/>
          <w:szCs w:val="28"/>
        </w:rPr>
        <w:t>лева на тримесечие</w:t>
      </w:r>
      <w:r w:rsidR="009575EE">
        <w:rPr>
          <w:rFonts w:ascii="Times New Roman" w:eastAsia="Times New Roman" w:hAnsi="Times New Roman" w:cs="Times New Roman"/>
          <w:sz w:val="28"/>
          <w:szCs w:val="28"/>
        </w:rPr>
        <w:t>.</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4.</w:t>
      </w:r>
      <w:r w:rsidRPr="0068378D">
        <w:rPr>
          <w:rFonts w:ascii="Times New Roman" w:eastAsia="Times New Roman" w:hAnsi="Times New Roman" w:cs="Times New Roman"/>
          <w:sz w:val="28"/>
          <w:szCs w:val="28"/>
        </w:rPr>
        <w:t xml:space="preserve"> За лекотоварни автомобили, бусове или камиони с допустима максимална маса до 3,5 тона в случаите на ал.4 от настоящата наредба:</w:t>
      </w:r>
    </w:p>
    <w:p w:rsidR="00B947CF" w:rsidRPr="0068378D" w:rsidRDefault="00B947CF" w:rsidP="00B947CF">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4.1.</w:t>
      </w:r>
      <w:r w:rsidRPr="0068378D">
        <w:rPr>
          <w:rFonts w:ascii="Times New Roman" w:eastAsia="Times New Roman" w:hAnsi="Times New Roman" w:cs="Times New Roman"/>
          <w:sz w:val="28"/>
          <w:szCs w:val="28"/>
        </w:rPr>
        <w:t xml:space="preserve"> в часовете от  08.00 до 9.00  и от 1</w:t>
      </w:r>
      <w:r w:rsidRPr="0068378D">
        <w:rPr>
          <w:rFonts w:ascii="Times New Roman" w:eastAsia="Times New Roman" w:hAnsi="Times New Roman" w:cs="Times New Roman"/>
          <w:sz w:val="28"/>
          <w:szCs w:val="28"/>
          <w:lang w:val="en-US"/>
        </w:rPr>
        <w:t>6</w:t>
      </w:r>
      <w:r w:rsidRPr="0068378D">
        <w:rPr>
          <w:rFonts w:ascii="Times New Roman" w:eastAsia="Times New Roman" w:hAnsi="Times New Roman" w:cs="Times New Roman"/>
          <w:sz w:val="28"/>
          <w:szCs w:val="28"/>
        </w:rPr>
        <w:t>.00 до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часа в делнични дни </w:t>
      </w:r>
      <w:r w:rsidR="00AE3B6C"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8E3FFA" w:rsidRPr="0068378D">
        <w:rPr>
          <w:rFonts w:ascii="Times New Roman" w:eastAsia="Times New Roman" w:hAnsi="Times New Roman" w:cs="Times New Roman"/>
          <w:sz w:val="28"/>
          <w:szCs w:val="28"/>
        </w:rPr>
        <w:t>9</w:t>
      </w:r>
      <w:r w:rsidR="00AE3B6C" w:rsidRPr="0068378D">
        <w:rPr>
          <w:rFonts w:ascii="Times New Roman" w:eastAsia="Times New Roman" w:hAnsi="Times New Roman" w:cs="Times New Roman"/>
          <w:sz w:val="28"/>
          <w:szCs w:val="28"/>
        </w:rPr>
        <w:t>0,00</w:t>
      </w:r>
      <w:r w:rsidRPr="0068378D">
        <w:rPr>
          <w:rFonts w:ascii="Times New Roman" w:eastAsia="Times New Roman" w:hAnsi="Times New Roman" w:cs="Times New Roman"/>
          <w:sz w:val="28"/>
          <w:szCs w:val="28"/>
        </w:rPr>
        <w:t xml:space="preserve"> лева на тримесечие</w:t>
      </w:r>
      <w:r w:rsidR="009575EE">
        <w:rPr>
          <w:rFonts w:ascii="Times New Roman" w:eastAsia="Times New Roman" w:hAnsi="Times New Roman" w:cs="Times New Roman"/>
          <w:sz w:val="28"/>
          <w:szCs w:val="28"/>
        </w:rPr>
        <w:t>;</w:t>
      </w:r>
    </w:p>
    <w:p w:rsidR="00311F3D" w:rsidRDefault="00B947CF" w:rsidP="00C120CB">
      <w:pPr>
        <w:spacing w:after="0" w:line="240" w:lineRule="auto"/>
        <w:ind w:firstLine="708"/>
        <w:jc w:val="both"/>
        <w:rPr>
          <w:rFonts w:ascii="Times New Roman" w:eastAsia="Times New Roman" w:hAnsi="Times New Roman" w:cs="Times New Roman"/>
          <w:sz w:val="28"/>
          <w:szCs w:val="28"/>
        </w:rPr>
      </w:pPr>
      <w:r w:rsidRPr="0068378D">
        <w:rPr>
          <w:rFonts w:ascii="Times New Roman" w:eastAsia="Times New Roman" w:hAnsi="Times New Roman" w:cs="Times New Roman"/>
          <w:b/>
          <w:sz w:val="28"/>
          <w:szCs w:val="28"/>
        </w:rPr>
        <w:t>4.2.</w:t>
      </w:r>
      <w:r w:rsidRPr="0068378D">
        <w:rPr>
          <w:rFonts w:ascii="Times New Roman" w:eastAsia="Times New Roman" w:hAnsi="Times New Roman" w:cs="Times New Roman"/>
          <w:sz w:val="28"/>
          <w:szCs w:val="28"/>
        </w:rPr>
        <w:t xml:space="preserve"> В часовете от 9.00  до </w:t>
      </w:r>
      <w:r w:rsidRPr="0068378D">
        <w:rPr>
          <w:rFonts w:ascii="Times New Roman" w:eastAsia="Times New Roman" w:hAnsi="Times New Roman" w:cs="Times New Roman"/>
          <w:sz w:val="28"/>
          <w:szCs w:val="28"/>
          <w:lang w:val="en-US"/>
        </w:rPr>
        <w:t>1</w:t>
      </w:r>
      <w:r w:rsidRPr="0068378D">
        <w:rPr>
          <w:rFonts w:ascii="Times New Roman" w:eastAsia="Times New Roman" w:hAnsi="Times New Roman" w:cs="Times New Roman"/>
          <w:sz w:val="28"/>
          <w:szCs w:val="28"/>
        </w:rPr>
        <w:t>4.00  и от 1</w:t>
      </w:r>
      <w:r w:rsidRPr="0068378D">
        <w:rPr>
          <w:rFonts w:ascii="Times New Roman" w:eastAsia="Times New Roman" w:hAnsi="Times New Roman" w:cs="Times New Roman"/>
          <w:sz w:val="28"/>
          <w:szCs w:val="28"/>
          <w:lang w:val="en-US"/>
        </w:rPr>
        <w:t>7</w:t>
      </w:r>
      <w:r w:rsidRPr="0068378D">
        <w:rPr>
          <w:rFonts w:ascii="Times New Roman" w:eastAsia="Times New Roman" w:hAnsi="Times New Roman" w:cs="Times New Roman"/>
          <w:sz w:val="28"/>
          <w:szCs w:val="28"/>
        </w:rPr>
        <w:t xml:space="preserve">.00 до </w:t>
      </w:r>
      <w:r w:rsidRPr="0068378D">
        <w:rPr>
          <w:rFonts w:ascii="Times New Roman" w:eastAsia="Times New Roman" w:hAnsi="Times New Roman" w:cs="Times New Roman"/>
          <w:sz w:val="28"/>
          <w:szCs w:val="28"/>
          <w:lang w:val="en-US"/>
        </w:rPr>
        <w:t>2</w:t>
      </w:r>
      <w:r w:rsidRPr="0068378D">
        <w:rPr>
          <w:rFonts w:ascii="Times New Roman" w:eastAsia="Times New Roman" w:hAnsi="Times New Roman" w:cs="Times New Roman"/>
          <w:sz w:val="28"/>
          <w:szCs w:val="28"/>
        </w:rPr>
        <w:t xml:space="preserve">3.00 часа в делнични, почивни или празнични дни </w:t>
      </w:r>
      <w:r w:rsidR="008E3FFA" w:rsidRPr="0068378D">
        <w:rPr>
          <w:rFonts w:ascii="Times New Roman" w:eastAsia="Times New Roman" w:hAnsi="Times New Roman" w:cs="Times New Roman"/>
          <w:sz w:val="28"/>
          <w:szCs w:val="28"/>
        </w:rPr>
        <w:t>–</w:t>
      </w:r>
      <w:r w:rsidRPr="0068378D">
        <w:rPr>
          <w:rFonts w:ascii="Times New Roman" w:eastAsia="Times New Roman" w:hAnsi="Times New Roman" w:cs="Times New Roman"/>
          <w:sz w:val="28"/>
          <w:szCs w:val="28"/>
        </w:rPr>
        <w:t xml:space="preserve"> </w:t>
      </w:r>
      <w:r w:rsidR="008E3FFA" w:rsidRPr="0068378D">
        <w:rPr>
          <w:rFonts w:ascii="Times New Roman" w:eastAsia="Times New Roman" w:hAnsi="Times New Roman" w:cs="Times New Roman"/>
          <w:sz w:val="28"/>
          <w:szCs w:val="28"/>
        </w:rPr>
        <w:t xml:space="preserve">300,00 </w:t>
      </w:r>
      <w:r w:rsidRPr="0068378D">
        <w:rPr>
          <w:rFonts w:ascii="Times New Roman" w:eastAsia="Times New Roman" w:hAnsi="Times New Roman" w:cs="Times New Roman"/>
          <w:sz w:val="28"/>
          <w:szCs w:val="28"/>
        </w:rPr>
        <w:t>лева на тримесечие</w:t>
      </w:r>
    </w:p>
    <w:p w:rsidR="00C120CB" w:rsidRPr="00C120CB" w:rsidRDefault="00CD726B"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w:t>
      </w:r>
      <w:r w:rsidR="00C120CB" w:rsidRPr="00C120CB">
        <w:rPr>
          <w:rFonts w:ascii="Times New Roman" w:eastAsia="Times New Roman" w:hAnsi="Times New Roman" w:cs="Times New Roman"/>
          <w:sz w:val="28"/>
          <w:szCs w:val="28"/>
        </w:rPr>
        <w:t>Пропуските</w:t>
      </w:r>
      <w:r>
        <w:rPr>
          <w:rFonts w:ascii="Times New Roman" w:eastAsia="Times New Roman" w:hAnsi="Times New Roman" w:cs="Times New Roman"/>
          <w:sz w:val="28"/>
          <w:szCs w:val="28"/>
        </w:rPr>
        <w:t xml:space="preserve"> по ал.</w:t>
      </w:r>
      <w:r w:rsidR="00C120CB" w:rsidRPr="00C120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 се издават за датата и часа, посочени </w:t>
      </w:r>
      <w:r w:rsidR="00C120CB" w:rsidRPr="00C120CB">
        <w:rPr>
          <w:rFonts w:ascii="Times New Roman" w:eastAsia="Times New Roman" w:hAnsi="Times New Roman" w:cs="Times New Roman"/>
          <w:sz w:val="28"/>
          <w:szCs w:val="28"/>
        </w:rPr>
        <w:t xml:space="preserve"> от</w:t>
      </w:r>
      <w:r>
        <w:rPr>
          <w:rFonts w:ascii="Times New Roman" w:eastAsia="Times New Roman" w:hAnsi="Times New Roman" w:cs="Times New Roman"/>
          <w:sz w:val="28"/>
          <w:szCs w:val="28"/>
        </w:rPr>
        <w:t xml:space="preserve"> заявителя, а по ал.4 – за срок от</w:t>
      </w:r>
      <w:r w:rsidR="00C120CB" w:rsidRPr="00C120CB">
        <w:rPr>
          <w:rFonts w:ascii="Times New Roman" w:eastAsia="Times New Roman" w:hAnsi="Times New Roman" w:cs="Times New Roman"/>
          <w:sz w:val="28"/>
          <w:szCs w:val="28"/>
        </w:rPr>
        <w:t xml:space="preserve"> три месеца, считано от датата на подаване на искане за пропуск, след заплащане на съответната такса. Издадените до датата на влизане в сила на новата наредба важат за срока, за който са издадени. При издаването на пропуск се издава и стикер </w:t>
      </w:r>
      <w:r w:rsidR="00C120CB" w:rsidRPr="00C120CB">
        <w:rPr>
          <w:rFonts w:ascii="Times New Roman" w:eastAsia="Times New Roman" w:hAnsi="Times New Roman" w:cs="Times New Roman"/>
          <w:sz w:val="28"/>
          <w:szCs w:val="28"/>
          <w:lang w:val="en-US"/>
        </w:rPr>
        <w:t>(</w:t>
      </w:r>
      <w:r w:rsidR="00C120CB" w:rsidRPr="00C120CB">
        <w:rPr>
          <w:rFonts w:ascii="Times New Roman" w:eastAsia="Times New Roman" w:hAnsi="Times New Roman" w:cs="Times New Roman"/>
          <w:sz w:val="28"/>
          <w:szCs w:val="28"/>
        </w:rPr>
        <w:t>по образец</w:t>
      </w:r>
      <w:r w:rsidR="00C120CB" w:rsidRPr="00C120CB">
        <w:rPr>
          <w:rFonts w:ascii="Times New Roman" w:eastAsia="Times New Roman" w:hAnsi="Times New Roman" w:cs="Times New Roman"/>
          <w:sz w:val="28"/>
          <w:szCs w:val="28"/>
          <w:lang w:val="en-US"/>
        </w:rPr>
        <w:t>)</w:t>
      </w:r>
      <w:r w:rsidR="00C120CB" w:rsidRPr="00C120CB">
        <w:rPr>
          <w:rFonts w:ascii="Times New Roman" w:eastAsia="Times New Roman" w:hAnsi="Times New Roman" w:cs="Times New Roman"/>
          <w:sz w:val="28"/>
          <w:szCs w:val="28"/>
        </w:rPr>
        <w:t>, който се поставя на видно място на автомобила. Стикерът е неразделна част от пропуска.</w:t>
      </w:r>
    </w:p>
    <w:p w:rsidR="00C120CB" w:rsidRPr="00432BB9" w:rsidRDefault="00C120CB" w:rsidP="00C120CB">
      <w:pPr>
        <w:spacing w:after="0" w:line="240" w:lineRule="auto"/>
        <w:ind w:firstLine="708"/>
        <w:jc w:val="both"/>
        <w:rPr>
          <w:rFonts w:ascii="Times New Roman" w:eastAsia="Times New Roman" w:hAnsi="Times New Roman" w:cs="Times New Roman"/>
          <w:sz w:val="28"/>
          <w:szCs w:val="28"/>
        </w:rPr>
      </w:pPr>
      <w:r w:rsidRPr="00B41BE9">
        <w:rPr>
          <w:rFonts w:ascii="Times New Roman" w:eastAsia="Times New Roman" w:hAnsi="Times New Roman" w:cs="Times New Roman"/>
          <w:b/>
          <w:sz w:val="28"/>
          <w:szCs w:val="28"/>
        </w:rPr>
        <w:t>Чл. 24</w:t>
      </w:r>
      <w:r w:rsidRPr="00C120CB">
        <w:rPr>
          <w:rFonts w:ascii="Times New Roman" w:eastAsia="Times New Roman" w:hAnsi="Times New Roman" w:cs="Times New Roman"/>
          <w:sz w:val="24"/>
          <w:szCs w:val="24"/>
        </w:rPr>
        <w:t xml:space="preserve"> </w:t>
      </w:r>
      <w:r w:rsidRPr="00432BB9">
        <w:rPr>
          <w:rFonts w:ascii="Times New Roman" w:eastAsia="Times New Roman" w:hAnsi="Times New Roman" w:cs="Times New Roman"/>
          <w:sz w:val="28"/>
          <w:szCs w:val="28"/>
        </w:rPr>
        <w:t>На собствениците на леки автомобили, живущи</w:t>
      </w:r>
      <w:r w:rsidR="00953073">
        <w:rPr>
          <w:rFonts w:ascii="Times New Roman" w:eastAsia="Times New Roman" w:hAnsi="Times New Roman" w:cs="Times New Roman"/>
          <w:sz w:val="28"/>
          <w:szCs w:val="28"/>
        </w:rPr>
        <w:t xml:space="preserve"> (с настоящ или постоянен адрес)</w:t>
      </w:r>
      <w:r w:rsidRPr="00432BB9">
        <w:rPr>
          <w:rFonts w:ascii="Times New Roman" w:eastAsia="Times New Roman" w:hAnsi="Times New Roman" w:cs="Times New Roman"/>
          <w:sz w:val="28"/>
          <w:szCs w:val="28"/>
        </w:rPr>
        <w:t xml:space="preserve"> по улиците, забранени за движение и паркиране на МПС, се издават специални стикери, удостоверяващи адреса и местодомуването на МПС. Стикерите се издават безплатно от Общинската администрация, след писмено искане от собственика и се поставят на видно място на автомобила.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25(1)</w:t>
      </w:r>
      <w:r w:rsidRPr="00C120CB">
        <w:rPr>
          <w:rFonts w:ascii="Times New Roman" w:eastAsia="Times New Roman" w:hAnsi="Times New Roman" w:cs="Times New Roman"/>
          <w:sz w:val="28"/>
          <w:szCs w:val="28"/>
        </w:rPr>
        <w:t xml:space="preserve"> Задължават се собствениците на превозни средства, фирми, предприятия и организации да почистват местата за паркиране и началните спирки.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lastRenderedPageBreak/>
        <w:t>(2)</w:t>
      </w:r>
      <w:r w:rsidRPr="00C120CB">
        <w:rPr>
          <w:rFonts w:ascii="Times New Roman" w:eastAsia="Times New Roman" w:hAnsi="Times New Roman" w:cs="Times New Roman"/>
          <w:sz w:val="28"/>
          <w:szCs w:val="28"/>
        </w:rPr>
        <w:t xml:space="preserve"> 1.Задължават се фирмите, извършващи таксиметров превоз, да оборудват автомобилите с отличителните знаци за дейността, указателни табели с тарифите, по които работят и таксиметрови апарати. Водачите на таксиметрови автомобили да използват само определените за тях „местостоянки”.</w:t>
      </w:r>
    </w:p>
    <w:p w:rsidR="00C120CB" w:rsidRPr="00C120CB" w:rsidRDefault="00C120CB" w:rsidP="0049370F">
      <w:pPr>
        <w:spacing w:after="0" w:line="240" w:lineRule="auto"/>
        <w:ind w:firstLine="708"/>
        <w:jc w:val="both"/>
        <w:rPr>
          <w:rFonts w:ascii="Times New Roman" w:eastAsia="Calibri" w:hAnsi="Times New Roman" w:cs="Times New Roman"/>
          <w:sz w:val="28"/>
          <w:szCs w:val="28"/>
        </w:rPr>
      </w:pPr>
      <w:r w:rsidRPr="00C120CB">
        <w:rPr>
          <w:rFonts w:ascii="Times New Roman" w:eastAsia="Calibri" w:hAnsi="Times New Roman" w:cs="Times New Roman"/>
          <w:sz w:val="28"/>
          <w:szCs w:val="28"/>
        </w:rPr>
        <w:t>2. Ползването на определените таксиметрови стоянки за паркиране на таксиметрови автомобили се извършва след издадено разрешително от Кмета на Община Трявна. Разрешителното се издава за срок, съвпадащ със срока, за който е издадено разрешението за извършване на таксиметров превоз на пътници. При издадено разрешително за срок по-малък от една година, таксата, която се заплаща за ползване на определените таксиметрови стоянки за паркиране, се преизчислява пропорционално на месеците и дните, за които е издадено разрешителното.</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3.Таксата за ползване на таксиметровите стоянки за паркиране и престояване – общинска собственост, определена в Наредба за определяне и администриране на местните такси и цени на услуги на територията на община Трявна, се заплаща при издаване на разрешителното.</w:t>
      </w:r>
    </w:p>
    <w:p w:rsidR="00C120CB" w:rsidRPr="00C120CB" w:rsidRDefault="00C120CB" w:rsidP="00C120CB">
      <w:pPr>
        <w:spacing w:after="0" w:line="240" w:lineRule="auto"/>
        <w:ind w:firstLine="708"/>
        <w:jc w:val="both"/>
        <w:rPr>
          <w:rFonts w:ascii="Times New Roman" w:eastAsia="Times New Roman" w:hAnsi="Times New Roman" w:cs="Times New Roman"/>
          <w:b/>
          <w:sz w:val="28"/>
          <w:szCs w:val="28"/>
        </w:rPr>
      </w:pPr>
      <w:r w:rsidRPr="00C120CB">
        <w:rPr>
          <w:rFonts w:ascii="Times New Roman" w:eastAsia="Times New Roman" w:hAnsi="Times New Roman" w:cs="Times New Roman"/>
          <w:sz w:val="28"/>
          <w:szCs w:val="28"/>
        </w:rPr>
        <w:t>4.Забранява се ползването на стоянки за паркиране на таксиметрови автомобили без издадено разрешително и платена такса.</w:t>
      </w:r>
      <w:r w:rsidRPr="00C120CB">
        <w:rPr>
          <w:rFonts w:ascii="Times New Roman" w:eastAsia="Times New Roman" w:hAnsi="Times New Roman" w:cs="Times New Roman"/>
          <w:b/>
          <w:sz w:val="28"/>
          <w:szCs w:val="28"/>
        </w:rPr>
        <w:t xml:space="preserve">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(3)</w:t>
      </w:r>
      <w:r w:rsidRPr="00C120CB">
        <w:rPr>
          <w:rFonts w:ascii="Times New Roman" w:eastAsia="Times New Roman" w:hAnsi="Times New Roman" w:cs="Times New Roman"/>
          <w:sz w:val="28"/>
          <w:szCs w:val="28"/>
        </w:rPr>
        <w:t xml:space="preserve"> При допускане на разливи на масла и други материали при ремонтни и аварийни ситуации на превозните средства, причинителите незабавно да предприемат мерки за тяхното отстраняване.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26</w:t>
      </w:r>
      <w:r w:rsidRPr="00C120CB">
        <w:rPr>
          <w:rFonts w:ascii="Times New Roman" w:eastAsia="Times New Roman" w:hAnsi="Times New Roman" w:cs="Times New Roman"/>
          <w:sz w:val="28"/>
          <w:szCs w:val="28"/>
        </w:rPr>
        <w:t xml:space="preserve"> </w:t>
      </w:r>
      <w:r w:rsidRPr="00C120CB">
        <w:rPr>
          <w:rFonts w:ascii="Times New Roman" w:eastAsia="Times New Roman" w:hAnsi="Times New Roman" w:cs="Times New Roman"/>
          <w:b/>
          <w:sz w:val="28"/>
          <w:szCs w:val="28"/>
        </w:rPr>
        <w:t>(1)</w:t>
      </w:r>
      <w:r w:rsidRPr="00C120CB">
        <w:rPr>
          <w:rFonts w:ascii="Times New Roman" w:eastAsia="Times New Roman" w:hAnsi="Times New Roman" w:cs="Times New Roman"/>
          <w:sz w:val="28"/>
          <w:szCs w:val="28"/>
        </w:rPr>
        <w:t xml:space="preserve"> Забранява се паркирането на ППС в паркове, градини, детски площадки, площи, предназначени за пешеходци и на тротоари в населените места, извън разрешените за това места. </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(2)</w:t>
      </w:r>
      <w:r w:rsidRPr="00C120CB">
        <w:rPr>
          <w:rFonts w:ascii="Times New Roman" w:eastAsia="Times New Roman" w:hAnsi="Times New Roman" w:cs="Times New Roman"/>
          <w:sz w:val="28"/>
          <w:szCs w:val="28"/>
        </w:rPr>
        <w:t xml:space="preserve"> Забранява се преминаването през тротоарите, алеите и градините, парковете и зелените площи на територията на общината, както и паркирането на ППС пред противопожарните подстъпи и пожарните хидранти на територията на общината.</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27</w:t>
      </w:r>
      <w:r w:rsidRPr="00C120CB">
        <w:rPr>
          <w:rFonts w:ascii="Times New Roman" w:eastAsia="Times New Roman" w:hAnsi="Times New Roman" w:cs="Times New Roman"/>
          <w:sz w:val="28"/>
          <w:szCs w:val="28"/>
        </w:rPr>
        <w:t xml:space="preserve"> Забранява се премахването, преместването или унищожаването на пътни  и  други  знаци,  свързани  с  безопасността  на  движението,  както  и</w:t>
      </w:r>
    </w:p>
    <w:p w:rsidR="00C120CB" w:rsidRPr="00C120CB" w:rsidRDefault="00C120CB" w:rsidP="00C120CB">
      <w:pPr>
        <w:spacing w:after="0" w:line="240" w:lineRule="auto"/>
        <w:jc w:val="both"/>
        <w:rPr>
          <w:rFonts w:ascii="Times New Roman" w:eastAsia="Times New Roman" w:hAnsi="Times New Roman" w:cs="Times New Roman"/>
          <w:sz w:val="28"/>
          <w:szCs w:val="28"/>
        </w:rPr>
      </w:pPr>
      <w:r w:rsidRPr="00C120CB">
        <w:rPr>
          <w:rFonts w:ascii="Times New Roman" w:eastAsia="Times New Roman" w:hAnsi="Times New Roman" w:cs="Times New Roman"/>
          <w:sz w:val="28"/>
          <w:szCs w:val="28"/>
        </w:rPr>
        <w:t>умишленото повреждане или отстраняване на маркировки, парапети, улично осветление, настилки, разделителни ивици, знаци по спирките, намиращи се по улиците, площадите, паркингите и други територии за общо ползване.</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28</w:t>
      </w:r>
      <w:r w:rsidRPr="00C120CB">
        <w:rPr>
          <w:rFonts w:ascii="Times New Roman" w:eastAsia="Times New Roman" w:hAnsi="Times New Roman" w:cs="Times New Roman"/>
          <w:sz w:val="28"/>
          <w:szCs w:val="28"/>
        </w:rPr>
        <w:t xml:space="preserve"> Забранява се миенето и гресирането на всякакъв вид превозни средства по улиците, площадите, зелените площи, около реките, водоемите и питейните води.</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Чл. 29</w:t>
      </w:r>
      <w:r w:rsidRPr="00C120CB">
        <w:rPr>
          <w:rFonts w:ascii="Times New Roman" w:eastAsia="Times New Roman" w:hAnsi="Times New Roman" w:cs="Times New Roman"/>
          <w:sz w:val="28"/>
          <w:szCs w:val="28"/>
        </w:rPr>
        <w:t xml:space="preserve"> Забранява се местодомуването на тежкотоварни и лекотоварни автомобили извън местата, определени от Комисията по безопасност на движението.</w:t>
      </w:r>
    </w:p>
    <w:p w:rsidR="00C120CB" w:rsidRPr="00C120CB" w:rsidRDefault="00A947F9"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Чл.</w:t>
      </w:r>
      <w:r w:rsidR="00C120CB" w:rsidRPr="00C120CB">
        <w:rPr>
          <w:rFonts w:ascii="Times New Roman" w:eastAsia="Times New Roman" w:hAnsi="Times New Roman" w:cs="Times New Roman"/>
          <w:b/>
          <w:sz w:val="28"/>
          <w:szCs w:val="28"/>
        </w:rPr>
        <w:t>30</w:t>
      </w:r>
      <w:r w:rsidR="00082FEC">
        <w:rPr>
          <w:rFonts w:ascii="Times New Roman" w:eastAsia="Times New Roman" w:hAnsi="Times New Roman" w:cs="Times New Roman"/>
          <w:sz w:val="28"/>
          <w:szCs w:val="28"/>
        </w:rPr>
        <w:t xml:space="preserve"> </w:t>
      </w:r>
      <w:r w:rsidR="00C120CB" w:rsidRPr="00C120CB">
        <w:rPr>
          <w:rFonts w:ascii="Times New Roman" w:eastAsia="Times New Roman" w:hAnsi="Times New Roman" w:cs="Times New Roman"/>
          <w:sz w:val="28"/>
          <w:szCs w:val="28"/>
        </w:rPr>
        <w:t>Забранява се разполагането на спрени от движение, разкомплектовани и негодни за експлоатация автомобили или детайли и възли от тях в общински и държавни имоти.</w:t>
      </w:r>
    </w:p>
    <w:p w:rsidR="003E7E17" w:rsidRPr="003E7E17" w:rsidRDefault="003F2C7B" w:rsidP="003E7E17">
      <w:pPr>
        <w:shd w:val="clear" w:color="auto" w:fill="FFFFFF" w:themeFill="background1"/>
        <w:spacing w:after="0" w:line="240" w:lineRule="auto"/>
        <w:ind w:firstLine="708"/>
        <w:jc w:val="both"/>
        <w:rPr>
          <w:rFonts w:ascii="Times New Roman" w:hAnsi="Times New Roman" w:cs="Times New Roman"/>
          <w:sz w:val="28"/>
          <w:szCs w:val="28"/>
        </w:rPr>
      </w:pPr>
      <w:r w:rsidRPr="008969A1">
        <w:rPr>
          <w:rFonts w:ascii="Times New Roman" w:hAnsi="Times New Roman" w:cs="Times New Roman"/>
          <w:b/>
          <w:sz w:val="28"/>
          <w:szCs w:val="28"/>
        </w:rPr>
        <w:lastRenderedPageBreak/>
        <w:t>Чл.31</w:t>
      </w:r>
      <w:r w:rsidR="00BC7937" w:rsidRPr="008969A1">
        <w:rPr>
          <w:rFonts w:ascii="Times New Roman" w:hAnsi="Times New Roman" w:cs="Times New Roman"/>
          <w:sz w:val="28"/>
          <w:szCs w:val="28"/>
        </w:rPr>
        <w:t xml:space="preserve"> </w:t>
      </w:r>
      <w:r w:rsidR="003E7E17" w:rsidRPr="003E7E17">
        <w:rPr>
          <w:rFonts w:ascii="Times New Roman" w:hAnsi="Times New Roman" w:cs="Times New Roman"/>
          <w:sz w:val="28"/>
          <w:szCs w:val="28"/>
        </w:rPr>
        <w:t>/1/ ППС с животинска тяга се регистрират в Община Трявна.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/2/ Преди регистрацията на ППС с животинска тяга се извършва преглед за спазените технически изисквания, съгласно чл. 71, ал.1 от Закона за движение по пътищата.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b/>
          <w:sz w:val="28"/>
          <w:szCs w:val="28"/>
        </w:rPr>
        <w:t>Чл. 32.</w:t>
      </w:r>
      <w:r w:rsidRPr="003E7E17">
        <w:rPr>
          <w:rFonts w:ascii="Times New Roman" w:hAnsi="Times New Roman" w:cs="Times New Roman"/>
          <w:sz w:val="28"/>
          <w:szCs w:val="28"/>
        </w:rPr>
        <w:t xml:space="preserve"> /1/ Регистрацията на ППС с животинска тяга се извършва въз основа на писмено заявление, подадено от собственика до кмета на община Трявна.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/2/ Определено длъжност</w:t>
      </w:r>
      <w:r w:rsidR="00EE03D3">
        <w:rPr>
          <w:rFonts w:ascii="Times New Roman" w:hAnsi="Times New Roman" w:cs="Times New Roman"/>
          <w:sz w:val="28"/>
          <w:szCs w:val="28"/>
        </w:rPr>
        <w:t>но лице извършва регистрацията,</w:t>
      </w:r>
      <w:r w:rsidRPr="003E7E17">
        <w:rPr>
          <w:rFonts w:ascii="Times New Roman" w:hAnsi="Times New Roman" w:cs="Times New Roman"/>
          <w:sz w:val="28"/>
          <w:szCs w:val="28"/>
        </w:rPr>
        <w:t>вписва данните за собственика и за ППС в регистър по образец ( Приложение №1 ).</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/3/ На собственика на регистрираното ППС с животинска тяга се издават регистрационен талон с регистрационен номер по образец (Приложение №2</w:t>
      </w:r>
      <w:r>
        <w:rPr>
          <w:rFonts w:ascii="Times New Roman" w:hAnsi="Times New Roman" w:cs="Times New Roman"/>
          <w:sz w:val="28"/>
          <w:szCs w:val="28"/>
        </w:rPr>
        <w:t xml:space="preserve"> );</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/4/ Регистрационния</w:t>
      </w:r>
      <w:r w:rsidR="00EE03D3">
        <w:rPr>
          <w:rFonts w:ascii="Times New Roman" w:hAnsi="Times New Roman" w:cs="Times New Roman"/>
          <w:sz w:val="28"/>
          <w:szCs w:val="28"/>
        </w:rPr>
        <w:t>т</w:t>
      </w:r>
      <w:r w:rsidRPr="003E7E17">
        <w:rPr>
          <w:rFonts w:ascii="Times New Roman" w:hAnsi="Times New Roman" w:cs="Times New Roman"/>
          <w:sz w:val="28"/>
          <w:szCs w:val="28"/>
        </w:rPr>
        <w:t xml:space="preserve"> номер от регистрационния талон е идентичен с поредния номер от вписването в регистъра.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/5/ При промяна на някои от реквизитите в регистрационния талон, собственикът на ППС с животинска тяга е длъжен да представи съответния документ за вписване в регистъра и издаване на нов регистрационен талон.</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/6/ При промяна собствеността на ППС с животинска тяга</w:t>
      </w:r>
      <w:r>
        <w:rPr>
          <w:rFonts w:ascii="Times New Roman" w:hAnsi="Times New Roman" w:cs="Times New Roman"/>
          <w:sz w:val="28"/>
          <w:szCs w:val="28"/>
        </w:rPr>
        <w:t>,</w:t>
      </w:r>
      <w:r w:rsidRPr="003E7E17">
        <w:rPr>
          <w:rFonts w:ascii="Times New Roman" w:hAnsi="Times New Roman" w:cs="Times New Roman"/>
          <w:sz w:val="28"/>
          <w:szCs w:val="28"/>
        </w:rPr>
        <w:t xml:space="preserve"> в 14-дневен срок</w:t>
      </w:r>
      <w:r w:rsidR="00EE03D3">
        <w:rPr>
          <w:rFonts w:ascii="Times New Roman" w:hAnsi="Times New Roman" w:cs="Times New Roman"/>
          <w:sz w:val="28"/>
          <w:szCs w:val="28"/>
        </w:rPr>
        <w:t>,</w:t>
      </w:r>
      <w:r w:rsidRPr="003E7E17">
        <w:rPr>
          <w:rFonts w:ascii="Times New Roman" w:hAnsi="Times New Roman" w:cs="Times New Roman"/>
          <w:sz w:val="28"/>
          <w:szCs w:val="28"/>
        </w:rPr>
        <w:t xml:space="preserve"> новият собственик е длъжен да представи документ за промяна на обстоятелствата, които се записват от длъжностното лице в регистъра, след което се издава нов регистрационен талон.</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rPr>
        <w:t>/7/ Табелата с регистрационния номер се получава от определено от Кмета длъжностно лице в Община Трявна.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i/>
          <w:sz w:val="28"/>
          <w:szCs w:val="28"/>
        </w:rPr>
      </w:pPr>
      <w:r w:rsidRPr="003E7E17">
        <w:rPr>
          <w:rFonts w:ascii="Times New Roman" w:hAnsi="Times New Roman" w:cs="Times New Roman"/>
          <w:b/>
          <w:sz w:val="28"/>
          <w:szCs w:val="28"/>
        </w:rPr>
        <w:t>Чл.33.</w:t>
      </w:r>
      <w:r w:rsidRPr="003E7E17">
        <w:rPr>
          <w:rFonts w:ascii="Times New Roman" w:hAnsi="Times New Roman" w:cs="Times New Roman"/>
          <w:sz w:val="28"/>
          <w:szCs w:val="28"/>
        </w:rPr>
        <w:t xml:space="preserve"> ППС с животинска тяга</w:t>
      </w:r>
      <w:r w:rsidR="00EE03D3">
        <w:rPr>
          <w:rFonts w:ascii="Times New Roman" w:hAnsi="Times New Roman" w:cs="Times New Roman"/>
          <w:sz w:val="28"/>
          <w:szCs w:val="28"/>
        </w:rPr>
        <w:t>,</w:t>
      </w:r>
      <w:r w:rsidRPr="003E7E17">
        <w:rPr>
          <w:rFonts w:ascii="Times New Roman" w:hAnsi="Times New Roman" w:cs="Times New Roman"/>
          <w:sz w:val="28"/>
          <w:szCs w:val="28"/>
        </w:rPr>
        <w:t xml:space="preserve"> за да се движат по пътищата</w:t>
      </w:r>
      <w:r w:rsidR="00EE03D3">
        <w:rPr>
          <w:rFonts w:ascii="Times New Roman" w:hAnsi="Times New Roman" w:cs="Times New Roman"/>
          <w:sz w:val="28"/>
          <w:szCs w:val="28"/>
        </w:rPr>
        <w:t>,</w:t>
      </w:r>
      <w:r w:rsidRPr="003E7E17">
        <w:rPr>
          <w:rFonts w:ascii="Times New Roman" w:hAnsi="Times New Roman" w:cs="Times New Roman"/>
          <w:sz w:val="28"/>
          <w:szCs w:val="28"/>
        </w:rPr>
        <w:t xml:space="preserve"> трябва да притежават:</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lang w:val="en-US"/>
        </w:rPr>
        <w:t xml:space="preserve">1. </w:t>
      </w:r>
      <w:r w:rsidRPr="003E7E17">
        <w:rPr>
          <w:rFonts w:ascii="Times New Roman" w:hAnsi="Times New Roman" w:cs="Times New Roman"/>
          <w:sz w:val="28"/>
          <w:szCs w:val="28"/>
        </w:rPr>
        <w:t>всички технически средства</w:t>
      </w:r>
      <w:r w:rsidR="00EE03D3">
        <w:rPr>
          <w:rFonts w:ascii="Times New Roman" w:hAnsi="Times New Roman" w:cs="Times New Roman"/>
          <w:sz w:val="28"/>
          <w:szCs w:val="28"/>
        </w:rPr>
        <w:t xml:space="preserve">, </w:t>
      </w:r>
      <w:r w:rsidRPr="003E7E17">
        <w:rPr>
          <w:rFonts w:ascii="Times New Roman" w:hAnsi="Times New Roman" w:cs="Times New Roman"/>
          <w:sz w:val="28"/>
          <w:szCs w:val="28"/>
        </w:rPr>
        <w:t>изискващи се съгласно чл.71, ал.1 от Закона за движение по пътищата;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lang w:val="en-US"/>
        </w:rPr>
        <w:t>2.</w:t>
      </w:r>
      <w:r w:rsidRPr="003E7E17">
        <w:rPr>
          <w:rFonts w:ascii="Times New Roman" w:hAnsi="Times New Roman" w:cs="Times New Roman"/>
          <w:i/>
          <w:sz w:val="28"/>
          <w:szCs w:val="28"/>
          <w:lang w:val="en-US"/>
        </w:rPr>
        <w:t xml:space="preserve"> </w:t>
      </w:r>
      <w:r w:rsidRPr="003E7E17">
        <w:rPr>
          <w:rFonts w:ascii="Times New Roman" w:hAnsi="Times New Roman" w:cs="Times New Roman"/>
          <w:sz w:val="28"/>
          <w:szCs w:val="28"/>
        </w:rPr>
        <w:t>два регистрационни номера: единият се поставя на задния капак на каруцата, а другият</w:t>
      </w:r>
      <w:r w:rsidR="00EE03D3">
        <w:rPr>
          <w:rFonts w:ascii="Times New Roman" w:hAnsi="Times New Roman" w:cs="Times New Roman"/>
          <w:sz w:val="28"/>
          <w:szCs w:val="28"/>
        </w:rPr>
        <w:t xml:space="preserve"> – на лявата каната на каруцата;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lang w:val="en-US"/>
        </w:rPr>
        <w:t xml:space="preserve">3. </w:t>
      </w:r>
      <w:r w:rsidRPr="003E7E17">
        <w:rPr>
          <w:rFonts w:ascii="Times New Roman" w:hAnsi="Times New Roman" w:cs="Times New Roman"/>
          <w:sz w:val="28"/>
          <w:szCs w:val="28"/>
        </w:rPr>
        <w:t>регистрационен талон</w:t>
      </w:r>
      <w:r w:rsidR="00EE03D3">
        <w:rPr>
          <w:rFonts w:ascii="Times New Roman" w:hAnsi="Times New Roman" w:cs="Times New Roman"/>
          <w:sz w:val="28"/>
          <w:szCs w:val="28"/>
        </w:rPr>
        <w:t>, издаден от Община Трявна;</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r w:rsidRPr="003E7E17">
        <w:rPr>
          <w:rFonts w:ascii="Times New Roman" w:hAnsi="Times New Roman" w:cs="Times New Roman"/>
          <w:sz w:val="28"/>
          <w:szCs w:val="28"/>
          <w:lang w:val="en-US"/>
        </w:rPr>
        <w:t>4.</w:t>
      </w:r>
      <w:r w:rsidRPr="003E7E17">
        <w:rPr>
          <w:rFonts w:ascii="Times New Roman" w:hAnsi="Times New Roman" w:cs="Times New Roman"/>
          <w:i/>
          <w:sz w:val="28"/>
          <w:szCs w:val="28"/>
          <w:lang w:val="en-US"/>
        </w:rPr>
        <w:t xml:space="preserve"> </w:t>
      </w:r>
      <w:r w:rsidRPr="003E7E17">
        <w:rPr>
          <w:rFonts w:ascii="Times New Roman" w:hAnsi="Times New Roman" w:cs="Times New Roman"/>
          <w:sz w:val="28"/>
          <w:szCs w:val="28"/>
        </w:rPr>
        <w:t xml:space="preserve">престилки за животински отпадъци. </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b/>
          <w:sz w:val="28"/>
          <w:szCs w:val="28"/>
        </w:rPr>
      </w:pPr>
      <w:r w:rsidRPr="003E7E17">
        <w:rPr>
          <w:rFonts w:ascii="Times New Roman" w:hAnsi="Times New Roman" w:cs="Times New Roman"/>
          <w:b/>
          <w:sz w:val="28"/>
          <w:szCs w:val="28"/>
        </w:rPr>
        <w:t>Чл.35.</w:t>
      </w:r>
      <w:r w:rsidRPr="003E7E17">
        <w:rPr>
          <w:rFonts w:ascii="Times New Roman" w:hAnsi="Times New Roman" w:cs="Times New Roman"/>
          <w:sz w:val="28"/>
          <w:szCs w:val="28"/>
        </w:rPr>
        <w:t xml:space="preserve"> Забранява се движението на ППС с животинска тяга, без табела с регистрационен номер и не отговарящи на условията на чл.71, ал.1 от Закона за движение по пътищата. </w:t>
      </w:r>
    </w:p>
    <w:p w:rsidR="003E7E17" w:rsidRPr="003E7E17" w:rsidRDefault="003E7E17" w:rsidP="003E7E17">
      <w:pPr>
        <w:shd w:val="clear" w:color="auto" w:fill="FFFFFF" w:themeFill="background1"/>
        <w:spacing w:after="0" w:line="240" w:lineRule="auto"/>
        <w:ind w:firstLine="708"/>
        <w:jc w:val="both"/>
        <w:rPr>
          <w:rFonts w:ascii="Times New Roman" w:hAnsi="Times New Roman" w:cs="Times New Roman"/>
          <w:sz w:val="28"/>
          <w:szCs w:val="28"/>
        </w:rPr>
      </w:pPr>
    </w:p>
    <w:p w:rsidR="00EE0CE5" w:rsidRPr="00064DDD" w:rsidRDefault="00EE0CE5" w:rsidP="0033504B">
      <w:pPr>
        <w:spacing w:after="0" w:line="240" w:lineRule="auto"/>
        <w:ind w:firstLine="1134"/>
        <w:jc w:val="both"/>
        <w:rPr>
          <w:rFonts w:ascii="ExcelciorCyr" w:eastAsia="Times New Roman" w:hAnsi="ExcelciorCyr" w:cs="Times New Roman"/>
          <w:b/>
          <w:color w:val="7030A0"/>
          <w:sz w:val="24"/>
          <w:szCs w:val="24"/>
          <w:u w:val="single"/>
        </w:rPr>
      </w:pPr>
    </w:p>
    <w:p w:rsidR="0033504B" w:rsidRDefault="0033504B" w:rsidP="0033504B">
      <w:pPr>
        <w:spacing w:after="0" w:line="240" w:lineRule="auto"/>
        <w:ind w:firstLine="1134"/>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lang w:val="en-US"/>
        </w:rPr>
        <w:t>IV</w:t>
      </w:r>
      <w:r w:rsidRPr="00C120CB">
        <w:rPr>
          <w:rFonts w:ascii="ExcelciorCyr" w:eastAsia="Times New Roman" w:hAnsi="ExcelciorCyr" w:cs="Times New Roman"/>
          <w:b/>
          <w:sz w:val="24"/>
          <w:szCs w:val="24"/>
          <w:u w:val="single"/>
        </w:rPr>
        <w:t>. АДМИНИСТРАТИВНО - НАКАЗАТЕЛНИ РАЗПОРЕДБИ</w:t>
      </w:r>
    </w:p>
    <w:p w:rsidR="000966B7" w:rsidRDefault="000966B7" w:rsidP="0033504B">
      <w:pPr>
        <w:spacing w:after="0" w:line="240" w:lineRule="auto"/>
        <w:ind w:firstLine="1134"/>
        <w:jc w:val="both"/>
        <w:rPr>
          <w:rFonts w:ascii="ExcelciorCyr" w:eastAsia="Times New Roman" w:hAnsi="ExcelciorCyr" w:cs="Times New Roman"/>
          <w:b/>
          <w:sz w:val="24"/>
          <w:szCs w:val="24"/>
          <w:u w:val="single"/>
        </w:rPr>
      </w:pPr>
    </w:p>
    <w:p w:rsidR="00C120CB" w:rsidRPr="00C120CB" w:rsidRDefault="00EE0CE5"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Чл.3</w:t>
      </w:r>
      <w:r w:rsidR="00651BA4">
        <w:rPr>
          <w:rFonts w:ascii="Times New Roman" w:eastAsia="Times New Roman" w:hAnsi="Times New Roman" w:cs="Times New Roman"/>
          <w:b/>
          <w:sz w:val="28"/>
          <w:szCs w:val="28"/>
        </w:rPr>
        <w:t>6</w:t>
      </w:r>
      <w:r w:rsidR="00C120CB" w:rsidRPr="00C120CB">
        <w:rPr>
          <w:rFonts w:ascii="Times New Roman" w:eastAsia="Times New Roman" w:hAnsi="Times New Roman" w:cs="Times New Roman"/>
          <w:b/>
          <w:i/>
          <w:sz w:val="28"/>
          <w:szCs w:val="28"/>
        </w:rPr>
        <w:t xml:space="preserve"> </w:t>
      </w:r>
      <w:r w:rsidR="00C120CB" w:rsidRPr="00C120CB">
        <w:rPr>
          <w:rFonts w:ascii="Times New Roman" w:eastAsia="Times New Roman" w:hAnsi="Times New Roman" w:cs="Times New Roman"/>
          <w:sz w:val="28"/>
          <w:szCs w:val="28"/>
        </w:rPr>
        <w:t>При констатиране на  нарушение по чл. 26 ал. 1 от Наредбата, на лицето се налага глоба от 50.00 до 200.00 лева, а при констатиране на нарушения по всички останали членове на Наредбата, на нарушителите -  физически лица, се налага глоба в размер от 20.00 до 500.00 лева, за повторно нарушение – от 50.00 до 1000.00 лева; на еднолични търговци и юридически лица – им</w:t>
      </w:r>
      <w:r w:rsidR="00646098">
        <w:rPr>
          <w:rFonts w:ascii="Times New Roman" w:eastAsia="Times New Roman" w:hAnsi="Times New Roman" w:cs="Times New Roman"/>
          <w:sz w:val="28"/>
          <w:szCs w:val="28"/>
        </w:rPr>
        <w:t>уществена санкция до 1500.00 лева</w:t>
      </w:r>
      <w:r w:rsidR="00C120CB" w:rsidRPr="00C120CB">
        <w:rPr>
          <w:rFonts w:ascii="Times New Roman" w:eastAsia="Times New Roman" w:hAnsi="Times New Roman" w:cs="Times New Roman"/>
          <w:sz w:val="28"/>
          <w:szCs w:val="28"/>
        </w:rPr>
        <w:t xml:space="preserve">, а при повторно нарушение, и </w:t>
      </w:r>
      <w:r w:rsidR="00C120CB" w:rsidRPr="00C120CB">
        <w:rPr>
          <w:rFonts w:ascii="Times New Roman" w:eastAsia="Times New Roman" w:hAnsi="Times New Roman" w:cs="Times New Roman"/>
          <w:sz w:val="28"/>
          <w:szCs w:val="28"/>
        </w:rPr>
        <w:lastRenderedPageBreak/>
        <w:t>временно лишаване от правото да се упражнява определена професия или дейност, съгласно чл. 22 ал. 4 от ЗМСМА.</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 xml:space="preserve"> (2)</w:t>
      </w:r>
      <w:r w:rsidRPr="00C120CB">
        <w:rPr>
          <w:rFonts w:ascii="Times New Roman" w:eastAsia="Times New Roman" w:hAnsi="Times New Roman" w:cs="Times New Roman"/>
          <w:sz w:val="28"/>
          <w:szCs w:val="28"/>
        </w:rPr>
        <w:t xml:space="preserve"> За маловажни случаи на нарушения,  установени при извършването им, упълномощени от Кмета лица, налагат  глоба с квитанция в размер на 20.00 лева.</w:t>
      </w:r>
    </w:p>
    <w:p w:rsidR="00C120CB" w:rsidRPr="00C120CB" w:rsidRDefault="00C120CB"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(3)</w:t>
      </w:r>
      <w:r w:rsidRPr="00C120CB">
        <w:rPr>
          <w:rFonts w:ascii="Times New Roman" w:eastAsia="Times New Roman" w:hAnsi="Times New Roman" w:cs="Times New Roman"/>
          <w:sz w:val="28"/>
          <w:szCs w:val="28"/>
        </w:rPr>
        <w:t xml:space="preserve"> Собственик или длъжностно лице, което нареди или съзнателно допусне негов подчинен да извърши нарушение по тази наредба се наказва с наказанието, предвидено за извършеното нарушение. </w:t>
      </w:r>
    </w:p>
    <w:p w:rsidR="00C120CB" w:rsidRPr="00C120CB" w:rsidRDefault="0068378D" w:rsidP="00C120CB">
      <w:pPr>
        <w:spacing w:after="0" w:line="240" w:lineRule="auto"/>
        <w:ind w:firstLine="708"/>
        <w:jc w:val="both"/>
        <w:rPr>
          <w:rFonts w:ascii="Times New Roman" w:eastAsia="Times New Roman" w:hAnsi="Times New Roman" w:cs="Times New Roman"/>
          <w:sz w:val="28"/>
          <w:szCs w:val="28"/>
        </w:rPr>
      </w:pPr>
      <w:r w:rsidRPr="00C120CB">
        <w:rPr>
          <w:rFonts w:ascii="Times New Roman" w:eastAsia="Times New Roman" w:hAnsi="Times New Roman" w:cs="Times New Roman"/>
          <w:b/>
          <w:sz w:val="28"/>
          <w:szCs w:val="28"/>
        </w:rPr>
        <w:t xml:space="preserve"> </w:t>
      </w:r>
      <w:r w:rsidR="00C120CB" w:rsidRPr="00C120C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4</w:t>
      </w:r>
      <w:r w:rsidR="00C120CB" w:rsidRPr="00C120CB">
        <w:rPr>
          <w:rFonts w:ascii="Times New Roman" w:eastAsia="Times New Roman" w:hAnsi="Times New Roman" w:cs="Times New Roman"/>
          <w:b/>
          <w:sz w:val="28"/>
          <w:szCs w:val="28"/>
        </w:rPr>
        <w:t>)</w:t>
      </w:r>
      <w:r w:rsidR="00C120CB" w:rsidRPr="00C120CB">
        <w:rPr>
          <w:rFonts w:ascii="Times New Roman" w:eastAsia="Times New Roman" w:hAnsi="Times New Roman" w:cs="Times New Roman"/>
          <w:sz w:val="28"/>
          <w:szCs w:val="28"/>
        </w:rPr>
        <w:t xml:space="preserve"> Независимо от административно-наказателната отговорност, нарушителите възстановяват направените разходи за отстраняване на причинените от тях материални щети или отстраняват последиците от нарушението в срок, определен в наказателното постановление. </w:t>
      </w:r>
    </w:p>
    <w:p w:rsidR="00C120CB" w:rsidRPr="00C120CB" w:rsidRDefault="00EE0CE5"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Чл.3</w:t>
      </w:r>
      <w:r w:rsidR="00651BA4">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w:t>
      </w:r>
      <w:r w:rsidR="00C120CB" w:rsidRPr="00C120CB">
        <w:rPr>
          <w:rFonts w:ascii="Times New Roman" w:eastAsia="Times New Roman" w:hAnsi="Times New Roman" w:cs="Times New Roman"/>
          <w:sz w:val="28"/>
          <w:szCs w:val="28"/>
        </w:rPr>
        <w:t xml:space="preserve">Актовете за установяване на нарушенията се съставят от определени от Кмета на общината длъжностни лица на Общинската администрация, Кмета на Кметство Плачковци, кметските наместници, служители на РУ </w:t>
      </w:r>
      <w:r w:rsidR="00984F2E">
        <w:rPr>
          <w:rFonts w:ascii="Times New Roman" w:eastAsia="Times New Roman" w:hAnsi="Times New Roman" w:cs="Times New Roman"/>
          <w:sz w:val="28"/>
          <w:szCs w:val="28"/>
        </w:rPr>
        <w:t>на МВР - Трявна</w:t>
      </w:r>
      <w:r w:rsidR="00C120CB" w:rsidRPr="00C120CB">
        <w:rPr>
          <w:rFonts w:ascii="Times New Roman" w:eastAsia="Times New Roman" w:hAnsi="Times New Roman" w:cs="Times New Roman"/>
          <w:sz w:val="28"/>
          <w:szCs w:val="28"/>
        </w:rPr>
        <w:t xml:space="preserve">. </w:t>
      </w:r>
    </w:p>
    <w:p w:rsidR="00C120CB" w:rsidRPr="00C120CB" w:rsidRDefault="007E7559" w:rsidP="00C120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Чл.3</w:t>
      </w:r>
      <w:r w:rsidR="00651BA4">
        <w:rPr>
          <w:rFonts w:ascii="Times New Roman" w:eastAsia="Times New Roman" w:hAnsi="Times New Roman" w:cs="Times New Roman"/>
          <w:b/>
          <w:sz w:val="28"/>
          <w:szCs w:val="28"/>
        </w:rPr>
        <w:t>8</w:t>
      </w:r>
      <w:r w:rsidR="00EE0CE5">
        <w:rPr>
          <w:rFonts w:ascii="Times New Roman" w:eastAsia="Times New Roman" w:hAnsi="Times New Roman" w:cs="Times New Roman"/>
          <w:sz w:val="28"/>
          <w:szCs w:val="28"/>
        </w:rPr>
        <w:t xml:space="preserve"> </w:t>
      </w:r>
      <w:r w:rsidR="00C120CB" w:rsidRPr="00C120CB">
        <w:rPr>
          <w:rFonts w:ascii="Times New Roman" w:eastAsia="Times New Roman" w:hAnsi="Times New Roman" w:cs="Times New Roman"/>
          <w:sz w:val="28"/>
          <w:szCs w:val="28"/>
        </w:rPr>
        <w:t>Наказателните постановления се издават от Кмета на общината въз основа на АУАН, съста</w:t>
      </w:r>
      <w:r w:rsidR="00EE0CE5">
        <w:rPr>
          <w:rFonts w:ascii="Times New Roman" w:eastAsia="Times New Roman" w:hAnsi="Times New Roman" w:cs="Times New Roman"/>
          <w:sz w:val="28"/>
          <w:szCs w:val="28"/>
        </w:rPr>
        <w:t>вен от длъжностни лица по чл. 3</w:t>
      </w:r>
      <w:r w:rsidR="00DE5ECF">
        <w:rPr>
          <w:rFonts w:ascii="Times New Roman" w:eastAsia="Times New Roman" w:hAnsi="Times New Roman" w:cs="Times New Roman"/>
          <w:sz w:val="28"/>
          <w:szCs w:val="28"/>
        </w:rPr>
        <w:t>3</w:t>
      </w:r>
      <w:r w:rsidR="00C120CB" w:rsidRPr="00C120CB">
        <w:rPr>
          <w:rFonts w:ascii="Times New Roman" w:eastAsia="Times New Roman" w:hAnsi="Times New Roman" w:cs="Times New Roman"/>
          <w:sz w:val="28"/>
          <w:szCs w:val="28"/>
        </w:rPr>
        <w:t>.</w:t>
      </w:r>
    </w:p>
    <w:p w:rsidR="00C120CB" w:rsidRPr="00C120CB" w:rsidRDefault="00C120CB" w:rsidP="00C120CB">
      <w:pPr>
        <w:spacing w:after="0" w:line="240" w:lineRule="auto"/>
        <w:ind w:firstLine="708"/>
        <w:jc w:val="both"/>
        <w:rPr>
          <w:rFonts w:ascii="Times New Roman" w:eastAsia="Times New Roman" w:hAnsi="Times New Roman" w:cs="Times New Roman"/>
          <w:b/>
          <w:sz w:val="28"/>
          <w:szCs w:val="28"/>
        </w:rPr>
      </w:pPr>
    </w:p>
    <w:p w:rsidR="007E44F9" w:rsidRDefault="007E44F9" w:rsidP="007E44F9">
      <w:pPr>
        <w:spacing w:after="0" w:line="240" w:lineRule="auto"/>
        <w:ind w:firstLine="708"/>
        <w:jc w:val="both"/>
        <w:rPr>
          <w:rFonts w:ascii="ExcelciorCyr" w:eastAsia="Times New Roman" w:hAnsi="ExcelciorCyr" w:cs="Times New Roman"/>
          <w:b/>
          <w:sz w:val="24"/>
          <w:szCs w:val="24"/>
        </w:rPr>
      </w:pPr>
      <w:r w:rsidRPr="001B2E97">
        <w:rPr>
          <w:rFonts w:ascii="ExcelciorCyr" w:eastAsia="Times New Roman" w:hAnsi="ExcelciorCyr" w:cs="Times New Roman"/>
          <w:b/>
          <w:sz w:val="24"/>
          <w:szCs w:val="24"/>
          <w:lang w:val="en-US"/>
        </w:rPr>
        <w:t>V</w:t>
      </w:r>
      <w:r w:rsidRPr="00FB2231">
        <w:rPr>
          <w:rFonts w:ascii="ExcelciorCyr" w:eastAsia="Times New Roman" w:hAnsi="ExcelciorCyr" w:cs="Times New Roman"/>
          <w:b/>
          <w:sz w:val="24"/>
          <w:szCs w:val="24"/>
        </w:rPr>
        <w:t xml:space="preserve">. </w:t>
      </w:r>
      <w:r w:rsidRPr="00FB2231">
        <w:rPr>
          <w:rFonts w:ascii="ExcelciorCyr" w:eastAsia="Times New Roman" w:hAnsi="ExcelciorCyr" w:cs="Times New Roman"/>
          <w:b/>
          <w:sz w:val="24"/>
          <w:szCs w:val="24"/>
          <w:u w:val="single"/>
        </w:rPr>
        <w:t>ДОПЪЛНИТЕЛНИ РАЗПОРЕДБИ</w:t>
      </w:r>
      <w:r w:rsidRPr="001B2E97">
        <w:rPr>
          <w:rFonts w:ascii="ExcelciorCyr" w:eastAsia="Times New Roman" w:hAnsi="ExcelciorCyr" w:cs="Times New Roman"/>
          <w:b/>
          <w:sz w:val="24"/>
          <w:szCs w:val="24"/>
        </w:rPr>
        <w:t xml:space="preserve"> </w:t>
      </w:r>
    </w:p>
    <w:p w:rsidR="007E44F9" w:rsidRPr="001B2E97" w:rsidRDefault="007E44F9" w:rsidP="007E44F9">
      <w:pPr>
        <w:spacing w:after="0" w:line="240" w:lineRule="auto"/>
        <w:jc w:val="both"/>
        <w:rPr>
          <w:rFonts w:ascii="Times New Roman" w:eastAsia="Times New Roman" w:hAnsi="Times New Roman" w:cs="Times New Roman"/>
          <w:b/>
          <w:i/>
          <w:sz w:val="28"/>
          <w:szCs w:val="28"/>
        </w:rPr>
      </w:pPr>
    </w:p>
    <w:p w:rsidR="007E44F9" w:rsidRDefault="007E44F9" w:rsidP="007E44F9">
      <w:pPr>
        <w:tabs>
          <w:tab w:val="num" w:pos="720"/>
        </w:tabs>
        <w:spacing w:after="0"/>
        <w:jc w:val="both"/>
        <w:rPr>
          <w:rFonts w:ascii="Times New Roman" w:hAnsi="Times New Roman" w:cs="Times New Roman"/>
          <w:sz w:val="28"/>
          <w:szCs w:val="28"/>
        </w:rPr>
      </w:pPr>
      <w:r w:rsidRPr="00C120CB">
        <w:rPr>
          <w:rFonts w:ascii="Times New Roman" w:eastAsia="Times New Roman" w:hAnsi="Times New Roman" w:cs="Times New Roman"/>
          <w:sz w:val="24"/>
          <w:szCs w:val="24"/>
        </w:rPr>
        <w:tab/>
      </w:r>
      <w:r w:rsidRPr="00AE72F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1</w:t>
      </w:r>
      <w:r w:rsidRPr="00AE72F4">
        <w:rPr>
          <w:rFonts w:ascii="Times New Roman" w:eastAsia="Times New Roman" w:hAnsi="Times New Roman" w:cs="Times New Roman"/>
          <w:sz w:val="28"/>
          <w:szCs w:val="28"/>
        </w:rPr>
        <w:t xml:space="preserve">  </w:t>
      </w:r>
      <w:r w:rsidRPr="00AE72F4">
        <w:rPr>
          <w:rFonts w:ascii="Times New Roman" w:hAnsi="Times New Roman" w:cs="Times New Roman"/>
          <w:sz w:val="28"/>
          <w:szCs w:val="28"/>
        </w:rPr>
        <w:t>По смисъла на тази наредба:</w:t>
      </w:r>
    </w:p>
    <w:p w:rsidR="00E504A3" w:rsidRPr="00AE72F4" w:rsidRDefault="00E504A3" w:rsidP="007E44F9">
      <w:pPr>
        <w:tabs>
          <w:tab w:val="num" w:pos="720"/>
        </w:tabs>
        <w:spacing w:after="0"/>
        <w:jc w:val="both"/>
        <w:rPr>
          <w:rFonts w:ascii="Times New Roman" w:hAnsi="Times New Roman" w:cs="Times New Roman"/>
          <w:b/>
          <w:sz w:val="28"/>
          <w:szCs w:val="28"/>
        </w:rPr>
      </w:pPr>
    </w:p>
    <w:p w:rsidR="007E44F9" w:rsidRPr="00AE72F4" w:rsidRDefault="00D03323" w:rsidP="007E44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r w:rsidR="007E44F9" w:rsidRPr="00AE72F4">
        <w:rPr>
          <w:rFonts w:ascii="Times New Roman" w:hAnsi="Times New Roman" w:cs="Times New Roman"/>
          <w:sz w:val="28"/>
          <w:szCs w:val="28"/>
        </w:rPr>
        <w:t>Действия, нарушаващи обичай</w:t>
      </w:r>
      <w:r w:rsidR="007E44F9">
        <w:rPr>
          <w:rFonts w:ascii="Times New Roman" w:hAnsi="Times New Roman" w:cs="Times New Roman"/>
          <w:sz w:val="28"/>
          <w:szCs w:val="28"/>
        </w:rPr>
        <w:t>ните норми на морал и поведение,</w:t>
      </w:r>
      <w:r w:rsidR="007E44F9" w:rsidRPr="00AE72F4">
        <w:rPr>
          <w:rFonts w:ascii="Times New Roman" w:hAnsi="Times New Roman" w:cs="Times New Roman"/>
          <w:sz w:val="28"/>
          <w:szCs w:val="28"/>
        </w:rPr>
        <w:t xml:space="preserve"> са псувни, ругатни, скарване, физиологични нужди, агресивно дърпане или бутане, сбиване и други действия, с които се нарушава спокойствието на гражданите.</w:t>
      </w:r>
    </w:p>
    <w:p w:rsidR="007E44F9" w:rsidRDefault="003150E0" w:rsidP="003150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150E0">
        <w:rPr>
          <w:rFonts w:ascii="Times New Roman" w:hAnsi="Times New Roman" w:cs="Times New Roman"/>
          <w:sz w:val="28"/>
          <w:szCs w:val="28"/>
        </w:rPr>
        <w:t>"Зони и територии, предназначени за жилищно строителство, рекреационни зони и територии и зони със смесено предназначение" са зоните и териториите по смисъла на наредбата по чл. 13, ал. 1 от Закона за устройство на територията.</w:t>
      </w:r>
    </w:p>
    <w:p w:rsidR="00E03693" w:rsidRPr="00E03693" w:rsidRDefault="00E03693" w:rsidP="00E03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E03693">
        <w:rPr>
          <w:rFonts w:ascii="Times New Roman" w:hAnsi="Times New Roman" w:cs="Times New Roman"/>
          <w:sz w:val="28"/>
          <w:szCs w:val="28"/>
        </w:rPr>
        <w:t xml:space="preserve">"Озвучаване" е излъчване на звук в околната среда, предаван чрез механични и електронни озвучителни средства и/или чрез </w:t>
      </w:r>
      <w:r>
        <w:rPr>
          <w:rFonts w:ascii="Times New Roman" w:hAnsi="Times New Roman" w:cs="Times New Roman"/>
          <w:sz w:val="28"/>
          <w:szCs w:val="28"/>
        </w:rPr>
        <w:t>гласово звукоизвличане и пеене.</w:t>
      </w:r>
    </w:p>
    <w:p w:rsidR="00E03693" w:rsidRPr="00E03693" w:rsidRDefault="00E03693" w:rsidP="00E03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03693">
        <w:rPr>
          <w:rFonts w:ascii="Times New Roman" w:hAnsi="Times New Roman" w:cs="Times New Roman"/>
          <w:sz w:val="28"/>
          <w:szCs w:val="28"/>
        </w:rPr>
        <w:t>. "Обществени мероприятия" са концерти, постановки, прожекции, циркови спектакли, спортни състезания и мероприятия и други с подобен характер, изложения, панаири, церемонии, официални празници или прояви с официал</w:t>
      </w:r>
      <w:r>
        <w:rPr>
          <w:rFonts w:ascii="Times New Roman" w:hAnsi="Times New Roman" w:cs="Times New Roman"/>
          <w:sz w:val="28"/>
          <w:szCs w:val="28"/>
        </w:rPr>
        <w:t>ен или възпоменателен характер.</w:t>
      </w:r>
    </w:p>
    <w:p w:rsidR="00E03693" w:rsidRPr="00E03693" w:rsidRDefault="00E03693" w:rsidP="00E03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03693">
        <w:rPr>
          <w:rFonts w:ascii="Times New Roman" w:hAnsi="Times New Roman" w:cs="Times New Roman"/>
          <w:sz w:val="28"/>
          <w:szCs w:val="28"/>
        </w:rPr>
        <w:t>. "Зони и територии, предназначени за жилищно строителство, рекреационни зони и територии и зони със смесено предназначение" са зоните и териториите по смисъла на наредбата по чл. 13, ал. 1 от Закон</w:t>
      </w:r>
      <w:r>
        <w:rPr>
          <w:rFonts w:ascii="Times New Roman" w:hAnsi="Times New Roman" w:cs="Times New Roman"/>
          <w:sz w:val="28"/>
          <w:szCs w:val="28"/>
        </w:rPr>
        <w:t>а за устройство на територията.</w:t>
      </w:r>
    </w:p>
    <w:p w:rsidR="00E03693" w:rsidRPr="00E03693" w:rsidRDefault="00E03693" w:rsidP="00E036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Pr="00E03693">
        <w:rPr>
          <w:rFonts w:ascii="Times New Roman" w:hAnsi="Times New Roman" w:cs="Times New Roman"/>
          <w:sz w:val="28"/>
          <w:szCs w:val="28"/>
        </w:rPr>
        <w:t>. "Открита площ" е незастроената част от територията, включително частта, върху която има изградена конструкция без покрив или поне една ограждаща стена.</w:t>
      </w:r>
    </w:p>
    <w:p w:rsidR="00E03693" w:rsidRPr="003150E0" w:rsidRDefault="00853FB7" w:rsidP="003150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w:t>
      </w:r>
      <w:r w:rsidRPr="00853FB7">
        <w:rPr>
          <w:rFonts w:ascii="Times New Roman" w:hAnsi="Times New Roman" w:cs="Times New Roman"/>
          <w:sz w:val="28"/>
          <w:szCs w:val="28"/>
        </w:rPr>
        <w:t>Пиротехнически изделия</w:t>
      </w:r>
      <w:r>
        <w:rPr>
          <w:rFonts w:ascii="Times New Roman" w:hAnsi="Times New Roman" w:cs="Times New Roman"/>
          <w:sz w:val="28"/>
          <w:szCs w:val="28"/>
        </w:rPr>
        <w:t>“</w:t>
      </w:r>
      <w:r w:rsidRPr="00853FB7">
        <w:rPr>
          <w:rFonts w:ascii="Times New Roman" w:hAnsi="Times New Roman" w:cs="Times New Roman"/>
          <w:sz w:val="28"/>
          <w:szCs w:val="28"/>
        </w:rPr>
        <w:t xml:space="preserve"> са всички изделия, които съдържат взривни вещества или взривна смес от вещества, предназначени да произведат топлина, светлина, звук, газ или дим или комбинация от такива ефекти чрез самоподдържащи се екзотермични химични реакции.</w:t>
      </w:r>
    </w:p>
    <w:p w:rsidR="007E44F9" w:rsidRDefault="007E44F9" w:rsidP="00C120CB">
      <w:pPr>
        <w:spacing w:after="0" w:line="240" w:lineRule="auto"/>
        <w:ind w:firstLine="1134"/>
        <w:jc w:val="both"/>
        <w:rPr>
          <w:rFonts w:ascii="ExcelciorCyr" w:eastAsia="Times New Roman" w:hAnsi="ExcelciorCyr" w:cs="Times New Roman"/>
          <w:b/>
          <w:sz w:val="24"/>
          <w:szCs w:val="24"/>
          <w:u w:val="single"/>
          <w:lang w:val="en-US"/>
        </w:rPr>
      </w:pPr>
    </w:p>
    <w:p w:rsidR="007E44F9" w:rsidRDefault="007E44F9" w:rsidP="00C120CB">
      <w:pPr>
        <w:spacing w:after="0" w:line="240" w:lineRule="auto"/>
        <w:ind w:firstLine="1134"/>
        <w:jc w:val="both"/>
        <w:rPr>
          <w:rFonts w:ascii="ExcelciorCyr" w:eastAsia="Times New Roman" w:hAnsi="ExcelciorCyr" w:cs="Times New Roman"/>
          <w:b/>
          <w:sz w:val="24"/>
          <w:szCs w:val="24"/>
          <w:u w:val="single"/>
          <w:lang w:val="en-US"/>
        </w:rPr>
      </w:pPr>
    </w:p>
    <w:p w:rsidR="00C120CB" w:rsidRPr="00C120CB" w:rsidRDefault="00C120CB" w:rsidP="007E44F9">
      <w:pPr>
        <w:spacing w:after="0" w:line="240" w:lineRule="auto"/>
        <w:ind w:firstLine="708"/>
        <w:jc w:val="both"/>
        <w:rPr>
          <w:rFonts w:ascii="ExcelciorCyr" w:eastAsia="Times New Roman" w:hAnsi="ExcelciorCyr" w:cs="Times New Roman"/>
          <w:b/>
          <w:sz w:val="24"/>
          <w:szCs w:val="24"/>
          <w:u w:val="single"/>
        </w:rPr>
      </w:pPr>
      <w:r w:rsidRPr="00C120CB">
        <w:rPr>
          <w:rFonts w:ascii="ExcelciorCyr" w:eastAsia="Times New Roman" w:hAnsi="ExcelciorCyr" w:cs="Times New Roman"/>
          <w:b/>
          <w:sz w:val="24"/>
          <w:szCs w:val="24"/>
          <w:u w:val="single"/>
          <w:lang w:val="en-US"/>
        </w:rPr>
        <w:t>V</w:t>
      </w:r>
      <w:r w:rsidR="007E44F9">
        <w:rPr>
          <w:rFonts w:ascii="ExcelciorCyr" w:eastAsia="Times New Roman" w:hAnsi="ExcelciorCyr" w:cs="Times New Roman"/>
          <w:b/>
          <w:sz w:val="24"/>
          <w:szCs w:val="24"/>
          <w:u w:val="single"/>
          <w:lang w:val="en-US"/>
        </w:rPr>
        <w:t>I</w:t>
      </w:r>
      <w:r w:rsidRPr="00C120CB">
        <w:rPr>
          <w:rFonts w:ascii="ExcelciorCyr" w:eastAsia="Times New Roman" w:hAnsi="ExcelciorCyr" w:cs="Times New Roman"/>
          <w:b/>
          <w:sz w:val="24"/>
          <w:szCs w:val="24"/>
          <w:u w:val="single"/>
        </w:rPr>
        <w:t>. ЗАКЛЮЧИТЕЛНИ РАЗПОРЕДБИ</w:t>
      </w:r>
    </w:p>
    <w:p w:rsidR="00C120CB" w:rsidRPr="00C120CB" w:rsidRDefault="00C120CB" w:rsidP="00C120CB">
      <w:pPr>
        <w:spacing w:after="0" w:line="240" w:lineRule="auto"/>
        <w:ind w:firstLine="1134"/>
        <w:jc w:val="both"/>
        <w:rPr>
          <w:rFonts w:ascii="ExcelciorCyr" w:eastAsia="Times New Roman" w:hAnsi="ExcelciorCyr" w:cs="Times New Roman"/>
          <w:b/>
          <w:sz w:val="24"/>
          <w:szCs w:val="24"/>
          <w:u w:val="single"/>
        </w:rPr>
      </w:pPr>
    </w:p>
    <w:p w:rsidR="00E504A3" w:rsidRDefault="00C120CB" w:rsidP="00E504A3">
      <w:pPr>
        <w:spacing w:after="0" w:line="240" w:lineRule="auto"/>
        <w:jc w:val="both"/>
        <w:rPr>
          <w:rFonts w:ascii="ExcelciorCyr" w:eastAsia="Times New Roman" w:hAnsi="ExcelciorCyr" w:cs="Times New Roman"/>
          <w:sz w:val="28"/>
          <w:szCs w:val="28"/>
        </w:rPr>
      </w:pPr>
      <w:r w:rsidRPr="00C120CB">
        <w:rPr>
          <w:rFonts w:ascii="ExcelciorCyr" w:eastAsia="Times New Roman" w:hAnsi="ExcelciorCyr" w:cs="Times New Roman"/>
          <w:b/>
          <w:sz w:val="28"/>
          <w:szCs w:val="28"/>
        </w:rPr>
        <w:tab/>
        <w:t xml:space="preserve">§ </w:t>
      </w:r>
      <w:r w:rsidR="002A5BDC">
        <w:rPr>
          <w:rFonts w:ascii="ExcelciorCyr" w:eastAsia="Times New Roman" w:hAnsi="ExcelciorCyr" w:cs="Times New Roman"/>
          <w:b/>
          <w:sz w:val="28"/>
          <w:szCs w:val="28"/>
          <w:lang w:val="en-US"/>
        </w:rPr>
        <w:t>1</w:t>
      </w:r>
      <w:r w:rsidRPr="00C120CB">
        <w:rPr>
          <w:rFonts w:ascii="ExcelciorCyr" w:eastAsia="Times New Roman" w:hAnsi="ExcelciorCyr" w:cs="Times New Roman"/>
          <w:sz w:val="28"/>
          <w:szCs w:val="28"/>
        </w:rPr>
        <w:t xml:space="preserve">  Настоящата наредба се издава на основание чл.21 ал. 2  от ЗМСМА и чл. 47 ал. 1 буква „а” от Закона за административните нарушения и наказания.  </w:t>
      </w:r>
    </w:p>
    <w:p w:rsidR="00E504A3" w:rsidRDefault="00E504A3" w:rsidP="00E504A3">
      <w:pPr>
        <w:spacing w:after="0" w:line="240" w:lineRule="auto"/>
        <w:jc w:val="both"/>
        <w:rPr>
          <w:rFonts w:ascii="ExcelciorCyr" w:eastAsia="Times New Roman" w:hAnsi="ExcelciorCyr" w:cs="Times New Roman"/>
          <w:sz w:val="28"/>
          <w:szCs w:val="28"/>
        </w:rPr>
      </w:pPr>
    </w:p>
    <w:p w:rsidR="00E504A3" w:rsidRPr="00E504A3" w:rsidRDefault="00C120CB" w:rsidP="00E504A3">
      <w:pPr>
        <w:spacing w:after="0" w:line="240" w:lineRule="auto"/>
        <w:ind w:firstLine="708"/>
        <w:jc w:val="both"/>
        <w:rPr>
          <w:rFonts w:ascii="ExcelciorCyr" w:eastAsia="Times New Roman" w:hAnsi="ExcelciorCyr" w:cs="Times New Roman"/>
          <w:sz w:val="28"/>
          <w:szCs w:val="28"/>
        </w:rPr>
      </w:pPr>
      <w:r w:rsidRPr="00E504A3">
        <w:rPr>
          <w:rFonts w:ascii="Times New Roman" w:eastAsia="Times New Roman" w:hAnsi="Times New Roman" w:cs="Times New Roman"/>
          <w:b/>
          <w:sz w:val="28"/>
          <w:szCs w:val="28"/>
        </w:rPr>
        <w:t xml:space="preserve">§ </w:t>
      </w:r>
      <w:r w:rsidR="002A5BDC" w:rsidRPr="00E504A3">
        <w:rPr>
          <w:rFonts w:ascii="Times New Roman" w:eastAsia="Times New Roman" w:hAnsi="Times New Roman" w:cs="Times New Roman"/>
          <w:b/>
          <w:sz w:val="28"/>
          <w:szCs w:val="28"/>
          <w:lang w:val="en-US"/>
        </w:rPr>
        <w:t>2</w:t>
      </w:r>
      <w:r w:rsidRPr="00E504A3">
        <w:rPr>
          <w:rFonts w:ascii="Times New Roman" w:eastAsia="Times New Roman" w:hAnsi="Times New Roman" w:cs="Times New Roman"/>
          <w:sz w:val="28"/>
          <w:szCs w:val="28"/>
        </w:rPr>
        <w:t xml:space="preserve"> Наредбата</w:t>
      </w:r>
      <w:r w:rsidR="00E504A3">
        <w:rPr>
          <w:rFonts w:ascii="Times New Roman" w:eastAsia="Times New Roman" w:hAnsi="Times New Roman" w:cs="Times New Roman"/>
          <w:sz w:val="28"/>
          <w:szCs w:val="28"/>
        </w:rPr>
        <w:t xml:space="preserve"> </w:t>
      </w:r>
      <w:r w:rsidRPr="00E504A3">
        <w:rPr>
          <w:rFonts w:ascii="Times New Roman" w:eastAsia="Times New Roman" w:hAnsi="Times New Roman" w:cs="Times New Roman"/>
          <w:sz w:val="28"/>
          <w:szCs w:val="28"/>
        </w:rPr>
        <w:t xml:space="preserve"> влиза </w:t>
      </w:r>
      <w:r w:rsidR="00E504A3">
        <w:rPr>
          <w:rFonts w:ascii="Times New Roman" w:eastAsia="Times New Roman" w:hAnsi="Times New Roman" w:cs="Times New Roman"/>
          <w:sz w:val="28"/>
          <w:szCs w:val="28"/>
        </w:rPr>
        <w:t xml:space="preserve"> </w:t>
      </w:r>
      <w:r w:rsidRPr="00E504A3">
        <w:rPr>
          <w:rFonts w:ascii="Times New Roman" w:eastAsia="Times New Roman" w:hAnsi="Times New Roman" w:cs="Times New Roman"/>
          <w:sz w:val="28"/>
          <w:szCs w:val="28"/>
        </w:rPr>
        <w:t>в</w:t>
      </w:r>
      <w:r w:rsidR="00E504A3">
        <w:rPr>
          <w:rFonts w:ascii="Times New Roman" w:eastAsia="Times New Roman" w:hAnsi="Times New Roman" w:cs="Times New Roman"/>
          <w:sz w:val="28"/>
          <w:szCs w:val="28"/>
        </w:rPr>
        <w:t xml:space="preserve"> </w:t>
      </w:r>
      <w:r w:rsidRPr="00E504A3">
        <w:rPr>
          <w:rFonts w:ascii="Times New Roman" w:eastAsia="Times New Roman" w:hAnsi="Times New Roman" w:cs="Times New Roman"/>
          <w:sz w:val="28"/>
          <w:szCs w:val="28"/>
        </w:rPr>
        <w:t xml:space="preserve"> сила </w:t>
      </w:r>
      <w:r w:rsidR="00E504A3">
        <w:rPr>
          <w:rFonts w:ascii="Times New Roman" w:eastAsia="Times New Roman" w:hAnsi="Times New Roman" w:cs="Times New Roman"/>
          <w:sz w:val="28"/>
          <w:szCs w:val="28"/>
        </w:rPr>
        <w:t xml:space="preserve"> </w:t>
      </w:r>
      <w:r w:rsidR="00E504A3" w:rsidRPr="00E504A3">
        <w:rPr>
          <w:rFonts w:ascii="Times New Roman" w:eastAsia="Calibri" w:hAnsi="Times New Roman" w:cs="Times New Roman"/>
          <w:color w:val="000000"/>
          <w:sz w:val="28"/>
          <w:szCs w:val="28"/>
          <w:shd w:val="clear" w:color="auto" w:fill="FFFFFF"/>
        </w:rPr>
        <w:t xml:space="preserve">3 /три/ дни </w:t>
      </w:r>
      <w:r w:rsidR="00E504A3">
        <w:rPr>
          <w:rFonts w:ascii="Times New Roman" w:eastAsia="Calibri" w:hAnsi="Times New Roman" w:cs="Times New Roman"/>
          <w:color w:val="000000"/>
          <w:sz w:val="28"/>
          <w:szCs w:val="28"/>
          <w:shd w:val="clear" w:color="auto" w:fill="FFFFFF"/>
        </w:rPr>
        <w:t xml:space="preserve"> </w:t>
      </w:r>
      <w:r w:rsidR="00E504A3" w:rsidRPr="00E504A3">
        <w:rPr>
          <w:rFonts w:ascii="Times New Roman" w:eastAsia="Calibri" w:hAnsi="Times New Roman" w:cs="Times New Roman"/>
          <w:color w:val="000000"/>
          <w:sz w:val="28"/>
          <w:szCs w:val="28"/>
          <w:shd w:val="clear" w:color="auto" w:fill="FFFFFF"/>
        </w:rPr>
        <w:t xml:space="preserve">след </w:t>
      </w:r>
      <w:r w:rsidR="00E504A3">
        <w:rPr>
          <w:rFonts w:ascii="Times New Roman" w:eastAsia="Calibri" w:hAnsi="Times New Roman" w:cs="Times New Roman"/>
          <w:color w:val="000000"/>
          <w:sz w:val="28"/>
          <w:szCs w:val="28"/>
          <w:shd w:val="clear" w:color="auto" w:fill="FFFFFF"/>
        </w:rPr>
        <w:t xml:space="preserve"> </w:t>
      </w:r>
      <w:r w:rsidR="00E504A3" w:rsidRPr="00E504A3">
        <w:rPr>
          <w:rFonts w:ascii="Times New Roman" w:eastAsia="Calibri" w:hAnsi="Times New Roman" w:cs="Times New Roman"/>
          <w:color w:val="000000"/>
          <w:sz w:val="28"/>
          <w:szCs w:val="28"/>
          <w:shd w:val="clear" w:color="auto" w:fill="FFFFFF"/>
        </w:rPr>
        <w:t xml:space="preserve">датата на </w:t>
      </w:r>
      <w:r w:rsidR="00E504A3">
        <w:rPr>
          <w:rFonts w:ascii="Times New Roman" w:eastAsia="Calibri" w:hAnsi="Times New Roman" w:cs="Times New Roman"/>
          <w:color w:val="000000"/>
          <w:sz w:val="28"/>
          <w:szCs w:val="28"/>
          <w:shd w:val="clear" w:color="auto" w:fill="FFFFFF"/>
        </w:rPr>
        <w:t xml:space="preserve"> </w:t>
      </w:r>
      <w:r w:rsidR="00E504A3" w:rsidRPr="00E504A3">
        <w:rPr>
          <w:rFonts w:ascii="Times New Roman" w:eastAsia="Calibri" w:hAnsi="Times New Roman" w:cs="Times New Roman"/>
          <w:color w:val="000000"/>
          <w:sz w:val="28"/>
          <w:szCs w:val="28"/>
          <w:shd w:val="clear" w:color="auto" w:fill="FFFFFF"/>
        </w:rPr>
        <w:t xml:space="preserve">публикуване на интернет страницата на Община Трявна, като денят на публикуването не се брои в този срок.     </w:t>
      </w:r>
    </w:p>
    <w:p w:rsidR="00E504A3" w:rsidRPr="00585DE5" w:rsidRDefault="00E504A3" w:rsidP="00E504A3">
      <w:pPr>
        <w:spacing w:after="0"/>
        <w:ind w:right="424"/>
        <w:jc w:val="both"/>
        <w:rPr>
          <w:rFonts w:ascii="Times New Roman" w:eastAsia="Calibri" w:hAnsi="Times New Roman" w:cs="Times New Roman"/>
          <w:sz w:val="24"/>
          <w:szCs w:val="24"/>
        </w:rPr>
      </w:pPr>
    </w:p>
    <w:p w:rsidR="00BE6B50" w:rsidRDefault="002A5BDC" w:rsidP="0031192D">
      <w:pPr>
        <w:spacing w:after="0" w:line="240" w:lineRule="auto"/>
        <w:jc w:val="both"/>
        <w:rPr>
          <w:rFonts w:ascii="ExcelciorCyr" w:eastAsia="Times New Roman" w:hAnsi="ExcelciorCyr" w:cs="Times New Roman"/>
          <w:sz w:val="28"/>
          <w:szCs w:val="28"/>
        </w:rPr>
      </w:pPr>
      <w:r>
        <w:rPr>
          <w:rFonts w:ascii="ExcelciorCyr" w:eastAsia="Times New Roman" w:hAnsi="ExcelciorCyr" w:cs="Times New Roman"/>
          <w:b/>
          <w:sz w:val="28"/>
          <w:szCs w:val="28"/>
        </w:rPr>
        <w:tab/>
        <w:t xml:space="preserve">§ </w:t>
      </w:r>
      <w:r>
        <w:rPr>
          <w:rFonts w:ascii="ExcelciorCyr" w:eastAsia="Times New Roman" w:hAnsi="ExcelciorCyr" w:cs="Times New Roman"/>
          <w:b/>
          <w:sz w:val="28"/>
          <w:szCs w:val="28"/>
          <w:lang w:val="en-US"/>
        </w:rPr>
        <w:t>3</w:t>
      </w:r>
      <w:r w:rsidR="00C120CB" w:rsidRPr="00C120CB">
        <w:rPr>
          <w:rFonts w:ascii="ExcelciorCyr" w:eastAsia="Times New Roman" w:hAnsi="ExcelciorCyr" w:cs="Times New Roman"/>
          <w:sz w:val="28"/>
          <w:szCs w:val="28"/>
        </w:rPr>
        <w:t xml:space="preserve"> Промени в Наредбата се правят по реда на нейното приемане. </w:t>
      </w:r>
    </w:p>
    <w:p w:rsidR="00646098" w:rsidRDefault="00646098" w:rsidP="0031192D">
      <w:pPr>
        <w:spacing w:after="0" w:line="240" w:lineRule="auto"/>
        <w:jc w:val="both"/>
        <w:rPr>
          <w:rFonts w:ascii="ExcelciorCyr" w:eastAsia="Times New Roman" w:hAnsi="ExcelciorCyr" w:cs="Times New Roman"/>
          <w:sz w:val="28"/>
          <w:szCs w:val="28"/>
        </w:rPr>
      </w:pPr>
    </w:p>
    <w:p w:rsidR="00471380" w:rsidRDefault="00471380" w:rsidP="0031192D">
      <w:pPr>
        <w:spacing w:after="0" w:line="240" w:lineRule="auto"/>
        <w:jc w:val="both"/>
        <w:rPr>
          <w:rFonts w:ascii="ExcelciorCyr" w:eastAsia="Times New Roman" w:hAnsi="ExcelciorCyr" w:cs="Times New Roman"/>
          <w:sz w:val="28"/>
          <w:szCs w:val="28"/>
        </w:rPr>
      </w:pPr>
    </w:p>
    <w:p w:rsidR="00E504A3" w:rsidRDefault="00E504A3" w:rsidP="0031192D">
      <w:pPr>
        <w:spacing w:after="0" w:line="240" w:lineRule="auto"/>
        <w:jc w:val="both"/>
        <w:rPr>
          <w:rFonts w:ascii="ExcelciorCyr" w:eastAsia="Times New Roman" w:hAnsi="ExcelciorCyr" w:cs="Times New Roman"/>
          <w:sz w:val="28"/>
          <w:szCs w:val="28"/>
        </w:rPr>
      </w:pPr>
    </w:p>
    <w:p w:rsidR="00E504A3" w:rsidRDefault="00E504A3" w:rsidP="0031192D">
      <w:pPr>
        <w:spacing w:after="0" w:line="240" w:lineRule="auto"/>
        <w:jc w:val="both"/>
        <w:rPr>
          <w:rFonts w:ascii="ExcelciorCyr" w:eastAsia="Times New Roman" w:hAnsi="ExcelciorCyr" w:cs="Times New Roman"/>
          <w:sz w:val="28"/>
          <w:szCs w:val="28"/>
        </w:rPr>
      </w:pPr>
    </w:p>
    <w:p w:rsidR="00471380" w:rsidRDefault="00471380" w:rsidP="00471380">
      <w:pPr>
        <w:jc w:val="right"/>
        <w:rPr>
          <w:rFonts w:ascii="Times New Roman" w:hAnsi="Times New Roman" w:cs="Times New Roman"/>
          <w:b/>
          <w:sz w:val="24"/>
        </w:rPr>
      </w:pPr>
      <w:r w:rsidRPr="00471380">
        <w:rPr>
          <w:rFonts w:ascii="Times New Roman" w:hAnsi="Times New Roman" w:cs="Times New Roman"/>
          <w:b/>
          <w:sz w:val="24"/>
        </w:rPr>
        <w:t>Приложение № 1 (към чл.32 ал.2)</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826"/>
        <w:gridCol w:w="1838"/>
        <w:gridCol w:w="1558"/>
        <w:gridCol w:w="1495"/>
        <w:gridCol w:w="2287"/>
      </w:tblGrid>
      <w:tr w:rsidR="00471380" w:rsidRPr="00611C8F" w:rsidTr="00E504A3">
        <w:trPr>
          <w:trHeight w:val="1272"/>
        </w:trPr>
        <w:tc>
          <w:tcPr>
            <w:tcW w:w="880" w:type="dxa"/>
            <w:tcBorders>
              <w:top w:val="single" w:sz="4" w:space="0" w:color="auto"/>
              <w:left w:val="single" w:sz="4" w:space="0" w:color="auto"/>
              <w:bottom w:val="single" w:sz="4" w:space="0" w:color="auto"/>
              <w:right w:val="single" w:sz="4" w:space="0" w:color="auto"/>
            </w:tcBorders>
            <w:hideMark/>
          </w:tcPr>
          <w:p w:rsidR="00BD0AF7" w:rsidRDefault="00BD0AF7" w:rsidP="00BD0AF7">
            <w:pPr>
              <w:spacing w:after="0"/>
              <w:jc w:val="center"/>
              <w:rPr>
                <w:rFonts w:ascii="Times New Roman" w:hAnsi="Times New Roman" w:cs="Times New Roman"/>
                <w:b/>
                <w:sz w:val="24"/>
              </w:rPr>
            </w:pPr>
          </w:p>
          <w:p w:rsidR="00471380"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Рег.№</w:t>
            </w:r>
          </w:p>
        </w:tc>
        <w:tc>
          <w:tcPr>
            <w:tcW w:w="1826" w:type="dxa"/>
            <w:tcBorders>
              <w:top w:val="single" w:sz="4" w:space="0" w:color="auto"/>
              <w:left w:val="single" w:sz="4" w:space="0" w:color="auto"/>
              <w:bottom w:val="single" w:sz="4" w:space="0" w:color="auto"/>
              <w:right w:val="single" w:sz="4" w:space="0" w:color="auto"/>
            </w:tcBorders>
            <w:hideMark/>
          </w:tcPr>
          <w:p w:rsidR="00BD0AF7" w:rsidRDefault="00BD0AF7" w:rsidP="00BD0AF7">
            <w:pPr>
              <w:spacing w:after="0"/>
              <w:jc w:val="center"/>
              <w:rPr>
                <w:rFonts w:ascii="Times New Roman" w:hAnsi="Times New Roman" w:cs="Times New Roman"/>
                <w:b/>
                <w:sz w:val="24"/>
              </w:rPr>
            </w:pPr>
          </w:p>
          <w:p w:rsidR="00BD0AF7" w:rsidRPr="00BD0AF7" w:rsidRDefault="00BD0AF7" w:rsidP="00BD0AF7">
            <w:pPr>
              <w:spacing w:after="0"/>
              <w:jc w:val="center"/>
              <w:rPr>
                <w:rFonts w:ascii="Times New Roman" w:hAnsi="Times New Roman" w:cs="Times New Roman"/>
                <w:b/>
                <w:sz w:val="24"/>
              </w:rPr>
            </w:pPr>
            <w:r w:rsidRPr="00BD0AF7">
              <w:rPr>
                <w:rFonts w:ascii="Times New Roman" w:hAnsi="Times New Roman" w:cs="Times New Roman"/>
                <w:b/>
                <w:sz w:val="24"/>
              </w:rPr>
              <w:t xml:space="preserve">Дата </w:t>
            </w:r>
            <w:r w:rsidR="00471380" w:rsidRPr="00BD0AF7">
              <w:rPr>
                <w:rFonts w:ascii="Times New Roman" w:hAnsi="Times New Roman" w:cs="Times New Roman"/>
                <w:b/>
                <w:sz w:val="24"/>
              </w:rPr>
              <w:t>на</w:t>
            </w:r>
          </w:p>
          <w:p w:rsidR="00471380"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регистрацията</w:t>
            </w:r>
          </w:p>
        </w:tc>
        <w:tc>
          <w:tcPr>
            <w:tcW w:w="1838" w:type="dxa"/>
            <w:tcBorders>
              <w:top w:val="single" w:sz="4" w:space="0" w:color="auto"/>
              <w:left w:val="single" w:sz="4" w:space="0" w:color="auto"/>
              <w:bottom w:val="single" w:sz="4" w:space="0" w:color="auto"/>
              <w:right w:val="single" w:sz="4" w:space="0" w:color="auto"/>
            </w:tcBorders>
            <w:hideMark/>
          </w:tcPr>
          <w:p w:rsidR="00471380"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Собственост (трите имена на собственика)</w:t>
            </w:r>
          </w:p>
        </w:tc>
        <w:tc>
          <w:tcPr>
            <w:tcW w:w="1558" w:type="dxa"/>
            <w:tcBorders>
              <w:top w:val="single" w:sz="4" w:space="0" w:color="auto"/>
              <w:left w:val="single" w:sz="4" w:space="0" w:color="auto"/>
              <w:bottom w:val="single" w:sz="4" w:space="0" w:color="auto"/>
              <w:right w:val="single" w:sz="4" w:space="0" w:color="auto"/>
            </w:tcBorders>
            <w:hideMark/>
          </w:tcPr>
          <w:p w:rsidR="00BD0AF7" w:rsidRDefault="00BD0AF7" w:rsidP="00BD0AF7">
            <w:pPr>
              <w:spacing w:after="0"/>
              <w:jc w:val="center"/>
              <w:rPr>
                <w:rFonts w:ascii="Times New Roman" w:hAnsi="Times New Roman" w:cs="Times New Roman"/>
                <w:b/>
                <w:sz w:val="24"/>
              </w:rPr>
            </w:pPr>
          </w:p>
          <w:p w:rsidR="00BD0AF7"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Адрес на</w:t>
            </w:r>
          </w:p>
          <w:p w:rsidR="00471380"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собственика</w:t>
            </w:r>
          </w:p>
        </w:tc>
        <w:tc>
          <w:tcPr>
            <w:tcW w:w="1495" w:type="dxa"/>
            <w:tcBorders>
              <w:top w:val="single" w:sz="4" w:space="0" w:color="auto"/>
              <w:left w:val="single" w:sz="4" w:space="0" w:color="auto"/>
              <w:bottom w:val="single" w:sz="4" w:space="0" w:color="auto"/>
              <w:right w:val="single" w:sz="4" w:space="0" w:color="auto"/>
            </w:tcBorders>
            <w:hideMark/>
          </w:tcPr>
          <w:p w:rsidR="00BD0AF7"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Вид на</w:t>
            </w:r>
          </w:p>
          <w:p w:rsidR="00471380"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превозното средство</w:t>
            </w:r>
          </w:p>
        </w:tc>
        <w:tc>
          <w:tcPr>
            <w:tcW w:w="2287" w:type="dxa"/>
            <w:tcBorders>
              <w:top w:val="single" w:sz="4" w:space="0" w:color="auto"/>
              <w:left w:val="single" w:sz="4" w:space="0" w:color="auto"/>
              <w:bottom w:val="single" w:sz="4" w:space="0" w:color="auto"/>
              <w:right w:val="single" w:sz="4" w:space="0" w:color="auto"/>
            </w:tcBorders>
            <w:hideMark/>
          </w:tcPr>
          <w:p w:rsidR="00BD0AF7"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Промени в</w:t>
            </w:r>
          </w:p>
          <w:p w:rsidR="00BD0AF7"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регистрацията: собствеността</w:t>
            </w:r>
          </w:p>
          <w:p w:rsidR="00471380" w:rsidRPr="00BD0AF7" w:rsidRDefault="00471380" w:rsidP="00BD0AF7">
            <w:pPr>
              <w:spacing w:after="0"/>
              <w:jc w:val="center"/>
              <w:rPr>
                <w:rFonts w:ascii="Times New Roman" w:hAnsi="Times New Roman" w:cs="Times New Roman"/>
                <w:b/>
                <w:sz w:val="24"/>
              </w:rPr>
            </w:pPr>
            <w:r w:rsidRPr="00BD0AF7">
              <w:rPr>
                <w:rFonts w:ascii="Times New Roman" w:hAnsi="Times New Roman" w:cs="Times New Roman"/>
                <w:b/>
                <w:sz w:val="24"/>
              </w:rPr>
              <w:t>и/или адреса</w:t>
            </w:r>
          </w:p>
        </w:tc>
      </w:tr>
      <w:tr w:rsidR="00471380" w:rsidRPr="00611C8F" w:rsidTr="00E504A3">
        <w:trPr>
          <w:trHeight w:val="372"/>
        </w:trPr>
        <w:tc>
          <w:tcPr>
            <w:tcW w:w="880"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26"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38"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558"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495"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2287"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r>
      <w:tr w:rsidR="00471380" w:rsidRPr="00611C8F" w:rsidTr="00E504A3">
        <w:tc>
          <w:tcPr>
            <w:tcW w:w="880"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26"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38"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558"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495"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2287"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r>
      <w:tr w:rsidR="00471380" w:rsidRPr="00611C8F" w:rsidTr="00E504A3">
        <w:tc>
          <w:tcPr>
            <w:tcW w:w="880"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26"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838"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558"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1495"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c>
          <w:tcPr>
            <w:tcW w:w="2287" w:type="dxa"/>
            <w:tcBorders>
              <w:top w:val="single" w:sz="4" w:space="0" w:color="auto"/>
              <w:left w:val="single" w:sz="4" w:space="0" w:color="auto"/>
              <w:bottom w:val="single" w:sz="4" w:space="0" w:color="auto"/>
              <w:right w:val="single" w:sz="4" w:space="0" w:color="auto"/>
            </w:tcBorders>
          </w:tcPr>
          <w:p w:rsidR="00471380" w:rsidRPr="00611C8F" w:rsidRDefault="00471380" w:rsidP="008F6BB1">
            <w:pPr>
              <w:jc w:val="both"/>
              <w:rPr>
                <w:rFonts w:ascii="Times New Roman" w:hAnsi="Times New Roman" w:cs="Times New Roman"/>
                <w:sz w:val="24"/>
              </w:rPr>
            </w:pPr>
          </w:p>
        </w:tc>
      </w:tr>
    </w:tbl>
    <w:p w:rsidR="0098161E" w:rsidRDefault="0098161E" w:rsidP="00471380">
      <w:pPr>
        <w:spacing w:after="0"/>
        <w:jc w:val="right"/>
        <w:rPr>
          <w:rFonts w:ascii="Times New Roman" w:hAnsi="Times New Roman" w:cs="Times New Roman"/>
          <w:b/>
          <w:sz w:val="24"/>
          <w:szCs w:val="24"/>
        </w:rPr>
      </w:pPr>
    </w:p>
    <w:p w:rsidR="00E504A3" w:rsidRDefault="00E504A3" w:rsidP="00471380">
      <w:pPr>
        <w:spacing w:after="0"/>
        <w:jc w:val="right"/>
        <w:rPr>
          <w:rFonts w:ascii="Times New Roman" w:hAnsi="Times New Roman" w:cs="Times New Roman"/>
          <w:b/>
          <w:sz w:val="24"/>
          <w:szCs w:val="24"/>
        </w:rPr>
      </w:pPr>
    </w:p>
    <w:p w:rsidR="00E504A3" w:rsidRDefault="00E504A3" w:rsidP="00471380">
      <w:pPr>
        <w:spacing w:after="0"/>
        <w:jc w:val="right"/>
        <w:rPr>
          <w:rFonts w:ascii="Times New Roman" w:hAnsi="Times New Roman" w:cs="Times New Roman"/>
          <w:b/>
          <w:sz w:val="24"/>
          <w:szCs w:val="24"/>
        </w:rPr>
      </w:pPr>
    </w:p>
    <w:p w:rsidR="00E504A3" w:rsidRDefault="00E504A3" w:rsidP="00471380">
      <w:pPr>
        <w:spacing w:after="0"/>
        <w:jc w:val="right"/>
        <w:rPr>
          <w:rFonts w:ascii="Times New Roman" w:hAnsi="Times New Roman" w:cs="Times New Roman"/>
          <w:b/>
          <w:sz w:val="24"/>
          <w:szCs w:val="24"/>
        </w:rPr>
      </w:pPr>
    </w:p>
    <w:p w:rsidR="00E504A3" w:rsidRDefault="00E504A3" w:rsidP="00471380">
      <w:pPr>
        <w:spacing w:after="0"/>
        <w:jc w:val="right"/>
        <w:rPr>
          <w:rFonts w:ascii="Times New Roman" w:hAnsi="Times New Roman" w:cs="Times New Roman"/>
          <w:b/>
          <w:sz w:val="24"/>
          <w:szCs w:val="24"/>
        </w:rPr>
      </w:pPr>
    </w:p>
    <w:p w:rsidR="00E504A3" w:rsidRDefault="00E504A3" w:rsidP="00471380">
      <w:pPr>
        <w:spacing w:after="0"/>
        <w:jc w:val="right"/>
        <w:rPr>
          <w:rFonts w:ascii="Times New Roman" w:hAnsi="Times New Roman" w:cs="Times New Roman"/>
          <w:b/>
          <w:sz w:val="24"/>
          <w:szCs w:val="24"/>
        </w:rPr>
      </w:pPr>
    </w:p>
    <w:p w:rsidR="00E504A3" w:rsidRDefault="00E504A3" w:rsidP="00471380">
      <w:pPr>
        <w:spacing w:after="0"/>
        <w:jc w:val="right"/>
        <w:rPr>
          <w:rFonts w:ascii="Times New Roman" w:hAnsi="Times New Roman" w:cs="Times New Roman"/>
          <w:b/>
          <w:sz w:val="24"/>
          <w:szCs w:val="24"/>
        </w:rPr>
      </w:pPr>
    </w:p>
    <w:p w:rsidR="0098161E" w:rsidRDefault="0098161E" w:rsidP="00471380">
      <w:pPr>
        <w:spacing w:after="0"/>
        <w:jc w:val="right"/>
        <w:rPr>
          <w:rFonts w:ascii="Times New Roman" w:hAnsi="Times New Roman" w:cs="Times New Roman"/>
          <w:b/>
          <w:sz w:val="24"/>
          <w:szCs w:val="24"/>
        </w:rPr>
      </w:pPr>
    </w:p>
    <w:p w:rsidR="00471380" w:rsidRPr="00471380" w:rsidRDefault="00471380" w:rsidP="00471380">
      <w:pPr>
        <w:spacing w:after="0"/>
        <w:jc w:val="right"/>
        <w:rPr>
          <w:rFonts w:ascii="Times New Roman" w:hAnsi="Times New Roman" w:cs="Times New Roman"/>
          <w:b/>
          <w:sz w:val="24"/>
          <w:szCs w:val="24"/>
        </w:rPr>
      </w:pPr>
      <w:r w:rsidRPr="00471380">
        <w:rPr>
          <w:rFonts w:ascii="Times New Roman" w:hAnsi="Times New Roman" w:cs="Times New Roman"/>
          <w:b/>
          <w:sz w:val="24"/>
          <w:szCs w:val="24"/>
        </w:rPr>
        <w:t>Приложение № 2 (към чл.32 ал.3)</w:t>
      </w:r>
    </w:p>
    <w:p w:rsidR="00471380" w:rsidRPr="00121F45" w:rsidRDefault="00471380" w:rsidP="00471380">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6"/>
      </w:tblGrid>
      <w:tr w:rsidR="00471380" w:rsidRPr="00121F45" w:rsidTr="008F6BB1">
        <w:tc>
          <w:tcPr>
            <w:tcW w:w="5174" w:type="dxa"/>
            <w:gridSpan w:val="2"/>
            <w:tcBorders>
              <w:top w:val="single" w:sz="4" w:space="0" w:color="auto"/>
              <w:left w:val="single" w:sz="4" w:space="0" w:color="auto"/>
              <w:bottom w:val="single" w:sz="4" w:space="0" w:color="auto"/>
              <w:right w:val="single" w:sz="4" w:space="0" w:color="auto"/>
            </w:tcBorders>
          </w:tcPr>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ОБЩИНА ТРЯВНА</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РЕГИСТРАЦИОНЕН ТАЛОН</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 xml:space="preserve">на пътно превозно средство с животинска тяга </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Регистрационен № ……………/……………..г.</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p>
        </w:tc>
      </w:tr>
      <w:tr w:rsidR="00471380" w:rsidRPr="00121F45" w:rsidTr="008F6BB1">
        <w:trPr>
          <w:gridAfter w:val="1"/>
          <w:wAfter w:w="26" w:type="dxa"/>
        </w:trPr>
        <w:tc>
          <w:tcPr>
            <w:tcW w:w="5148" w:type="dxa"/>
            <w:tcBorders>
              <w:top w:val="single" w:sz="4" w:space="0" w:color="auto"/>
              <w:left w:val="single" w:sz="4" w:space="0" w:color="auto"/>
              <w:bottom w:val="single" w:sz="4" w:space="0" w:color="auto"/>
              <w:right w:val="single" w:sz="4" w:space="0" w:color="auto"/>
            </w:tcBorders>
          </w:tcPr>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Вид на ППС : ……………………………………. (конска, магарешка, волска или друга каруца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Собственик : …………………………………….. Адрес : гр.(с.) : …………………………………... ул..(ж.к.) …………………………………………. № ……… бл……….. вх………ап……………….</w:t>
            </w: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Извършил регистрацията :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 xml:space="preserve">                                         (подпис и печат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 xml:space="preserve">                                 ( собствено и фамилно име )</w:t>
            </w:r>
          </w:p>
          <w:p w:rsidR="00471380" w:rsidRPr="00121F45" w:rsidRDefault="00471380" w:rsidP="008F6BB1">
            <w:pPr>
              <w:spacing w:after="0"/>
              <w:jc w:val="both"/>
              <w:rPr>
                <w:rFonts w:ascii="Times New Roman" w:hAnsi="Times New Roman" w:cs="Times New Roman"/>
                <w:sz w:val="24"/>
                <w:szCs w:val="24"/>
              </w:rPr>
            </w:pPr>
            <w:r w:rsidRPr="00121F45">
              <w:rPr>
                <w:rFonts w:ascii="Times New Roman" w:hAnsi="Times New Roman" w:cs="Times New Roman"/>
                <w:sz w:val="24"/>
                <w:szCs w:val="24"/>
              </w:rPr>
              <w:t>…………………………………………………….</w:t>
            </w:r>
          </w:p>
          <w:p w:rsidR="00471380" w:rsidRPr="00121F45" w:rsidRDefault="00471380" w:rsidP="008F6BB1">
            <w:pPr>
              <w:spacing w:after="0"/>
              <w:jc w:val="both"/>
              <w:rPr>
                <w:rFonts w:ascii="Times New Roman" w:hAnsi="Times New Roman" w:cs="Times New Roman"/>
                <w:sz w:val="24"/>
                <w:szCs w:val="24"/>
              </w:rPr>
            </w:pPr>
          </w:p>
        </w:tc>
      </w:tr>
    </w:tbl>
    <w:p w:rsidR="00471380" w:rsidRDefault="00471380" w:rsidP="0031192D">
      <w:pPr>
        <w:spacing w:after="0" w:line="240" w:lineRule="auto"/>
        <w:jc w:val="both"/>
      </w:pPr>
    </w:p>
    <w:p w:rsidR="00665725" w:rsidRDefault="00665725" w:rsidP="0031192D">
      <w:pPr>
        <w:spacing w:after="0" w:line="240" w:lineRule="auto"/>
        <w:jc w:val="both"/>
      </w:pPr>
    </w:p>
    <w:p w:rsidR="00665725" w:rsidRDefault="00665725" w:rsidP="0031192D">
      <w:pPr>
        <w:spacing w:after="0" w:line="240" w:lineRule="auto"/>
        <w:jc w:val="both"/>
      </w:pPr>
    </w:p>
    <w:p w:rsidR="00665725" w:rsidRDefault="00665725" w:rsidP="0031192D">
      <w:pPr>
        <w:spacing w:after="0" w:line="240" w:lineRule="auto"/>
        <w:jc w:val="both"/>
      </w:pPr>
    </w:p>
    <w:p w:rsidR="00665725" w:rsidRDefault="00665725" w:rsidP="0031192D">
      <w:pPr>
        <w:spacing w:after="0" w:line="240" w:lineRule="auto"/>
        <w:jc w:val="both"/>
      </w:pPr>
    </w:p>
    <w:p w:rsidR="00665725" w:rsidRDefault="00665725" w:rsidP="0031192D">
      <w:pPr>
        <w:spacing w:after="0" w:line="240" w:lineRule="auto"/>
        <w:jc w:val="both"/>
      </w:pPr>
    </w:p>
    <w:p w:rsidR="00665725" w:rsidRDefault="00665725" w:rsidP="0031192D">
      <w:pPr>
        <w:spacing w:after="0" w:line="240" w:lineRule="auto"/>
        <w:jc w:val="both"/>
      </w:pPr>
    </w:p>
    <w:p w:rsidR="00665725" w:rsidRPr="00665725" w:rsidRDefault="00665725" w:rsidP="0031192D">
      <w:pPr>
        <w:spacing w:after="0" w:line="240" w:lineRule="auto"/>
        <w:jc w:val="both"/>
      </w:pPr>
    </w:p>
    <w:p w:rsidR="00665725" w:rsidRPr="00665725" w:rsidRDefault="00665725" w:rsidP="00646098">
      <w:pPr>
        <w:spacing w:after="0" w:line="240" w:lineRule="auto"/>
        <w:ind w:firstLine="708"/>
        <w:jc w:val="both"/>
        <w:rPr>
          <w:rFonts w:ascii="Times New Roman" w:hAnsi="Times New Roman" w:cs="Times New Roman"/>
          <w:b/>
        </w:rPr>
      </w:pPr>
      <w:r w:rsidRPr="00665725">
        <w:rPr>
          <w:rFonts w:ascii="Times New Roman" w:hAnsi="Times New Roman" w:cs="Times New Roman"/>
          <w:b/>
        </w:rPr>
        <w:t>ПРЕДСЕДАТЕЛ НА ОБЩИНСКИ СЪВЕТ – ТРЯВНА:</w:t>
      </w:r>
    </w:p>
    <w:p w:rsidR="00665725" w:rsidRPr="00665725" w:rsidRDefault="00665725" w:rsidP="0031192D">
      <w:pPr>
        <w:spacing w:after="0" w:line="240" w:lineRule="auto"/>
        <w:jc w:val="both"/>
        <w:rPr>
          <w:rFonts w:ascii="Times New Roman" w:hAnsi="Times New Roman" w:cs="Times New Roman"/>
          <w:b/>
        </w:rPr>
      </w:pPr>
    </w:p>
    <w:p w:rsidR="00665725" w:rsidRPr="00665725" w:rsidRDefault="00665725" w:rsidP="0031192D">
      <w:pPr>
        <w:spacing w:after="0" w:line="240" w:lineRule="auto"/>
        <w:jc w:val="both"/>
        <w:rPr>
          <w:rFonts w:ascii="Times New Roman" w:hAnsi="Times New Roman" w:cs="Times New Roman"/>
          <w:b/>
        </w:rPr>
      </w:pPr>
      <w:r w:rsidRPr="00665725">
        <w:rPr>
          <w:rFonts w:ascii="Times New Roman" w:hAnsi="Times New Roman" w:cs="Times New Roman"/>
          <w:b/>
        </w:rPr>
        <w:tab/>
      </w:r>
      <w:r w:rsidRPr="00665725">
        <w:rPr>
          <w:rFonts w:ascii="Times New Roman" w:hAnsi="Times New Roman" w:cs="Times New Roman"/>
          <w:b/>
        </w:rPr>
        <w:tab/>
      </w:r>
      <w:r w:rsidRPr="00665725">
        <w:rPr>
          <w:rFonts w:ascii="Times New Roman" w:hAnsi="Times New Roman" w:cs="Times New Roman"/>
          <w:b/>
        </w:rPr>
        <w:tab/>
      </w:r>
      <w:r w:rsidRPr="00665725">
        <w:rPr>
          <w:rFonts w:ascii="Times New Roman" w:hAnsi="Times New Roman" w:cs="Times New Roman"/>
          <w:b/>
        </w:rPr>
        <w:tab/>
      </w:r>
      <w:r w:rsidRPr="00665725">
        <w:rPr>
          <w:rFonts w:ascii="Times New Roman" w:hAnsi="Times New Roman" w:cs="Times New Roman"/>
          <w:b/>
        </w:rPr>
        <w:tab/>
      </w:r>
      <w:r w:rsidRPr="00665725">
        <w:rPr>
          <w:rFonts w:ascii="Times New Roman" w:hAnsi="Times New Roman" w:cs="Times New Roman"/>
          <w:b/>
        </w:rPr>
        <w:tab/>
      </w:r>
      <w:r w:rsidRPr="00665725">
        <w:rPr>
          <w:rFonts w:ascii="Times New Roman" w:hAnsi="Times New Roman" w:cs="Times New Roman"/>
          <w:b/>
        </w:rPr>
        <w:tab/>
      </w:r>
      <w:r w:rsidR="00646098">
        <w:rPr>
          <w:rFonts w:ascii="Times New Roman" w:hAnsi="Times New Roman" w:cs="Times New Roman"/>
          <w:b/>
        </w:rPr>
        <w:tab/>
      </w:r>
      <w:r w:rsidRPr="00665725">
        <w:rPr>
          <w:rFonts w:ascii="Times New Roman" w:hAnsi="Times New Roman" w:cs="Times New Roman"/>
          <w:b/>
        </w:rPr>
        <w:tab/>
        <w:t>/ СИЛВИЯ КРЪСТЕВА /</w:t>
      </w:r>
    </w:p>
    <w:sectPr w:rsidR="00665725" w:rsidRPr="00665725" w:rsidSect="00F27794">
      <w:footerReference w:type="even" r:id="rId8"/>
      <w:footerReference w:type="default" r:id="rId9"/>
      <w:pgSz w:w="11907" w:h="16840" w:code="9"/>
      <w:pgMar w:top="1440" w:right="1418" w:bottom="1440" w:left="902"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9F" w:rsidRDefault="005B539F">
      <w:pPr>
        <w:spacing w:after="0" w:line="240" w:lineRule="auto"/>
      </w:pPr>
      <w:r>
        <w:separator/>
      </w:r>
    </w:p>
  </w:endnote>
  <w:endnote w:type="continuationSeparator" w:id="0">
    <w:p w:rsidR="005B539F" w:rsidRDefault="005B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xcelciorCyr">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6C" w:rsidRDefault="00C120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F796C" w:rsidRDefault="005B53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6C" w:rsidRDefault="00C120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E4FB4">
      <w:rPr>
        <w:rStyle w:val="a5"/>
        <w:noProof/>
      </w:rPr>
      <w:t>5</w:t>
    </w:r>
    <w:r>
      <w:rPr>
        <w:rStyle w:val="a5"/>
      </w:rPr>
      <w:fldChar w:fldCharType="end"/>
    </w:r>
  </w:p>
  <w:p w:rsidR="00FF796C" w:rsidRDefault="005B539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9F" w:rsidRDefault="005B539F">
      <w:pPr>
        <w:spacing w:after="0" w:line="240" w:lineRule="auto"/>
      </w:pPr>
      <w:r>
        <w:separator/>
      </w:r>
    </w:p>
  </w:footnote>
  <w:footnote w:type="continuationSeparator" w:id="0">
    <w:p w:rsidR="005B539F" w:rsidRDefault="005B5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19"/>
    <w:rsid w:val="000041B6"/>
    <w:rsid w:val="0002525D"/>
    <w:rsid w:val="000307EF"/>
    <w:rsid w:val="00064DDD"/>
    <w:rsid w:val="00082FEC"/>
    <w:rsid w:val="000867D2"/>
    <w:rsid w:val="00094144"/>
    <w:rsid w:val="000966B7"/>
    <w:rsid w:val="000B176D"/>
    <w:rsid w:val="000B4953"/>
    <w:rsid w:val="000B5690"/>
    <w:rsid w:val="000B658B"/>
    <w:rsid w:val="0010619A"/>
    <w:rsid w:val="00113CFC"/>
    <w:rsid w:val="00126696"/>
    <w:rsid w:val="00142EFB"/>
    <w:rsid w:val="001B2E97"/>
    <w:rsid w:val="001B4690"/>
    <w:rsid w:val="001E2CC6"/>
    <w:rsid w:val="00214E13"/>
    <w:rsid w:val="00215472"/>
    <w:rsid w:val="00225B03"/>
    <w:rsid w:val="0023268C"/>
    <w:rsid w:val="00235A21"/>
    <w:rsid w:val="00237325"/>
    <w:rsid w:val="00262A4D"/>
    <w:rsid w:val="002A5BDC"/>
    <w:rsid w:val="002A69F4"/>
    <w:rsid w:val="002E1F19"/>
    <w:rsid w:val="0031192D"/>
    <w:rsid w:val="00311F3D"/>
    <w:rsid w:val="00313D62"/>
    <w:rsid w:val="003150E0"/>
    <w:rsid w:val="00322423"/>
    <w:rsid w:val="0033504B"/>
    <w:rsid w:val="00340480"/>
    <w:rsid w:val="00342D3B"/>
    <w:rsid w:val="0036157B"/>
    <w:rsid w:val="003774FD"/>
    <w:rsid w:val="00386FC4"/>
    <w:rsid w:val="003876BA"/>
    <w:rsid w:val="003B27C2"/>
    <w:rsid w:val="003E7E17"/>
    <w:rsid w:val="003F0CD9"/>
    <w:rsid w:val="003F19B4"/>
    <w:rsid w:val="003F2C7B"/>
    <w:rsid w:val="00413108"/>
    <w:rsid w:val="004164EF"/>
    <w:rsid w:val="00432BB9"/>
    <w:rsid w:val="00457610"/>
    <w:rsid w:val="00460E47"/>
    <w:rsid w:val="00465A54"/>
    <w:rsid w:val="00466E9C"/>
    <w:rsid w:val="00470C8B"/>
    <w:rsid w:val="00471380"/>
    <w:rsid w:val="00474EBD"/>
    <w:rsid w:val="0049370F"/>
    <w:rsid w:val="0049551B"/>
    <w:rsid w:val="00497D2D"/>
    <w:rsid w:val="004A6D1C"/>
    <w:rsid w:val="004E088F"/>
    <w:rsid w:val="004E3917"/>
    <w:rsid w:val="0054673A"/>
    <w:rsid w:val="0057673A"/>
    <w:rsid w:val="00583DA0"/>
    <w:rsid w:val="00596C09"/>
    <w:rsid w:val="005B4385"/>
    <w:rsid w:val="005B539F"/>
    <w:rsid w:val="005C0FD1"/>
    <w:rsid w:val="005D7781"/>
    <w:rsid w:val="005E3CB0"/>
    <w:rsid w:val="005F0883"/>
    <w:rsid w:val="00604102"/>
    <w:rsid w:val="00604D54"/>
    <w:rsid w:val="00607CE7"/>
    <w:rsid w:val="006222A9"/>
    <w:rsid w:val="00627A86"/>
    <w:rsid w:val="00645433"/>
    <w:rsid w:val="00646098"/>
    <w:rsid w:val="00650D44"/>
    <w:rsid w:val="00651BA4"/>
    <w:rsid w:val="0065719D"/>
    <w:rsid w:val="00665725"/>
    <w:rsid w:val="0068084E"/>
    <w:rsid w:val="0068378D"/>
    <w:rsid w:val="006A10F9"/>
    <w:rsid w:val="006E4FB4"/>
    <w:rsid w:val="00753743"/>
    <w:rsid w:val="00775D1B"/>
    <w:rsid w:val="007765D1"/>
    <w:rsid w:val="00780D95"/>
    <w:rsid w:val="00783F56"/>
    <w:rsid w:val="007E44F9"/>
    <w:rsid w:val="007E7559"/>
    <w:rsid w:val="007F1F2F"/>
    <w:rsid w:val="0080775E"/>
    <w:rsid w:val="00810529"/>
    <w:rsid w:val="00815D0A"/>
    <w:rsid w:val="0083263B"/>
    <w:rsid w:val="00853FB7"/>
    <w:rsid w:val="00856056"/>
    <w:rsid w:val="0089228F"/>
    <w:rsid w:val="008969A1"/>
    <w:rsid w:val="008A19B5"/>
    <w:rsid w:val="008C19EF"/>
    <w:rsid w:val="008E3FFA"/>
    <w:rsid w:val="008F2565"/>
    <w:rsid w:val="0091072E"/>
    <w:rsid w:val="009411CB"/>
    <w:rsid w:val="009502D5"/>
    <w:rsid w:val="00953073"/>
    <w:rsid w:val="009575EE"/>
    <w:rsid w:val="00975CCB"/>
    <w:rsid w:val="00977B0D"/>
    <w:rsid w:val="0098161E"/>
    <w:rsid w:val="00984F2E"/>
    <w:rsid w:val="00996B8E"/>
    <w:rsid w:val="009A759A"/>
    <w:rsid w:val="009B3959"/>
    <w:rsid w:val="009B68EB"/>
    <w:rsid w:val="009D701D"/>
    <w:rsid w:val="009E5CCD"/>
    <w:rsid w:val="00A62EE6"/>
    <w:rsid w:val="00A80F1C"/>
    <w:rsid w:val="00A947F9"/>
    <w:rsid w:val="00AA7E09"/>
    <w:rsid w:val="00AC423A"/>
    <w:rsid w:val="00AE3B6C"/>
    <w:rsid w:val="00AE72F4"/>
    <w:rsid w:val="00B06198"/>
    <w:rsid w:val="00B07708"/>
    <w:rsid w:val="00B41BE9"/>
    <w:rsid w:val="00B620DF"/>
    <w:rsid w:val="00B62F1F"/>
    <w:rsid w:val="00B92BB6"/>
    <w:rsid w:val="00B947CF"/>
    <w:rsid w:val="00BA497B"/>
    <w:rsid w:val="00BA5E7B"/>
    <w:rsid w:val="00BB5F98"/>
    <w:rsid w:val="00BB665A"/>
    <w:rsid w:val="00BC7937"/>
    <w:rsid w:val="00BD0AF7"/>
    <w:rsid w:val="00BD77DB"/>
    <w:rsid w:val="00BE6B50"/>
    <w:rsid w:val="00C10CAE"/>
    <w:rsid w:val="00C120CB"/>
    <w:rsid w:val="00C2495A"/>
    <w:rsid w:val="00C31AF8"/>
    <w:rsid w:val="00C63E03"/>
    <w:rsid w:val="00CB6BFB"/>
    <w:rsid w:val="00CD726B"/>
    <w:rsid w:val="00D03323"/>
    <w:rsid w:val="00D07C70"/>
    <w:rsid w:val="00D14EFC"/>
    <w:rsid w:val="00D17F24"/>
    <w:rsid w:val="00D32D3C"/>
    <w:rsid w:val="00D3627D"/>
    <w:rsid w:val="00D546B5"/>
    <w:rsid w:val="00D5650D"/>
    <w:rsid w:val="00D65D6B"/>
    <w:rsid w:val="00D744C6"/>
    <w:rsid w:val="00D75387"/>
    <w:rsid w:val="00DA1DB1"/>
    <w:rsid w:val="00DA51FC"/>
    <w:rsid w:val="00DE5ECF"/>
    <w:rsid w:val="00E03693"/>
    <w:rsid w:val="00E0506D"/>
    <w:rsid w:val="00E12CEC"/>
    <w:rsid w:val="00E22F84"/>
    <w:rsid w:val="00E504A3"/>
    <w:rsid w:val="00EC1C51"/>
    <w:rsid w:val="00EE03D3"/>
    <w:rsid w:val="00EE0AFD"/>
    <w:rsid w:val="00EE0CE5"/>
    <w:rsid w:val="00F13286"/>
    <w:rsid w:val="00F44144"/>
    <w:rsid w:val="00F576BE"/>
    <w:rsid w:val="00F73968"/>
    <w:rsid w:val="00F801BC"/>
    <w:rsid w:val="00F90865"/>
    <w:rsid w:val="00FB2231"/>
    <w:rsid w:val="00FC3F33"/>
    <w:rsid w:val="00FD0211"/>
    <w:rsid w:val="00FD4D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120CB"/>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C120CB"/>
  </w:style>
  <w:style w:type="character" w:styleId="a5">
    <w:name w:val="page number"/>
    <w:basedOn w:val="a0"/>
    <w:rsid w:val="00C120CB"/>
  </w:style>
  <w:style w:type="paragraph" w:styleId="a6">
    <w:name w:val="Balloon Text"/>
    <w:basedOn w:val="a"/>
    <w:link w:val="a7"/>
    <w:uiPriority w:val="99"/>
    <w:semiHidden/>
    <w:unhideWhenUsed/>
    <w:rsid w:val="009502D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502D5"/>
    <w:rPr>
      <w:rFonts w:ascii="Tahoma" w:hAnsi="Tahoma" w:cs="Tahoma"/>
      <w:sz w:val="16"/>
      <w:szCs w:val="16"/>
    </w:rPr>
  </w:style>
  <w:style w:type="paragraph" w:styleId="2">
    <w:name w:val="Body Text Indent 2"/>
    <w:basedOn w:val="a"/>
    <w:link w:val="20"/>
    <w:uiPriority w:val="99"/>
    <w:unhideWhenUsed/>
    <w:rsid w:val="003F2C7B"/>
    <w:pPr>
      <w:spacing w:after="120" w:line="480" w:lineRule="auto"/>
      <w:ind w:left="283"/>
    </w:pPr>
  </w:style>
  <w:style w:type="character" w:customStyle="1" w:styleId="20">
    <w:name w:val="Основен текст с отстъп 2 Знак"/>
    <w:basedOn w:val="a0"/>
    <w:link w:val="2"/>
    <w:uiPriority w:val="99"/>
    <w:rsid w:val="003F2C7B"/>
  </w:style>
  <w:style w:type="paragraph" w:styleId="a8">
    <w:name w:val="endnote text"/>
    <w:basedOn w:val="a"/>
    <w:link w:val="a9"/>
    <w:uiPriority w:val="99"/>
    <w:semiHidden/>
    <w:unhideWhenUsed/>
    <w:rsid w:val="008F2565"/>
    <w:pPr>
      <w:spacing w:after="0" w:line="240" w:lineRule="auto"/>
    </w:pPr>
    <w:rPr>
      <w:sz w:val="20"/>
      <w:szCs w:val="20"/>
    </w:rPr>
  </w:style>
  <w:style w:type="character" w:customStyle="1" w:styleId="a9">
    <w:name w:val="Текст на бележка в края Знак"/>
    <w:basedOn w:val="a0"/>
    <w:link w:val="a8"/>
    <w:uiPriority w:val="99"/>
    <w:semiHidden/>
    <w:rsid w:val="008F2565"/>
    <w:rPr>
      <w:sz w:val="20"/>
      <w:szCs w:val="20"/>
    </w:rPr>
  </w:style>
  <w:style w:type="character" w:styleId="aa">
    <w:name w:val="endnote reference"/>
    <w:basedOn w:val="a0"/>
    <w:uiPriority w:val="99"/>
    <w:semiHidden/>
    <w:unhideWhenUsed/>
    <w:rsid w:val="008F2565"/>
    <w:rPr>
      <w:vertAlign w:val="superscript"/>
    </w:rPr>
  </w:style>
  <w:style w:type="character" w:styleId="ab">
    <w:name w:val="annotation reference"/>
    <w:basedOn w:val="a0"/>
    <w:uiPriority w:val="99"/>
    <w:semiHidden/>
    <w:unhideWhenUsed/>
    <w:rsid w:val="008F2565"/>
    <w:rPr>
      <w:sz w:val="16"/>
      <w:szCs w:val="16"/>
    </w:rPr>
  </w:style>
  <w:style w:type="paragraph" w:styleId="ac">
    <w:name w:val="annotation text"/>
    <w:basedOn w:val="a"/>
    <w:link w:val="ad"/>
    <w:uiPriority w:val="99"/>
    <w:semiHidden/>
    <w:unhideWhenUsed/>
    <w:rsid w:val="008F2565"/>
    <w:pPr>
      <w:spacing w:line="240" w:lineRule="auto"/>
    </w:pPr>
    <w:rPr>
      <w:sz w:val="20"/>
      <w:szCs w:val="20"/>
    </w:rPr>
  </w:style>
  <w:style w:type="character" w:customStyle="1" w:styleId="ad">
    <w:name w:val="Текст на коментар Знак"/>
    <w:basedOn w:val="a0"/>
    <w:link w:val="ac"/>
    <w:uiPriority w:val="99"/>
    <w:semiHidden/>
    <w:rsid w:val="008F2565"/>
    <w:rPr>
      <w:sz w:val="20"/>
      <w:szCs w:val="20"/>
    </w:rPr>
  </w:style>
  <w:style w:type="paragraph" w:styleId="ae">
    <w:name w:val="annotation subject"/>
    <w:basedOn w:val="ac"/>
    <w:next w:val="ac"/>
    <w:link w:val="af"/>
    <w:uiPriority w:val="99"/>
    <w:semiHidden/>
    <w:unhideWhenUsed/>
    <w:rsid w:val="008F2565"/>
    <w:rPr>
      <w:b/>
      <w:bCs/>
    </w:rPr>
  </w:style>
  <w:style w:type="character" w:customStyle="1" w:styleId="af">
    <w:name w:val="Предмет на коментар Знак"/>
    <w:basedOn w:val="ad"/>
    <w:link w:val="ae"/>
    <w:uiPriority w:val="99"/>
    <w:semiHidden/>
    <w:rsid w:val="008F25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120CB"/>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C120CB"/>
  </w:style>
  <w:style w:type="character" w:styleId="a5">
    <w:name w:val="page number"/>
    <w:basedOn w:val="a0"/>
    <w:rsid w:val="00C120CB"/>
  </w:style>
  <w:style w:type="paragraph" w:styleId="a6">
    <w:name w:val="Balloon Text"/>
    <w:basedOn w:val="a"/>
    <w:link w:val="a7"/>
    <w:uiPriority w:val="99"/>
    <w:semiHidden/>
    <w:unhideWhenUsed/>
    <w:rsid w:val="009502D5"/>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502D5"/>
    <w:rPr>
      <w:rFonts w:ascii="Tahoma" w:hAnsi="Tahoma" w:cs="Tahoma"/>
      <w:sz w:val="16"/>
      <w:szCs w:val="16"/>
    </w:rPr>
  </w:style>
  <w:style w:type="paragraph" w:styleId="2">
    <w:name w:val="Body Text Indent 2"/>
    <w:basedOn w:val="a"/>
    <w:link w:val="20"/>
    <w:uiPriority w:val="99"/>
    <w:unhideWhenUsed/>
    <w:rsid w:val="003F2C7B"/>
    <w:pPr>
      <w:spacing w:after="120" w:line="480" w:lineRule="auto"/>
      <w:ind w:left="283"/>
    </w:pPr>
  </w:style>
  <w:style w:type="character" w:customStyle="1" w:styleId="20">
    <w:name w:val="Основен текст с отстъп 2 Знак"/>
    <w:basedOn w:val="a0"/>
    <w:link w:val="2"/>
    <w:uiPriority w:val="99"/>
    <w:rsid w:val="003F2C7B"/>
  </w:style>
  <w:style w:type="paragraph" w:styleId="a8">
    <w:name w:val="endnote text"/>
    <w:basedOn w:val="a"/>
    <w:link w:val="a9"/>
    <w:uiPriority w:val="99"/>
    <w:semiHidden/>
    <w:unhideWhenUsed/>
    <w:rsid w:val="008F2565"/>
    <w:pPr>
      <w:spacing w:after="0" w:line="240" w:lineRule="auto"/>
    </w:pPr>
    <w:rPr>
      <w:sz w:val="20"/>
      <w:szCs w:val="20"/>
    </w:rPr>
  </w:style>
  <w:style w:type="character" w:customStyle="1" w:styleId="a9">
    <w:name w:val="Текст на бележка в края Знак"/>
    <w:basedOn w:val="a0"/>
    <w:link w:val="a8"/>
    <w:uiPriority w:val="99"/>
    <w:semiHidden/>
    <w:rsid w:val="008F2565"/>
    <w:rPr>
      <w:sz w:val="20"/>
      <w:szCs w:val="20"/>
    </w:rPr>
  </w:style>
  <w:style w:type="character" w:styleId="aa">
    <w:name w:val="endnote reference"/>
    <w:basedOn w:val="a0"/>
    <w:uiPriority w:val="99"/>
    <w:semiHidden/>
    <w:unhideWhenUsed/>
    <w:rsid w:val="008F2565"/>
    <w:rPr>
      <w:vertAlign w:val="superscript"/>
    </w:rPr>
  </w:style>
  <w:style w:type="character" w:styleId="ab">
    <w:name w:val="annotation reference"/>
    <w:basedOn w:val="a0"/>
    <w:uiPriority w:val="99"/>
    <w:semiHidden/>
    <w:unhideWhenUsed/>
    <w:rsid w:val="008F2565"/>
    <w:rPr>
      <w:sz w:val="16"/>
      <w:szCs w:val="16"/>
    </w:rPr>
  </w:style>
  <w:style w:type="paragraph" w:styleId="ac">
    <w:name w:val="annotation text"/>
    <w:basedOn w:val="a"/>
    <w:link w:val="ad"/>
    <w:uiPriority w:val="99"/>
    <w:semiHidden/>
    <w:unhideWhenUsed/>
    <w:rsid w:val="008F2565"/>
    <w:pPr>
      <w:spacing w:line="240" w:lineRule="auto"/>
    </w:pPr>
    <w:rPr>
      <w:sz w:val="20"/>
      <w:szCs w:val="20"/>
    </w:rPr>
  </w:style>
  <w:style w:type="character" w:customStyle="1" w:styleId="ad">
    <w:name w:val="Текст на коментар Знак"/>
    <w:basedOn w:val="a0"/>
    <w:link w:val="ac"/>
    <w:uiPriority w:val="99"/>
    <w:semiHidden/>
    <w:rsid w:val="008F2565"/>
    <w:rPr>
      <w:sz w:val="20"/>
      <w:szCs w:val="20"/>
    </w:rPr>
  </w:style>
  <w:style w:type="paragraph" w:styleId="ae">
    <w:name w:val="annotation subject"/>
    <w:basedOn w:val="ac"/>
    <w:next w:val="ac"/>
    <w:link w:val="af"/>
    <w:uiPriority w:val="99"/>
    <w:semiHidden/>
    <w:unhideWhenUsed/>
    <w:rsid w:val="008F2565"/>
    <w:rPr>
      <w:b/>
      <w:bCs/>
    </w:rPr>
  </w:style>
  <w:style w:type="character" w:customStyle="1" w:styleId="af">
    <w:name w:val="Предмет на коментар Знак"/>
    <w:basedOn w:val="ad"/>
    <w:link w:val="ae"/>
    <w:uiPriority w:val="99"/>
    <w:semiHidden/>
    <w:rsid w:val="008F2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CD37-58E5-409F-9893-339973BE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12</Pages>
  <Words>3939</Words>
  <Characters>22457</Characters>
  <Application>Microsoft Office Word</Application>
  <DocSecurity>0</DocSecurity>
  <Lines>187</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Raja</cp:lastModifiedBy>
  <cp:revision>67</cp:revision>
  <cp:lastPrinted>2019-09-30T06:15:00Z</cp:lastPrinted>
  <dcterms:created xsi:type="dcterms:W3CDTF">2019-07-22T10:28:00Z</dcterms:created>
  <dcterms:modified xsi:type="dcterms:W3CDTF">2019-09-30T06:41:00Z</dcterms:modified>
</cp:coreProperties>
</file>