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6621" w:rsidRDefault="009A1747" w:rsidP="000B6621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7129E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520CB4" w:rsidRPr="00520CB4" w:rsidRDefault="009047F9" w:rsidP="00520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</w:t>
      </w:r>
      <w:r w:rsidR="00520CB4" w:rsidRPr="00520C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 разрешаване за формиране на паралелки в </w:t>
      </w:r>
      <w:r w:rsidR="00C53B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="00520CB4" w:rsidRPr="00520C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ОУ „В. Левски“ – гр. Плачковци през учебната 2019/2020 година.</w:t>
      </w:r>
    </w:p>
    <w:p w:rsidR="006209B9" w:rsidRPr="00E470D9" w:rsidRDefault="00E470D9" w:rsidP="00E470D9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D9">
        <w:rPr>
          <w:rFonts w:ascii="Times New Roman" w:hAnsi="Times New Roman" w:cs="Times New Roman"/>
          <w:b/>
          <w:sz w:val="24"/>
          <w:szCs w:val="24"/>
        </w:rPr>
        <w:t>Вносител: Кметът на общината</w:t>
      </w:r>
    </w:p>
    <w:p w:rsidR="006209B9" w:rsidRPr="00520CB4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37" w:rsidRDefault="0047093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37" w:rsidRPr="00911B1E" w:rsidRDefault="0047093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047F9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9047F9">
        <w:rPr>
          <w:rFonts w:ascii="Times New Roman" w:hAnsi="Times New Roman" w:cs="Times New Roman"/>
          <w:b/>
        </w:rPr>
        <w:t xml:space="preserve">Р Е Ш Е Н И Е  </w:t>
      </w:r>
      <w:r w:rsidR="001C004E" w:rsidRPr="009047F9">
        <w:rPr>
          <w:rFonts w:ascii="Times New Roman" w:hAnsi="Times New Roman" w:cs="Times New Roman"/>
          <w:b/>
        </w:rPr>
        <w:t xml:space="preserve"> </w:t>
      </w:r>
      <w:r w:rsidR="00BB37FE" w:rsidRPr="009047F9">
        <w:rPr>
          <w:rFonts w:ascii="Times New Roman" w:hAnsi="Times New Roman" w:cs="Times New Roman"/>
          <w:b/>
        </w:rPr>
        <w:t xml:space="preserve">№ </w:t>
      </w:r>
      <w:r w:rsidR="001C004E" w:rsidRPr="009047F9">
        <w:rPr>
          <w:rFonts w:ascii="Times New Roman" w:hAnsi="Times New Roman" w:cs="Times New Roman"/>
          <w:b/>
        </w:rPr>
        <w:t xml:space="preserve"> </w:t>
      </w:r>
      <w:r w:rsidR="00520CB4" w:rsidRPr="009047F9">
        <w:rPr>
          <w:rFonts w:ascii="Times New Roman" w:hAnsi="Times New Roman" w:cs="Times New Roman"/>
          <w:b/>
        </w:rPr>
        <w:t>127</w:t>
      </w:r>
    </w:p>
    <w:p w:rsidR="000B6621" w:rsidRPr="009047F9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1B1E" w:rsidRPr="00911B1E" w:rsidRDefault="00911B1E" w:rsidP="0091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11B1E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ал. 1, т. 23 от ЗМСМА, 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чл. 68, ал. 1, т. 2, ал. 2, ал. 5</w:t>
      </w:r>
      <w:r w:rsidRPr="00911B1E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>и чл.</w:t>
      </w:r>
      <w:r w:rsidRPr="0091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69, ал. 1 и ал. 2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от Наредба за финансирането на институциите в системата на предучилищното и училищното образование (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B1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бр. 105 от 18.12.2018 г., в сила от 1.01.2019 г., бр. 36 от 3.05.2019 г.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911B1E">
        <w:rPr>
          <w:rFonts w:ascii="ExcelciorCyr" w:eastAsia="Times New Roman" w:hAnsi="ExcelciorCyr" w:cs="Times New Roman"/>
          <w:sz w:val="24"/>
          <w:szCs w:val="24"/>
        </w:rPr>
        <w:t>бщински съвет – Трявна</w:t>
      </w:r>
    </w:p>
    <w:p w:rsidR="00911B1E" w:rsidRPr="00911B1E" w:rsidRDefault="00911B1E" w:rsidP="00911B1E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11B1E" w:rsidRDefault="00911B1E" w:rsidP="00E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047F9">
        <w:rPr>
          <w:rFonts w:ascii="Times New Roman" w:eastAsia="Times New Roman" w:hAnsi="Times New Roman" w:cs="Times New Roman"/>
          <w:b/>
          <w:bCs/>
        </w:rPr>
        <w:t>Р Е Ш И:</w:t>
      </w:r>
    </w:p>
    <w:p w:rsidR="009047F9" w:rsidRPr="009047F9" w:rsidRDefault="009047F9" w:rsidP="00EE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0CB4" w:rsidRPr="00520CB4" w:rsidRDefault="009C64EF" w:rsidP="0079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CB4" w:rsidRPr="00520CB4">
        <w:rPr>
          <w:rFonts w:ascii="Times New Roman" w:eastAsia="Times New Roman" w:hAnsi="Times New Roman" w:cs="Times New Roman"/>
          <w:sz w:val="24"/>
          <w:szCs w:val="24"/>
        </w:rPr>
        <w:t>. Дава съгласие в ОУ „Васил Левски”- гр. Плачковци през учебната 2019-2020 година да бъдат формирани следните паралелки:</w:t>
      </w:r>
    </w:p>
    <w:p w:rsidR="00520CB4" w:rsidRPr="00520CB4" w:rsidRDefault="00520CB4" w:rsidP="0079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CB4" w:rsidRPr="00520CB4" w:rsidRDefault="00520CB4" w:rsidP="00793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B4">
        <w:rPr>
          <w:rFonts w:ascii="Times New Roman" w:eastAsia="Times New Roman" w:hAnsi="Times New Roman" w:cs="Times New Roman"/>
          <w:sz w:val="24"/>
          <w:szCs w:val="24"/>
        </w:rPr>
        <w:t>I  клас – 1 парале</w:t>
      </w:r>
      <w:r>
        <w:rPr>
          <w:rFonts w:ascii="Times New Roman" w:eastAsia="Times New Roman" w:hAnsi="Times New Roman" w:cs="Times New Roman"/>
          <w:sz w:val="24"/>
          <w:szCs w:val="24"/>
        </w:rPr>
        <w:t>лка – 9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 ученици;</w:t>
      </w:r>
    </w:p>
    <w:p w:rsidR="00520CB4" w:rsidRPr="00520CB4" w:rsidRDefault="00520CB4" w:rsidP="00793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  клас</w:t>
      </w:r>
      <w:proofErr w:type="gramEnd"/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 – 1 паралелка – 12 ученици (5 от </w:t>
      </w: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 и 7 от </w:t>
      </w: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 клас);</w:t>
      </w:r>
    </w:p>
    <w:p w:rsidR="00520CB4" w:rsidRPr="00520CB4" w:rsidRDefault="00520CB4" w:rsidP="00793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>V клас – 1 паралелка – 12 ученици;</w:t>
      </w:r>
    </w:p>
    <w:p w:rsidR="00520CB4" w:rsidRPr="00520CB4" w:rsidRDefault="00520CB4" w:rsidP="00793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>клас – 1 паралелка – 10 ученици;</w:t>
      </w:r>
    </w:p>
    <w:p w:rsidR="00520CB4" w:rsidRPr="00520CB4" w:rsidRDefault="00520CB4" w:rsidP="00793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B4">
        <w:rPr>
          <w:rFonts w:ascii="Times New Roman" w:eastAsia="Times New Roman" w:hAnsi="Times New Roman" w:cs="Times New Roman"/>
          <w:sz w:val="24"/>
          <w:szCs w:val="24"/>
        </w:rPr>
        <w:t>VI клас – 1 паралелка – 13 ученици;</w:t>
      </w:r>
    </w:p>
    <w:p w:rsidR="00520CB4" w:rsidRPr="00520CB4" w:rsidRDefault="00520CB4" w:rsidP="00793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B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 xml:space="preserve"> клас – 1 паралелка – 5 ученици.</w:t>
      </w:r>
    </w:p>
    <w:p w:rsidR="00520CB4" w:rsidRPr="00520CB4" w:rsidRDefault="00520CB4" w:rsidP="0079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CB4" w:rsidRPr="00520CB4" w:rsidRDefault="00520CB4" w:rsidP="007932B8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520CB4">
        <w:rPr>
          <w:rFonts w:ascii="ExcelciorCyr" w:eastAsia="Times New Roman" w:hAnsi="ExcelciorCyr" w:cs="Times New Roman"/>
          <w:sz w:val="24"/>
          <w:szCs w:val="24"/>
        </w:rPr>
        <w:t xml:space="preserve">2. Допълнителните средства за обезпечаване на учебния процес извън определените по единни разходни стандарти за паралелките с брой ученици под регламентирания минимум ще се осигурят по реда на чл. 68, ал. 4, т. 2 от 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>Наредбата за финансирането на институциите в системата на предучилищното и училищното образование (</w:t>
      </w:r>
      <w:proofErr w:type="spellStart"/>
      <w:r w:rsidRPr="00520CB4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520CB4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520CB4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520CB4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0CB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бр. 105 от 18.12.2018 г., в сила от 1.01.2019 г., бр. 36 от 3.05.2019 г.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>) като разликата между норматива за минимален брой и действителния брой ученици в паралелка се умножи с 30 на сто от размера на стандарта за ученик.</w:t>
      </w:r>
    </w:p>
    <w:p w:rsidR="00520CB4" w:rsidRPr="00520CB4" w:rsidRDefault="00520CB4" w:rsidP="007932B8">
      <w:pPr>
        <w:spacing w:after="0" w:line="240" w:lineRule="auto"/>
        <w:ind w:firstLine="708"/>
        <w:rPr>
          <w:rFonts w:ascii="ExcelciorCyr" w:eastAsia="Times New Roman" w:hAnsi="ExcelciorCyr" w:cs="Times New Roman"/>
          <w:sz w:val="24"/>
          <w:szCs w:val="24"/>
        </w:rPr>
      </w:pPr>
    </w:p>
    <w:p w:rsidR="00520CB4" w:rsidRPr="00520CB4" w:rsidRDefault="00520CB4" w:rsidP="007932B8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val="en-AU"/>
        </w:rPr>
      </w:pPr>
      <w:r w:rsidRPr="00520CB4">
        <w:rPr>
          <w:rFonts w:ascii="ExcelciorCyr" w:eastAsia="Times New Roman" w:hAnsi="ExcelciorCyr" w:cs="Times New Roman"/>
          <w:sz w:val="24"/>
          <w:szCs w:val="24"/>
        </w:rPr>
        <w:t xml:space="preserve">3. </w:t>
      </w:r>
      <w:proofErr w:type="spellStart"/>
      <w:r w:rsidR="009047F9">
        <w:rPr>
          <w:rFonts w:ascii="ExcelciorCyr" w:eastAsia="Times New Roman" w:hAnsi="ExcelciorCyr" w:cs="Times New Roman"/>
          <w:sz w:val="24"/>
          <w:szCs w:val="24"/>
          <w:lang w:val="en-AU"/>
        </w:rPr>
        <w:t>Упълномощава</w:t>
      </w:r>
      <w:proofErr w:type="spellEnd"/>
      <w:r w:rsidR="009047F9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="009047F9">
        <w:rPr>
          <w:rFonts w:ascii="ExcelciorCyr" w:eastAsia="Times New Roman" w:hAnsi="ExcelciorCyr" w:cs="Times New Roman"/>
          <w:sz w:val="24"/>
          <w:szCs w:val="24"/>
          <w:lang w:val="en-AU"/>
        </w:rPr>
        <w:t>Кмета</w:t>
      </w:r>
      <w:proofErr w:type="spellEnd"/>
      <w:r w:rsidR="009047F9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="009047F9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="009047F9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="009047F9">
        <w:rPr>
          <w:rFonts w:ascii="ExcelciorCyr" w:eastAsia="Times New Roman" w:hAnsi="ExcelciorCyr" w:cs="Times New Roman"/>
          <w:sz w:val="24"/>
          <w:szCs w:val="24"/>
        </w:rPr>
        <w:t>О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бщина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Трявна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да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отправи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мотивирано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искане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до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Pr="00520CB4">
        <w:rPr>
          <w:rFonts w:ascii="ExcelciorCyr" w:eastAsia="Times New Roman" w:hAnsi="ExcelciorCyr" w:cs="Times New Roman"/>
          <w:sz w:val="24"/>
          <w:szCs w:val="24"/>
        </w:rPr>
        <w:t>н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ачалника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Регио</w:t>
      </w:r>
      <w:r w:rsidRPr="00520CB4">
        <w:rPr>
          <w:rFonts w:ascii="ExcelciorCyr" w:eastAsia="Times New Roman" w:hAnsi="ExcelciorCyr" w:cs="Times New Roman"/>
          <w:sz w:val="24"/>
          <w:szCs w:val="24"/>
        </w:rPr>
        <w:t>нално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</w:rPr>
        <w:t xml:space="preserve"> управление на</w:t>
      </w:r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образованието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–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Габрово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за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разрешение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паралелките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gram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в </w:t>
      </w:r>
      <w:r w:rsidRPr="00520CB4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</w:t>
      </w:r>
      <w:r w:rsidRPr="00520CB4">
        <w:rPr>
          <w:rFonts w:ascii="ExcelciorCyr" w:eastAsia="Times New Roman" w:hAnsi="ExcelciorCyr" w:cs="Times New Roman"/>
          <w:sz w:val="24"/>
          <w:szCs w:val="24"/>
          <w:lang w:val="en-US"/>
        </w:rPr>
        <w:t>I</w:t>
      </w:r>
      <w:proofErr w:type="gramEnd"/>
      <w:r w:rsidRPr="00520CB4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</w:t>
      </w:r>
      <w:r w:rsidRPr="00520CB4">
        <w:rPr>
          <w:rFonts w:ascii="ExcelciorCyr" w:eastAsia="Times New Roman" w:hAnsi="ExcelciorCyr" w:cs="Times New Roman"/>
          <w:sz w:val="24"/>
          <w:szCs w:val="24"/>
        </w:rPr>
        <w:t xml:space="preserve">и </w:t>
      </w:r>
      <w:r w:rsidRPr="00520CB4">
        <w:rPr>
          <w:rFonts w:ascii="ExcelciorCyr" w:eastAsia="Times New Roman" w:hAnsi="ExcelciorCyr" w:cs="Times New Roman"/>
          <w:sz w:val="24"/>
          <w:szCs w:val="24"/>
          <w:lang w:val="en-US"/>
        </w:rPr>
        <w:t>VI</w:t>
      </w:r>
      <w:r w:rsidRPr="00520CB4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клас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ОУ </w:t>
      </w:r>
      <w:r w:rsidRPr="00520CB4">
        <w:rPr>
          <w:rFonts w:ascii="Times New Roman" w:eastAsia="Times New Roman" w:hAnsi="Times New Roman" w:cs="Times New Roman"/>
          <w:sz w:val="24"/>
          <w:szCs w:val="24"/>
        </w:rPr>
        <w:t>„Васил Левски”</w:t>
      </w:r>
      <w:r w:rsidRPr="00520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да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бъдат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формирани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с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по-малко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от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10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ученици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в </w:t>
      </w:r>
      <w:proofErr w:type="spellStart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паралелка</w:t>
      </w:r>
      <w:proofErr w:type="spellEnd"/>
      <w:r w:rsidRPr="00520CB4">
        <w:rPr>
          <w:rFonts w:ascii="ExcelciorCyr" w:eastAsia="Times New Roman" w:hAnsi="ExcelciorCyr" w:cs="Times New Roman"/>
          <w:sz w:val="24"/>
          <w:szCs w:val="24"/>
          <w:lang w:val="en-AU"/>
        </w:rPr>
        <w:t>.</w:t>
      </w:r>
    </w:p>
    <w:p w:rsidR="00911B1E" w:rsidRPr="006209B9" w:rsidRDefault="00911B1E" w:rsidP="0062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8B" w:rsidRDefault="006209B9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470937" w:rsidRDefault="00470937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3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0937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32B8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047F9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C64EF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3B42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CF63F0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1745F"/>
    <w:rsid w:val="00E269A6"/>
    <w:rsid w:val="00E3029F"/>
    <w:rsid w:val="00E402C5"/>
    <w:rsid w:val="00E43A53"/>
    <w:rsid w:val="00E470D9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7129E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901C-3B8B-4AC2-8A08-325C9AD9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23</cp:revision>
  <cp:lastPrinted>2019-09-17T06:33:00Z</cp:lastPrinted>
  <dcterms:created xsi:type="dcterms:W3CDTF">2019-09-13T05:39:00Z</dcterms:created>
  <dcterms:modified xsi:type="dcterms:W3CDTF">2019-09-17T06:35:00Z</dcterms:modified>
</cp:coreProperties>
</file>