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Pr="00F81589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3F8B" w:rsidRPr="00F81589" w:rsidRDefault="009A1747" w:rsidP="006209B9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6209B9">
        <w:rPr>
          <w:rFonts w:ascii="Times New Roman" w:hAnsi="Times New Roman" w:cs="Times New Roman"/>
          <w:b/>
          <w:sz w:val="20"/>
          <w:szCs w:val="20"/>
          <w:u w:val="single"/>
        </w:rPr>
        <w:t>ЧЕТВЪРТА</w:t>
      </w:r>
    </w:p>
    <w:p w:rsidR="006209B9" w:rsidRPr="006209B9" w:rsidRDefault="006209B9" w:rsidP="006209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09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отчет за изпълнение решенията на Общински съвет – Трявна за периода 01.</w:t>
      </w:r>
      <w:proofErr w:type="spellStart"/>
      <w:r w:rsidRPr="006209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proofErr w:type="spellEnd"/>
      <w:r w:rsidRPr="006209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г.-30.06.2019 г.</w:t>
      </w:r>
    </w:p>
    <w:p w:rsidR="006209B9" w:rsidRPr="006209B9" w:rsidRDefault="006209B9" w:rsidP="006209B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09B9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E3F8B" w:rsidRPr="006209B9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Pr="006209B9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Pr="00433063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51C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6209B9" w:rsidRDefault="006209B9" w:rsidP="002E796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209B9" w:rsidRPr="00433063" w:rsidRDefault="006209B9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7351C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6209B9">
        <w:rPr>
          <w:rFonts w:ascii="Times New Roman" w:hAnsi="Times New Roman" w:cs="Times New Roman"/>
          <w:b/>
        </w:rPr>
        <w:t>123</w:t>
      </w:r>
    </w:p>
    <w:p w:rsidR="000B756D" w:rsidRPr="009A7261" w:rsidRDefault="000B756D" w:rsidP="009A7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879" w:rsidRPr="00147879" w:rsidRDefault="00147879" w:rsidP="00147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9B9" w:rsidRDefault="006209B9" w:rsidP="00620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9B9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21, ал. 1, т. </w:t>
      </w:r>
      <w:r w:rsidRPr="006209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24, </w:t>
      </w:r>
      <w:proofErr w:type="spellStart"/>
      <w:r w:rsidRPr="006209B9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6209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09B9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6209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чл. 44, ал. 1, т. 7 от</w:t>
      </w:r>
      <w:r w:rsidRPr="006209B9">
        <w:rPr>
          <w:rFonts w:ascii="Times New Roman" w:eastAsia="Times New Roman" w:hAnsi="Times New Roman" w:cs="Times New Roman"/>
          <w:sz w:val="24"/>
          <w:szCs w:val="24"/>
        </w:rPr>
        <w:t xml:space="preserve"> Закона за местното самоуправление и местната администрация, Общински съвет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09B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6209B9">
        <w:rPr>
          <w:rFonts w:ascii="Times New Roman" w:eastAsia="Times New Roman" w:hAnsi="Times New Roman" w:cs="Times New Roman"/>
          <w:sz w:val="24"/>
          <w:szCs w:val="24"/>
        </w:rPr>
        <w:t xml:space="preserve">рявна </w:t>
      </w:r>
    </w:p>
    <w:p w:rsidR="006209B9" w:rsidRPr="006209B9" w:rsidRDefault="006209B9" w:rsidP="00620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9B9" w:rsidRPr="006209B9" w:rsidRDefault="006209B9" w:rsidP="00620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9B9" w:rsidRPr="00831451" w:rsidRDefault="006209B9" w:rsidP="00620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31451">
        <w:rPr>
          <w:rFonts w:ascii="Times New Roman" w:eastAsia="Times New Roman" w:hAnsi="Times New Roman" w:cs="Times New Roman"/>
          <w:b/>
          <w:bCs/>
        </w:rPr>
        <w:t>Р Е Ш И:</w:t>
      </w:r>
    </w:p>
    <w:p w:rsidR="006209B9" w:rsidRPr="006209B9" w:rsidRDefault="006209B9" w:rsidP="006209B9">
      <w:pPr>
        <w:spacing w:after="0" w:line="240" w:lineRule="auto"/>
        <w:jc w:val="both"/>
        <w:rPr>
          <w:rFonts w:ascii="ExcelciorCyr" w:eastAsia="Times New Roman" w:hAnsi="ExcelciorCyr" w:cs="Times New Roman"/>
          <w:b/>
          <w:bCs/>
          <w:sz w:val="24"/>
          <w:szCs w:val="24"/>
        </w:rPr>
      </w:pPr>
    </w:p>
    <w:p w:rsidR="006209B9" w:rsidRPr="006209B9" w:rsidRDefault="006209B9" w:rsidP="006209B9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6209B9" w:rsidRPr="006209B9" w:rsidRDefault="006209B9" w:rsidP="0062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9B9">
        <w:rPr>
          <w:rFonts w:ascii="Times New Roman" w:eastAsia="Times New Roman" w:hAnsi="Times New Roman" w:cs="Times New Roman"/>
          <w:sz w:val="24"/>
          <w:szCs w:val="24"/>
        </w:rPr>
        <w:t xml:space="preserve">Приема Отчет за изпълнение решенията на Общински съвет – Трявна за периода </w:t>
      </w:r>
    </w:p>
    <w:p w:rsidR="006209B9" w:rsidRPr="006209B9" w:rsidRDefault="006209B9" w:rsidP="0062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9B9">
        <w:rPr>
          <w:rFonts w:ascii="Times New Roman" w:eastAsia="Times New Roman" w:hAnsi="Times New Roman" w:cs="Times New Roman"/>
          <w:sz w:val="24"/>
          <w:szCs w:val="24"/>
        </w:rPr>
        <w:t>01.</w:t>
      </w:r>
      <w:proofErr w:type="spellStart"/>
      <w:r w:rsidRPr="006209B9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6209B9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6209B9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6209B9">
        <w:rPr>
          <w:rFonts w:ascii="Times New Roman" w:eastAsia="Times New Roman" w:hAnsi="Times New Roman" w:cs="Times New Roman"/>
          <w:sz w:val="24"/>
          <w:szCs w:val="24"/>
        </w:rPr>
        <w:t xml:space="preserve"> г. – </w:t>
      </w:r>
      <w:r w:rsidRPr="006209B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6209B9">
        <w:rPr>
          <w:rFonts w:ascii="Times New Roman" w:eastAsia="Times New Roman" w:hAnsi="Times New Roman" w:cs="Times New Roman"/>
          <w:sz w:val="24"/>
          <w:szCs w:val="24"/>
        </w:rPr>
        <w:t>0.06.201</w:t>
      </w:r>
      <w:r w:rsidRPr="006209B9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6209B9">
        <w:rPr>
          <w:rFonts w:ascii="Times New Roman" w:eastAsia="Times New Roman" w:hAnsi="Times New Roman" w:cs="Times New Roman"/>
          <w:sz w:val="24"/>
          <w:szCs w:val="24"/>
        </w:rPr>
        <w:t xml:space="preserve"> г., съгласно Приложение </w:t>
      </w:r>
      <w:r w:rsidRPr="006209B9">
        <w:rPr>
          <w:rFonts w:ascii="Times New Roman" w:eastAsia="Times New Roman" w:hAnsi="Times New Roman" w:cs="Times New Roman"/>
          <w:color w:val="000000"/>
          <w:sz w:val="24"/>
          <w:szCs w:val="24"/>
        </w:rPr>
        <w:t>№ 1.</w:t>
      </w:r>
    </w:p>
    <w:p w:rsidR="006209B9" w:rsidRPr="006209B9" w:rsidRDefault="006209B9" w:rsidP="0062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9B9" w:rsidRPr="006209B9" w:rsidRDefault="006209B9" w:rsidP="0062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9B9" w:rsidRPr="00147879" w:rsidRDefault="006209B9" w:rsidP="006209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с 12 г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7879" w:rsidRPr="00147879" w:rsidRDefault="00147879" w:rsidP="001478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P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P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E28" w:rsidRPr="009A7261" w:rsidRDefault="00BB1E28" w:rsidP="009A7261">
      <w:pPr>
        <w:pStyle w:val="Style6"/>
        <w:widowControl/>
        <w:spacing w:line="240" w:lineRule="exact"/>
        <w:ind w:left="4085"/>
        <w:jc w:val="both"/>
        <w:rPr>
          <w:lang w:val="bg-BG"/>
        </w:rPr>
      </w:pPr>
    </w:p>
    <w:p w:rsidR="000B756D" w:rsidRPr="00BB1E28" w:rsidRDefault="000B756D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D54" w:rsidRPr="00BB1E28" w:rsidRDefault="007E7D54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05414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147879" w:rsidRPr="00BB1E28" w:rsidRDefault="00147879" w:rsidP="0005414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0F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5"/>
  </w:num>
  <w:num w:numId="14">
    <w:abstractNumId w:val="13"/>
  </w:num>
  <w:num w:numId="15">
    <w:abstractNumId w:val="33"/>
  </w:num>
  <w:num w:numId="16">
    <w:abstractNumId w:val="41"/>
  </w:num>
  <w:num w:numId="17">
    <w:abstractNumId w:val="21"/>
  </w:num>
  <w:num w:numId="18">
    <w:abstractNumId w:val="35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4"/>
  </w:num>
  <w:num w:numId="27">
    <w:abstractNumId w:val="42"/>
  </w:num>
  <w:num w:numId="28">
    <w:abstractNumId w:val="20"/>
  </w:num>
  <w:num w:numId="29">
    <w:abstractNumId w:val="36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7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1451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25616"/>
    <w:rsid w:val="00D30761"/>
    <w:rsid w:val="00D3305D"/>
    <w:rsid w:val="00D3600F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8E48-68DA-4213-8209-F2EAB1D2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11</cp:revision>
  <cp:lastPrinted>2019-09-13T13:10:00Z</cp:lastPrinted>
  <dcterms:created xsi:type="dcterms:W3CDTF">2019-09-13T05:39:00Z</dcterms:created>
  <dcterms:modified xsi:type="dcterms:W3CDTF">2019-09-13T13:12:00Z</dcterms:modified>
</cp:coreProperties>
</file>