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2D1A62" w:rsidRPr="002D1A62" w:rsidRDefault="00B42425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C44405">
        <w:rPr>
          <w:rFonts w:ascii="Times New Roman" w:eastAsiaTheme="minorHAnsi" w:hAnsi="Times New Roman"/>
          <w:b/>
          <w:u w:val="single"/>
        </w:rPr>
        <w:t>Д</w:t>
      </w:r>
      <w:r w:rsidR="003025A9">
        <w:rPr>
          <w:rFonts w:ascii="Times New Roman" w:eastAsiaTheme="minorHAnsi" w:hAnsi="Times New Roman"/>
          <w:b/>
          <w:u w:val="single"/>
        </w:rPr>
        <w:t>ВА</w:t>
      </w:r>
      <w:r w:rsidR="00D26D5C">
        <w:rPr>
          <w:rFonts w:ascii="Times New Roman" w:eastAsiaTheme="minorHAnsi" w:hAnsi="Times New Roman"/>
          <w:b/>
          <w:u w:val="single"/>
        </w:rPr>
        <w:t>ДЕСЕТА</w:t>
      </w:r>
    </w:p>
    <w:p w:rsidR="003025A9" w:rsidRPr="003025A9" w:rsidRDefault="003025A9" w:rsidP="00302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даване на съгласие за предоставяне безвъзмездно за управление на общински имот, </w:t>
      </w:r>
      <w:proofErr w:type="spellStart"/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</w:t>
      </w:r>
      <w:proofErr w:type="spellEnd"/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гр.Трявна, ул.”</w:t>
      </w:r>
      <w:proofErr w:type="spellStart"/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>Асеневци</w:t>
      </w:r>
      <w:proofErr w:type="spellEnd"/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>” №1.</w:t>
      </w:r>
    </w:p>
    <w:p w:rsidR="003025A9" w:rsidRPr="003025A9" w:rsidRDefault="003025A9" w:rsidP="003025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3025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2511FC" w:rsidRPr="003025A9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Pr="003025A9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Pr="003025A9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Pr="003025A9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6741CA" w:rsidRDefault="00B42425" w:rsidP="006741CA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3025A9">
        <w:rPr>
          <w:rFonts w:ascii="Times New Roman" w:eastAsiaTheme="minorHAnsi" w:hAnsi="Times New Roman"/>
          <w:b/>
        </w:rPr>
        <w:t>№ 40</w:t>
      </w:r>
    </w:p>
    <w:p w:rsidR="00CC0667" w:rsidRPr="006741CA" w:rsidRDefault="00CC0667" w:rsidP="006741CA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C06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3025A9" w:rsidRPr="003025A9" w:rsidRDefault="003025A9" w:rsidP="003025A9">
      <w:pPr>
        <w:spacing w:after="0"/>
        <w:ind w:firstLine="327"/>
        <w:jc w:val="both"/>
        <w:rPr>
          <w:rFonts w:ascii="Times New Roman" w:hAnsi="Times New Roman"/>
          <w:sz w:val="24"/>
          <w:szCs w:val="24"/>
        </w:rPr>
      </w:pPr>
      <w:r w:rsidRPr="003025A9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Pr="003025A9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5A9">
        <w:rPr>
          <w:rFonts w:ascii="Times New Roman" w:hAnsi="Times New Roman"/>
          <w:noProof/>
          <w:sz w:val="24"/>
          <w:szCs w:val="24"/>
          <w:lang w:val="ru-RU"/>
        </w:rPr>
        <w:t>чл.21,</w:t>
      </w:r>
      <w:r w:rsidRPr="003025A9">
        <w:rPr>
          <w:rFonts w:ascii="Times New Roman" w:hAnsi="Times New Roman"/>
          <w:sz w:val="24"/>
          <w:szCs w:val="24"/>
          <w:lang w:val="ru-RU"/>
        </w:rPr>
        <w:t xml:space="preserve"> ал.1, т.8 от </w:t>
      </w:r>
      <w:r w:rsidRPr="003025A9">
        <w:rPr>
          <w:rFonts w:ascii="Times New Roman" w:hAnsi="Times New Roman"/>
          <w:noProof/>
          <w:sz w:val="24"/>
          <w:szCs w:val="24"/>
          <w:lang w:val="ru-RU"/>
        </w:rPr>
        <w:t>ЗМСМА във връзка с чл.</w:t>
      </w:r>
      <w:r w:rsidRPr="003025A9">
        <w:rPr>
          <w:rFonts w:ascii="Times New Roman" w:hAnsi="Times New Roman"/>
          <w:sz w:val="24"/>
          <w:szCs w:val="24"/>
        </w:rPr>
        <w:t>12, ал.3 от ЗОС и  чл.17, ал.1 и ал.3 от НРПУРОИ, Общински съвет-Трявна</w:t>
      </w:r>
    </w:p>
    <w:p w:rsidR="003025A9" w:rsidRPr="003025A9" w:rsidRDefault="003025A9" w:rsidP="003025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25A9" w:rsidRDefault="003025A9" w:rsidP="003025A9">
      <w:pPr>
        <w:ind w:left="327" w:hanging="327"/>
        <w:rPr>
          <w:rFonts w:ascii="Times New Roman" w:hAnsi="Times New Roman"/>
          <w:b/>
        </w:rPr>
      </w:pPr>
      <w:r w:rsidRPr="00CC06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CC0667">
        <w:rPr>
          <w:rFonts w:ascii="Times New Roman" w:hAnsi="Times New Roman"/>
          <w:b/>
        </w:rPr>
        <w:t>Р Е Ш И:</w:t>
      </w:r>
    </w:p>
    <w:p w:rsidR="003025A9" w:rsidRPr="003025A9" w:rsidRDefault="003025A9" w:rsidP="003025A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25A9">
        <w:rPr>
          <w:rFonts w:ascii="Times New Roman" w:hAnsi="Times New Roman"/>
          <w:sz w:val="24"/>
          <w:szCs w:val="24"/>
        </w:rPr>
        <w:t>1. Дава съгласие Община Трявна да предостави  безвъзмездно за управление, за срок от пет години</w:t>
      </w:r>
      <w:r w:rsidR="00174B56">
        <w:rPr>
          <w:rFonts w:ascii="Times New Roman" w:hAnsi="Times New Roman"/>
          <w:sz w:val="24"/>
          <w:szCs w:val="24"/>
        </w:rPr>
        <w:t>,</w:t>
      </w:r>
      <w:r w:rsidRPr="003025A9">
        <w:rPr>
          <w:rFonts w:ascii="Times New Roman" w:hAnsi="Times New Roman"/>
          <w:sz w:val="24"/>
          <w:szCs w:val="24"/>
        </w:rPr>
        <w:t xml:space="preserve"> на Областна  дирекция „Земеделие” гр.Габрово, част от  имот, публична общинска собственост, представляващ: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канцелария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с полезна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13.75кв.м</w:t>
      </w:r>
      <w:r w:rsidRPr="003025A9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канцелария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с полезна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10.50кв.м,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канцелария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с полезна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15.54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, архив с полезна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13.52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>, ко</w:t>
      </w:r>
      <w:r w:rsidR="00174B56">
        <w:rPr>
          <w:rFonts w:ascii="Times New Roman" w:hAnsi="Times New Roman"/>
          <w:sz w:val="24"/>
          <w:szCs w:val="24"/>
          <w:lang w:val="ru-RU"/>
        </w:rPr>
        <w:t xml:space="preserve">ридор с полезна </w:t>
      </w:r>
      <w:proofErr w:type="spellStart"/>
      <w:r w:rsidR="00174B56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="00174B56">
        <w:rPr>
          <w:rFonts w:ascii="Times New Roman" w:hAnsi="Times New Roman"/>
          <w:sz w:val="24"/>
          <w:szCs w:val="24"/>
          <w:lang w:val="ru-RU"/>
        </w:rPr>
        <w:t xml:space="preserve"> 15.77 </w:t>
      </w:r>
      <w:proofErr w:type="spellStart"/>
      <w:r w:rsidR="00174B56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санитарен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възел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 и  </w:t>
      </w:r>
      <w:r w:rsidR="00174B56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3025A9">
        <w:rPr>
          <w:rFonts w:ascii="Times New Roman" w:hAnsi="Times New Roman"/>
          <w:sz w:val="24"/>
          <w:szCs w:val="24"/>
          <w:lang w:val="ru-RU"/>
        </w:rPr>
        <w:t xml:space="preserve">½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идеална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част от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входно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фоайе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разположени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приземния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етаж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четириетажна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сграда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, с идентификатор 73403.501.2524.2.12 по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кадастралната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карта и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кадастралните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гр.Трявна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общ.Трявна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обл.Габрово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, одобрена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№ РД-18-21/12.05.2010г. на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изп.директор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на АГКК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гр</w:t>
      </w:r>
      <w:proofErr w:type="gramStart"/>
      <w:r w:rsidRPr="003025A9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3025A9">
        <w:rPr>
          <w:rFonts w:ascii="Times New Roman" w:hAnsi="Times New Roman"/>
          <w:sz w:val="24"/>
          <w:szCs w:val="24"/>
          <w:lang w:val="ru-RU"/>
        </w:rPr>
        <w:t>офия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- ул. „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Асеневци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” № 1 (АОС № 59/ 15.12.1997г.)  при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задължителни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условия:</w:t>
      </w:r>
    </w:p>
    <w:p w:rsidR="003025A9" w:rsidRPr="003025A9" w:rsidRDefault="003025A9" w:rsidP="003025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25A9">
        <w:rPr>
          <w:rFonts w:ascii="Times New Roman" w:hAnsi="Times New Roman"/>
          <w:sz w:val="24"/>
          <w:szCs w:val="24"/>
        </w:rPr>
        <w:t>1.</w:t>
      </w:r>
      <w:proofErr w:type="spellStart"/>
      <w:r w:rsidRPr="003025A9">
        <w:rPr>
          <w:rFonts w:ascii="Times New Roman" w:hAnsi="Times New Roman"/>
          <w:sz w:val="24"/>
          <w:szCs w:val="24"/>
        </w:rPr>
        <w:t>1</w:t>
      </w:r>
      <w:proofErr w:type="spellEnd"/>
      <w:r w:rsidRPr="003025A9">
        <w:rPr>
          <w:rFonts w:ascii="Times New Roman" w:hAnsi="Times New Roman"/>
          <w:sz w:val="24"/>
          <w:szCs w:val="24"/>
        </w:rPr>
        <w:t xml:space="preserve">. Имотът да се използва  по предназначение - за дейността на </w:t>
      </w:r>
      <w:r w:rsidR="006741C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025A9">
        <w:rPr>
          <w:rFonts w:ascii="Times New Roman" w:hAnsi="Times New Roman"/>
          <w:sz w:val="24"/>
          <w:szCs w:val="24"/>
        </w:rPr>
        <w:t>ОД „Земеделие”.</w:t>
      </w:r>
    </w:p>
    <w:p w:rsidR="003025A9" w:rsidRPr="003025A9" w:rsidRDefault="003025A9" w:rsidP="003025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25A9">
        <w:rPr>
          <w:rFonts w:ascii="Times New Roman" w:hAnsi="Times New Roman"/>
          <w:sz w:val="24"/>
          <w:szCs w:val="24"/>
        </w:rPr>
        <w:t>1.2.  Всички  разходи във връзка с управлението на имота, включително разходи за поддържането и текущите ремонти, застраховка</w:t>
      </w:r>
      <w:r w:rsidR="00174B5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3025A9">
        <w:rPr>
          <w:rFonts w:ascii="Times New Roman" w:hAnsi="Times New Roman"/>
          <w:sz w:val="24"/>
          <w:szCs w:val="24"/>
        </w:rPr>
        <w:t xml:space="preserve"> съгласно чл.9 от ЗОС, такси и консумативи са за сметка на ОД „Земеделие” гр.Габрово.</w:t>
      </w:r>
    </w:p>
    <w:p w:rsidR="003025A9" w:rsidRPr="003025A9" w:rsidRDefault="003025A9" w:rsidP="003025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25A9">
        <w:rPr>
          <w:rFonts w:ascii="Times New Roman" w:hAnsi="Times New Roman"/>
          <w:sz w:val="24"/>
          <w:szCs w:val="24"/>
        </w:rPr>
        <w:t>2</w:t>
      </w:r>
      <w:r w:rsidRPr="003025A9">
        <w:rPr>
          <w:rFonts w:ascii="Times New Roman" w:hAnsi="Times New Roman"/>
          <w:sz w:val="24"/>
          <w:szCs w:val="24"/>
          <w:lang w:val="en-US"/>
        </w:rPr>
        <w:t>.</w:t>
      </w:r>
      <w:r w:rsidRPr="00302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Упълномощава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издаде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сключи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договор за </w:t>
      </w:r>
      <w:proofErr w:type="spellStart"/>
      <w:r w:rsidRPr="003025A9">
        <w:rPr>
          <w:rFonts w:ascii="Times New Roman" w:hAnsi="Times New Roman"/>
          <w:sz w:val="24"/>
          <w:szCs w:val="24"/>
          <w:lang w:val="ru-RU"/>
        </w:rPr>
        <w:t>безвъзмездно</w:t>
      </w:r>
      <w:proofErr w:type="spellEnd"/>
      <w:r w:rsidRPr="003025A9">
        <w:rPr>
          <w:rFonts w:ascii="Times New Roman" w:hAnsi="Times New Roman"/>
          <w:sz w:val="24"/>
          <w:szCs w:val="24"/>
          <w:lang w:val="ru-RU"/>
        </w:rPr>
        <w:t xml:space="preserve">  управление с ОД </w:t>
      </w:r>
      <w:r w:rsidRPr="003025A9">
        <w:rPr>
          <w:rFonts w:ascii="Times New Roman" w:hAnsi="Times New Roman"/>
          <w:sz w:val="24"/>
          <w:szCs w:val="24"/>
        </w:rPr>
        <w:t>„Земеделие” гр</w:t>
      </w:r>
      <w:proofErr w:type="gramStart"/>
      <w:r w:rsidRPr="003025A9">
        <w:rPr>
          <w:rFonts w:ascii="Times New Roman" w:hAnsi="Times New Roman"/>
          <w:sz w:val="24"/>
          <w:szCs w:val="24"/>
        </w:rPr>
        <w:t>.Г</w:t>
      </w:r>
      <w:proofErr w:type="gramEnd"/>
      <w:r w:rsidRPr="003025A9">
        <w:rPr>
          <w:rFonts w:ascii="Times New Roman" w:hAnsi="Times New Roman"/>
          <w:sz w:val="24"/>
          <w:szCs w:val="24"/>
        </w:rPr>
        <w:t>аброво.</w:t>
      </w:r>
    </w:p>
    <w:p w:rsidR="003025A9" w:rsidRPr="003025A9" w:rsidRDefault="003025A9" w:rsidP="003025A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A62" w:rsidRPr="006741CA" w:rsidRDefault="00CC0667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eastAsiaTheme="minorHAnsi" w:hAnsi="Times New Roman"/>
          <w:sz w:val="24"/>
          <w:szCs w:val="24"/>
        </w:rPr>
        <w:t xml:space="preserve">Прието с </w:t>
      </w:r>
      <w:r w:rsidR="006741CA" w:rsidRPr="006741CA">
        <w:rPr>
          <w:rFonts w:ascii="Times New Roman" w:eastAsiaTheme="minorHAnsi" w:hAnsi="Times New Roman"/>
          <w:sz w:val="24"/>
          <w:szCs w:val="24"/>
        </w:rPr>
        <w:t xml:space="preserve">поименно гласуване с </w:t>
      </w:r>
      <w:r w:rsidRPr="006741CA">
        <w:rPr>
          <w:rFonts w:ascii="Times New Roman" w:eastAsiaTheme="minorHAnsi" w:hAnsi="Times New Roman"/>
          <w:sz w:val="24"/>
          <w:szCs w:val="24"/>
        </w:rPr>
        <w:t>1</w:t>
      </w:r>
      <w:r w:rsidR="006741CA" w:rsidRPr="006741CA">
        <w:rPr>
          <w:rFonts w:ascii="Times New Roman" w:eastAsiaTheme="minorHAnsi" w:hAnsi="Times New Roman"/>
          <w:sz w:val="24"/>
          <w:szCs w:val="24"/>
        </w:rPr>
        <w:t>3</w:t>
      </w:r>
      <w:r w:rsidR="006741CA" w:rsidRPr="006741CA">
        <w:rPr>
          <w:rFonts w:ascii="Times New Roman" w:hAnsi="Times New Roman"/>
          <w:sz w:val="24"/>
          <w:szCs w:val="24"/>
        </w:rPr>
        <w:t xml:space="preserve"> гласа „за“, 0 „против“, 1</w:t>
      </w:r>
      <w:r w:rsidR="002D1A62" w:rsidRPr="006741CA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41CA" w:rsidRDefault="006741CA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41CA" w:rsidRDefault="006741CA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41CA" w:rsidRPr="006741CA" w:rsidRDefault="006741CA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53DAF"/>
    <w:multiLevelType w:val="hybridMultilevel"/>
    <w:tmpl w:val="7584E24E"/>
    <w:lvl w:ilvl="0" w:tplc="40AC6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174B56"/>
    <w:rsid w:val="00202717"/>
    <w:rsid w:val="0024646F"/>
    <w:rsid w:val="002511FC"/>
    <w:rsid w:val="002D1A62"/>
    <w:rsid w:val="003025A9"/>
    <w:rsid w:val="00394642"/>
    <w:rsid w:val="0047416E"/>
    <w:rsid w:val="00476168"/>
    <w:rsid w:val="004C2AE3"/>
    <w:rsid w:val="005637FA"/>
    <w:rsid w:val="005828E2"/>
    <w:rsid w:val="00590D94"/>
    <w:rsid w:val="006741CA"/>
    <w:rsid w:val="00682397"/>
    <w:rsid w:val="00691C1A"/>
    <w:rsid w:val="006E23C1"/>
    <w:rsid w:val="00773DA3"/>
    <w:rsid w:val="00873CA6"/>
    <w:rsid w:val="008B37AE"/>
    <w:rsid w:val="00951CA6"/>
    <w:rsid w:val="009840F0"/>
    <w:rsid w:val="00A24A8A"/>
    <w:rsid w:val="00AF2243"/>
    <w:rsid w:val="00B42425"/>
    <w:rsid w:val="00B56605"/>
    <w:rsid w:val="00C44405"/>
    <w:rsid w:val="00CC0667"/>
    <w:rsid w:val="00CE7376"/>
    <w:rsid w:val="00CF1CF3"/>
    <w:rsid w:val="00D20B3F"/>
    <w:rsid w:val="00D26D5C"/>
    <w:rsid w:val="00D7316B"/>
    <w:rsid w:val="00D902D4"/>
    <w:rsid w:val="00F15480"/>
    <w:rsid w:val="00F1777C"/>
    <w:rsid w:val="00F261B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2018-03-23T08:33:00Z</cp:lastPrinted>
  <dcterms:created xsi:type="dcterms:W3CDTF">2018-03-23T08:33:00Z</dcterms:created>
  <dcterms:modified xsi:type="dcterms:W3CDTF">2018-03-23T08:37:00Z</dcterms:modified>
</cp:coreProperties>
</file>