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194D32" w:rsidRDefault="00B42425" w:rsidP="00B4242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A02B7">
        <w:rPr>
          <w:rFonts w:ascii="Times New Roman" w:eastAsiaTheme="minorHAnsi" w:hAnsi="Times New Roman"/>
          <w:b/>
          <w:u w:val="single"/>
        </w:rPr>
        <w:t>ВТОРА</w:t>
      </w:r>
    </w:p>
    <w:p w:rsidR="001A02B7" w:rsidRPr="001A02B7" w:rsidRDefault="001A02B7" w:rsidP="001A0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1A02B7">
        <w:rPr>
          <w:rFonts w:ascii="Times New Roman" w:eastAsia="Times New Roman" w:hAnsi="Times New Roman"/>
          <w:b/>
          <w:lang w:eastAsia="bg-BG"/>
        </w:rPr>
        <w:t>Предложение за отмяна на разпоредбата на чл. 85, ал. 2, т. 1 и чл. 88, ал. 2, т. 1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– Трявна на 29.9.2008 г.</w:t>
      </w:r>
    </w:p>
    <w:p w:rsidR="001A02B7" w:rsidRPr="001A02B7" w:rsidRDefault="001A02B7" w:rsidP="001A02B7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/>
          <w:b/>
          <w:lang w:eastAsia="bg-BG"/>
        </w:rPr>
      </w:pPr>
      <w:r w:rsidRPr="001A02B7">
        <w:rPr>
          <w:rFonts w:ascii="Times New Roman" w:eastAsia="Times New Roman" w:hAnsi="Times New Roman"/>
          <w:b/>
          <w:lang w:eastAsia="bg-BG"/>
        </w:rPr>
        <w:t>Вносител: Председателят на общинския съвет</w:t>
      </w:r>
    </w:p>
    <w:p w:rsidR="00B42425" w:rsidRPr="001A02B7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1A02B7" w:rsidRPr="00194D32" w:rsidRDefault="001A02B7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1A02B7">
        <w:rPr>
          <w:rFonts w:ascii="Times New Roman" w:eastAsiaTheme="minorHAnsi" w:hAnsi="Times New Roman"/>
          <w:b/>
        </w:rPr>
        <w:t>№ 22</w:t>
      </w: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C2AE3" w:rsidRDefault="004C2AE3" w:rsidP="004C2AE3">
      <w:pPr>
        <w:pStyle w:val="m"/>
        <w:shd w:val="clear" w:color="auto" w:fill="FFFFFF"/>
        <w:ind w:firstLine="708"/>
      </w:pPr>
      <w:r w:rsidRPr="004C2AE3">
        <w:rPr>
          <w:shd w:val="clear" w:color="auto" w:fill="FFFFFF"/>
        </w:rPr>
        <w:t xml:space="preserve">На основание чл. 21, ал. 2 от ЗМСМА, във връзка с  чл. 8, чл. 11, ал. 3, чл. 15,  </w:t>
      </w:r>
      <w:r>
        <w:rPr>
          <w:shd w:val="clear" w:color="auto" w:fill="FFFFFF"/>
        </w:rPr>
        <w:t xml:space="preserve"> </w:t>
      </w:r>
      <w:r w:rsidRPr="004C2AE3">
        <w:t xml:space="preserve">чл. 26, ал. 3, ал.4 и чл.28, ал.1 и ал.2 от Закон за нормативните актове, Общински съвет -Трявна </w:t>
      </w:r>
    </w:p>
    <w:p w:rsidR="001A02B7" w:rsidRPr="004C2AE3" w:rsidRDefault="001A02B7" w:rsidP="004C2AE3">
      <w:pPr>
        <w:pStyle w:val="m"/>
        <w:shd w:val="clear" w:color="auto" w:fill="FFFFFF"/>
        <w:ind w:firstLine="708"/>
      </w:pPr>
    </w:p>
    <w:p w:rsidR="004C2AE3" w:rsidRPr="004C2AE3" w:rsidRDefault="004C2AE3" w:rsidP="004C2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4C2AE3" w:rsidRDefault="004C2AE3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4C2AE3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1A02B7" w:rsidRDefault="001A02B7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4C2AE3" w:rsidRPr="004C2AE3" w:rsidRDefault="004C2AE3" w:rsidP="004C2A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2AE3">
        <w:rPr>
          <w:rFonts w:ascii="Times New Roman" w:eastAsia="Times New Roman" w:hAnsi="Times New Roman"/>
          <w:lang w:eastAsia="bg-BG"/>
        </w:rPr>
        <w:tab/>
      </w:r>
      <w:r w:rsidRPr="004C2AE3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4C2AE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тменя разпоредбите на </w:t>
      </w:r>
      <w:r w:rsidRPr="004C2AE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чл. 85, ал. 2, т. 1 и чл. 88, ал. 2, т.1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</w:t>
      </w:r>
      <w:r w:rsidR="001A02B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Pr="004C2AE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Трявна на 29.9.2008 г.</w:t>
      </w:r>
    </w:p>
    <w:p w:rsidR="00B42425" w:rsidRPr="004C2AE3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42425" w:rsidRPr="00C73EDB" w:rsidRDefault="00B42425" w:rsidP="00B4242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42425" w:rsidRPr="00194D32" w:rsidRDefault="00B42425" w:rsidP="00B4242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194D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194D3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194D32">
        <w:rPr>
          <w:rFonts w:ascii="Times New Roman" w:hAnsi="Times New Roman"/>
          <w:sz w:val="24"/>
          <w:szCs w:val="24"/>
        </w:rPr>
        <w:t xml:space="preserve">Прието с 12 гласа „за“, 0 „против“,  0 „въздържал се“. </w:t>
      </w: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194D32" w:rsidRDefault="00B42425" w:rsidP="00B42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Pr="00194D32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A02B7"/>
    <w:rsid w:val="00202717"/>
    <w:rsid w:val="0024646F"/>
    <w:rsid w:val="0047416E"/>
    <w:rsid w:val="00476168"/>
    <w:rsid w:val="004C2AE3"/>
    <w:rsid w:val="005637FA"/>
    <w:rsid w:val="005828E2"/>
    <w:rsid w:val="00590D94"/>
    <w:rsid w:val="00682397"/>
    <w:rsid w:val="00691C1A"/>
    <w:rsid w:val="00773DA3"/>
    <w:rsid w:val="00873CA6"/>
    <w:rsid w:val="008B37AE"/>
    <w:rsid w:val="00951CA6"/>
    <w:rsid w:val="00A24A8A"/>
    <w:rsid w:val="00B42425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</cp:revision>
  <cp:lastPrinted>2017-07-20T05:50:00Z</cp:lastPrinted>
  <dcterms:created xsi:type="dcterms:W3CDTF">2017-08-18T11:55:00Z</dcterms:created>
  <dcterms:modified xsi:type="dcterms:W3CDTF">2018-03-22T07:27:00Z</dcterms:modified>
</cp:coreProperties>
</file>