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5C1" w:rsidRPr="004470D6" w:rsidRDefault="00C54267" w:rsidP="00D60C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159EC">
        <w:rPr>
          <w:rFonts w:ascii="Times New Roman" w:hAnsi="Times New Roman" w:cs="Times New Roman"/>
          <w:b/>
          <w:sz w:val="20"/>
          <w:szCs w:val="20"/>
          <w:u w:val="single"/>
        </w:rPr>
        <w:t>ЕДИНА</w:t>
      </w:r>
      <w:r w:rsidR="00D60C9D">
        <w:rPr>
          <w:rFonts w:ascii="Times New Roman" w:hAnsi="Times New Roman" w:cs="Times New Roman"/>
          <w:b/>
          <w:sz w:val="20"/>
          <w:szCs w:val="20"/>
          <w:u w:val="single"/>
        </w:rPr>
        <w:t>ДЕ</w:t>
      </w:r>
      <w:r w:rsidR="006159EC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D60C9D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6159EC" w:rsidRPr="006159EC" w:rsidRDefault="006159EC" w:rsidP="00615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6159EC">
        <w:rPr>
          <w:rFonts w:ascii="Times New Roman" w:eastAsia="Calibri" w:hAnsi="Times New Roman" w:cs="Times New Roman"/>
          <w:b/>
        </w:rPr>
        <w:t xml:space="preserve">Предложение относно разрешение за изработване на Подробен </w:t>
      </w:r>
      <w:proofErr w:type="spellStart"/>
      <w:r w:rsidRPr="006159EC">
        <w:rPr>
          <w:rFonts w:ascii="Times New Roman" w:eastAsia="Calibri" w:hAnsi="Times New Roman" w:cs="Times New Roman"/>
          <w:b/>
        </w:rPr>
        <w:t>устройствен</w:t>
      </w:r>
      <w:proofErr w:type="spellEnd"/>
      <w:r w:rsidRPr="006159EC">
        <w:rPr>
          <w:rFonts w:ascii="Times New Roman" w:eastAsia="Calibri" w:hAnsi="Times New Roman" w:cs="Times New Roman"/>
          <w:b/>
        </w:rPr>
        <w:t xml:space="preserve"> план /ПУП/ - план за застрояване /ПЗ/ за поземлен имот № 132040, землище Плачковци, Община Трявна, във връзка с промяна предназначение на земеделска земя за неземеделски нужди – „За жилищно строителство“.   </w:t>
      </w:r>
    </w:p>
    <w:p w:rsidR="006159EC" w:rsidRPr="006159EC" w:rsidRDefault="006159EC" w:rsidP="006159E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Pr="006159EC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A75B57" w:rsidRPr="006159EC" w:rsidRDefault="00A75B57">
      <w:pPr>
        <w:rPr>
          <w:rFonts w:ascii="Times New Roman" w:hAnsi="Times New Roman" w:cs="Times New Roman"/>
          <w:b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6159EC">
        <w:rPr>
          <w:rFonts w:ascii="Times New Roman" w:hAnsi="Times New Roman" w:cs="Times New Roman"/>
          <w:b/>
        </w:rPr>
        <w:t>152</w:t>
      </w:r>
    </w:p>
    <w:p w:rsidR="006159EC" w:rsidRPr="006159EC" w:rsidRDefault="006159EC" w:rsidP="006159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EC">
        <w:rPr>
          <w:rFonts w:ascii="Times New Roman" w:eastAsia="Calibri" w:hAnsi="Times New Roman" w:cs="Times New Roman"/>
          <w:sz w:val="24"/>
          <w:szCs w:val="24"/>
        </w:rPr>
        <w:t>На основание чл. 21, ал.1, т.11 от ЗМСМА, във връзка с чл. 124а, ал.1 и чл.124б ал.1 от ЗУТ,  Общински съвет Трявна</w:t>
      </w:r>
    </w:p>
    <w:p w:rsidR="006159EC" w:rsidRPr="006159EC" w:rsidRDefault="006159EC" w:rsidP="006159EC">
      <w:pPr>
        <w:spacing w:after="0"/>
        <w:ind w:hanging="327"/>
        <w:rPr>
          <w:rFonts w:ascii="Times New Roman" w:eastAsia="Calibri" w:hAnsi="Times New Roman" w:cs="Times New Roman"/>
          <w:b/>
        </w:rPr>
      </w:pPr>
      <w:r w:rsidRPr="006159EC">
        <w:rPr>
          <w:rFonts w:ascii="Times New Roman" w:eastAsia="Calibri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</w:t>
      </w:r>
      <w:r w:rsidRPr="006159EC">
        <w:rPr>
          <w:rFonts w:ascii="Times New Roman" w:eastAsia="Calibri" w:hAnsi="Times New Roman" w:cs="Times New Roman"/>
          <w:b/>
        </w:rPr>
        <w:t xml:space="preserve"> Р Е Ш И:</w:t>
      </w:r>
    </w:p>
    <w:p w:rsidR="006159EC" w:rsidRPr="006159EC" w:rsidRDefault="006159EC" w:rsidP="006159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E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Разрешава изработване чрез възлагане от </w:t>
      </w:r>
      <w:proofErr w:type="spellStart"/>
      <w:r w:rsidRPr="006159EC">
        <w:rPr>
          <w:rFonts w:ascii="Times New Roman" w:eastAsia="Calibri" w:hAnsi="Times New Roman" w:cs="Times New Roman"/>
          <w:sz w:val="24"/>
          <w:szCs w:val="24"/>
        </w:rPr>
        <w:t>заинтер</w:t>
      </w:r>
      <w:proofErr w:type="spellEnd"/>
      <w:r w:rsidRPr="006159E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r w:rsidRPr="006159EC">
        <w:rPr>
          <w:rFonts w:ascii="Times New Roman" w:eastAsia="Calibri" w:hAnsi="Times New Roman" w:cs="Times New Roman"/>
          <w:sz w:val="24"/>
          <w:szCs w:val="24"/>
        </w:rPr>
        <w:t>ваните</w:t>
      </w:r>
      <w:proofErr w:type="spellEnd"/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лица на Подробен </w:t>
      </w:r>
      <w:proofErr w:type="spellStart"/>
      <w:r w:rsidRPr="006159EC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план – план за застрояване за поземлен имот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132040, 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землище  Плачковци, Община Трявна във връзка с промяна предназначение на земеделска земя за неземеделски нужди – „за жилищно строителство”.  </w:t>
      </w:r>
    </w:p>
    <w:p w:rsidR="006159EC" w:rsidRPr="006159EC" w:rsidRDefault="006159EC" w:rsidP="006159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EC">
        <w:rPr>
          <w:rFonts w:ascii="Times New Roman" w:eastAsia="Calibri" w:hAnsi="Times New Roman" w:cs="Times New Roman"/>
          <w:sz w:val="24"/>
          <w:szCs w:val="24"/>
        </w:rPr>
        <w:t>Изработването на ПУП да се извърши при спазване на следните условия:</w:t>
      </w:r>
    </w:p>
    <w:p w:rsidR="006159EC" w:rsidRPr="006159EC" w:rsidRDefault="006159EC" w:rsidP="006159E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- Обхват на плана – имот № 132040,  землище  Плачковци, Община Трявна  и съседните му поземлени имоти; </w:t>
      </w:r>
    </w:p>
    <w:p w:rsidR="006159EC" w:rsidRPr="006159EC" w:rsidRDefault="006159EC" w:rsidP="006159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- ПУП да се изработи като ПЗ – план за застрояване </w:t>
      </w:r>
    </w:p>
    <w:p w:rsidR="006159EC" w:rsidRPr="006159EC" w:rsidRDefault="006159EC" w:rsidP="006159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- ПУП – план за застрояване да бъде съобразен с разпоредбите на ЗУТ,  Наредба № 7 за правила и нормативи за устройство на отделните видове територии и </w:t>
      </w:r>
      <w:proofErr w:type="spellStart"/>
      <w:r w:rsidRPr="006159EC">
        <w:rPr>
          <w:rFonts w:ascii="Times New Roman" w:eastAsia="Calibri" w:hAnsi="Times New Roman" w:cs="Times New Roman"/>
          <w:sz w:val="24"/>
          <w:szCs w:val="24"/>
        </w:rPr>
        <w:t>устройствени</w:t>
      </w:r>
      <w:proofErr w:type="spellEnd"/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6159EC">
        <w:rPr>
          <w:rFonts w:ascii="Times New Roman" w:eastAsia="Calibri" w:hAnsi="Times New Roman" w:cs="Times New Roman"/>
          <w:sz w:val="24"/>
          <w:szCs w:val="24"/>
        </w:rPr>
        <w:t>устройствените</w:t>
      </w:r>
      <w:proofErr w:type="spellEnd"/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6159EC" w:rsidRPr="006159EC" w:rsidRDefault="006159EC" w:rsidP="006159E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59E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6159EC">
        <w:rPr>
          <w:rFonts w:ascii="Times New Roman" w:eastAsia="Calibri" w:hAnsi="Times New Roman" w:cs="Times New Roman"/>
          <w:sz w:val="24"/>
          <w:szCs w:val="24"/>
        </w:rPr>
        <w:t>- ПУП- план за застрояване   да се изработи  при условията на чл.12, ал.2, чл.59, ал.1, чл. 109, ал. 1 от ЗУТ.</w:t>
      </w:r>
    </w:p>
    <w:p w:rsidR="006159EC" w:rsidRPr="006159EC" w:rsidRDefault="006159EC" w:rsidP="006159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E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Одобрява задание за изработване на Подробен </w:t>
      </w:r>
      <w:proofErr w:type="spellStart"/>
      <w:r w:rsidRPr="006159EC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план – план за застрояване  за поземлен имот № 132040,  землище  Плачковци, Община Трявна, във връзка с промяна предназначение на земеделска земя за неземеделски нужди – „за жилищно строителство”.</w:t>
      </w:r>
    </w:p>
    <w:p w:rsidR="006159EC" w:rsidRPr="006159EC" w:rsidRDefault="006159EC" w:rsidP="006159EC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поименно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гласуване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Pr="004C5A2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E9" w:rsidRDefault="00764DE9" w:rsidP="00D60C9D">
      <w:pPr>
        <w:spacing w:after="0" w:line="240" w:lineRule="auto"/>
      </w:pPr>
      <w:r>
        <w:separator/>
      </w:r>
    </w:p>
  </w:endnote>
  <w:endnote w:type="continuationSeparator" w:id="0">
    <w:p w:rsidR="00764DE9" w:rsidRDefault="00764DE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E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E9" w:rsidRDefault="00764DE9" w:rsidP="00D60C9D">
      <w:pPr>
        <w:spacing w:after="0" w:line="240" w:lineRule="auto"/>
      </w:pPr>
      <w:r>
        <w:separator/>
      </w:r>
    </w:p>
  </w:footnote>
  <w:footnote w:type="continuationSeparator" w:id="0">
    <w:p w:rsidR="00764DE9" w:rsidRDefault="00764DE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159EC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64DE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269A6"/>
    <w:rsid w:val="00E5123E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04BC-24B9-4FE3-A905-1D95143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2018-09-05T12:01:00Z</cp:lastPrinted>
  <dcterms:created xsi:type="dcterms:W3CDTF">2018-10-01T11:49:00Z</dcterms:created>
  <dcterms:modified xsi:type="dcterms:W3CDTF">2018-10-01T11:49:00Z</dcterms:modified>
</cp:coreProperties>
</file>