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470D6">
        <w:rPr>
          <w:rFonts w:ascii="Times New Roman" w:hAnsi="Times New Roman" w:cs="Times New Roman"/>
          <w:b/>
          <w:sz w:val="18"/>
          <w:szCs w:val="18"/>
        </w:rPr>
        <w:t>27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606A68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C232A5">
        <w:rPr>
          <w:rFonts w:ascii="Times New Roman" w:hAnsi="Times New Roman" w:cs="Times New Roman"/>
          <w:b/>
          <w:sz w:val="18"/>
          <w:szCs w:val="18"/>
        </w:rPr>
        <w:t>12</w:t>
      </w: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2FC" w:rsidRDefault="007242FC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E469A" w:rsidRDefault="007E469A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470D6" w:rsidRPr="004470D6" w:rsidRDefault="00C54267" w:rsidP="005E2BA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D73831" w:rsidRPr="00381A5E">
        <w:rPr>
          <w:rFonts w:ascii="Times New Roman" w:hAnsi="Times New Roman" w:cs="Times New Roman"/>
          <w:b/>
        </w:rPr>
        <w:tab/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E2BA0">
        <w:rPr>
          <w:rFonts w:ascii="Times New Roman" w:hAnsi="Times New Roman" w:cs="Times New Roman"/>
          <w:b/>
          <w:sz w:val="20"/>
          <w:szCs w:val="20"/>
          <w:u w:val="single"/>
        </w:rPr>
        <w:t>ЧЕТВЪРТА</w:t>
      </w:r>
    </w:p>
    <w:p w:rsidR="005E2BA0" w:rsidRPr="005E2BA0" w:rsidRDefault="005E2BA0" w:rsidP="007E469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E2BA0">
        <w:rPr>
          <w:rFonts w:ascii="Times New Roman" w:eastAsia="Calibri" w:hAnsi="Times New Roman" w:cs="Times New Roman"/>
          <w:b/>
        </w:rPr>
        <w:t xml:space="preserve">Предложение относно </w:t>
      </w:r>
      <w:r w:rsidRPr="005E2BA0">
        <w:rPr>
          <w:rFonts w:ascii="Times New Roman" w:eastAsia="Times New Roman" w:hAnsi="Times New Roman" w:cs="Times New Roman"/>
          <w:b/>
        </w:rPr>
        <w:t xml:space="preserve"> разрешаване за формиране на паралелки в ОУ „Проф. Пенчо Н. Райков” – гр. Трявна през учебната 2018/2019 г.</w:t>
      </w:r>
      <w:r w:rsidRPr="005E2BA0">
        <w:rPr>
          <w:rFonts w:ascii="Times New Roman" w:eastAsia="Times New Roman" w:hAnsi="Times New Roman" w:cs="Times New Roman"/>
          <w:b/>
        </w:rPr>
        <w:t>,</w:t>
      </w:r>
      <w:r w:rsidRPr="005E2BA0">
        <w:rPr>
          <w:rFonts w:ascii="Times New Roman" w:eastAsia="Times New Roman" w:hAnsi="Times New Roman" w:cs="Times New Roman"/>
          <w:b/>
        </w:rPr>
        <w:t xml:space="preserve"> на основание на чл. 68, ал.1, т. 2, ал. 2, ал. 4, т. 2 и чл. 69, ал. 1 и ал. 2</w:t>
      </w:r>
      <w:r w:rsidRPr="005E2BA0">
        <w:rPr>
          <w:rFonts w:ascii="Times New Roman" w:eastAsia="Times New Roman" w:hAnsi="Times New Roman" w:cs="Times New Roman"/>
          <w:b/>
          <w:color w:val="000000"/>
          <w:lang w:val="en-AU"/>
        </w:rPr>
        <w:t xml:space="preserve"> </w:t>
      </w:r>
      <w:r w:rsidRPr="005E2BA0">
        <w:rPr>
          <w:rFonts w:ascii="Times New Roman" w:eastAsia="Times New Roman" w:hAnsi="Times New Roman" w:cs="Times New Roman"/>
          <w:b/>
        </w:rPr>
        <w:t>от Наредба за финансирането на институциите в системата на предучилищното и училищното образование</w:t>
      </w:r>
      <w:r w:rsidRPr="005E2BA0">
        <w:rPr>
          <w:rFonts w:ascii="Times New Roman" w:eastAsia="Times New Roman" w:hAnsi="Times New Roman" w:cs="Times New Roman"/>
          <w:b/>
        </w:rPr>
        <w:t>,</w:t>
      </w:r>
      <w:r w:rsidRPr="005E2BA0"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 w:rsidRPr="005E2BA0">
        <w:rPr>
          <w:rFonts w:ascii="Times New Roman" w:eastAsia="Times New Roman" w:hAnsi="Times New Roman" w:cs="Times New Roman"/>
          <w:b/>
          <w:lang w:val="x-none"/>
        </w:rPr>
        <w:t>обн</w:t>
      </w:r>
      <w:proofErr w:type="spellEnd"/>
      <w:r w:rsidRPr="005E2BA0">
        <w:rPr>
          <w:rFonts w:ascii="Times New Roman" w:eastAsia="Times New Roman" w:hAnsi="Times New Roman" w:cs="Times New Roman"/>
          <w:b/>
          <w:lang w:val="x-none"/>
        </w:rPr>
        <w:t>., ДВ, бр. 81 от 10.</w:t>
      </w:r>
      <w:proofErr w:type="spellStart"/>
      <w:r w:rsidRPr="005E2BA0">
        <w:rPr>
          <w:rFonts w:ascii="Times New Roman" w:eastAsia="Times New Roman" w:hAnsi="Times New Roman" w:cs="Times New Roman"/>
          <w:b/>
          <w:lang w:val="x-none"/>
        </w:rPr>
        <w:t>10</w:t>
      </w:r>
      <w:proofErr w:type="spellEnd"/>
      <w:r w:rsidRPr="005E2BA0">
        <w:rPr>
          <w:rFonts w:ascii="Times New Roman" w:eastAsia="Times New Roman" w:hAnsi="Times New Roman" w:cs="Times New Roman"/>
          <w:b/>
          <w:lang w:val="x-none"/>
        </w:rPr>
        <w:t>.2017 г., изм. и доп., бр. 31 от 10.04.2018 г., в сила от 1.01.2018 г.</w:t>
      </w:r>
      <w:r w:rsidRPr="005E2BA0">
        <w:rPr>
          <w:rFonts w:ascii="Times New Roman" w:eastAsia="Times New Roman" w:hAnsi="Times New Roman" w:cs="Times New Roman"/>
          <w:b/>
        </w:rPr>
        <w:t>).</w:t>
      </w:r>
    </w:p>
    <w:p w:rsidR="00F445C1" w:rsidRPr="005E2BA0" w:rsidRDefault="004470D6" w:rsidP="007E469A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BA0">
        <w:rPr>
          <w:rFonts w:ascii="Times New Roman" w:eastAsia="Calibri" w:hAnsi="Times New Roman" w:cs="Times New Roman"/>
          <w:b/>
        </w:rPr>
        <w:t xml:space="preserve">Вносител: </w:t>
      </w:r>
      <w:r w:rsidR="005E2BA0">
        <w:rPr>
          <w:rFonts w:ascii="Times New Roman" w:eastAsia="Calibri" w:hAnsi="Times New Roman" w:cs="Times New Roman"/>
          <w:b/>
        </w:rPr>
        <w:t>За</w:t>
      </w:r>
      <w:r w:rsidR="007E469A">
        <w:rPr>
          <w:rFonts w:ascii="Times New Roman" w:eastAsia="Calibri" w:hAnsi="Times New Roman" w:cs="Times New Roman"/>
          <w:b/>
        </w:rPr>
        <w:t xml:space="preserve"> Кмет на Община Трявна, съгласно Заповед № 105/07.03.2018 г. </w:t>
      </w:r>
    </w:p>
    <w:p w:rsidR="002C2999" w:rsidRPr="005E2BA0" w:rsidRDefault="002C2999" w:rsidP="005E2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228" w:rsidRDefault="00376228">
      <w:pPr>
        <w:rPr>
          <w:rFonts w:ascii="Times New Roman" w:hAnsi="Times New Roman" w:cs="Times New Roman"/>
          <w:b/>
          <w:sz w:val="24"/>
          <w:szCs w:val="24"/>
        </w:rPr>
      </w:pPr>
    </w:p>
    <w:p w:rsidR="007E469A" w:rsidRPr="00F445C1" w:rsidRDefault="007E469A">
      <w:pPr>
        <w:rPr>
          <w:rFonts w:ascii="Times New Roman" w:hAnsi="Times New Roman" w:cs="Times New Roman"/>
          <w:b/>
          <w:sz w:val="24"/>
          <w:szCs w:val="24"/>
        </w:rPr>
      </w:pPr>
    </w:p>
    <w:p w:rsidR="002C2999" w:rsidRDefault="002C299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5E2BA0">
        <w:rPr>
          <w:rFonts w:ascii="Times New Roman" w:hAnsi="Times New Roman" w:cs="Times New Roman"/>
          <w:b/>
        </w:rPr>
        <w:t>145</w:t>
      </w:r>
    </w:p>
    <w:p w:rsidR="00A75B57" w:rsidRDefault="00A75B57" w:rsidP="00A75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69A" w:rsidRPr="007E469A" w:rsidRDefault="007E469A" w:rsidP="007E46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7E469A">
        <w:rPr>
          <w:rFonts w:ascii="ExcelciorCyr" w:eastAsia="Times New Roman" w:hAnsi="ExcelciorCyr" w:cs="Times New Roman"/>
          <w:sz w:val="24"/>
          <w:szCs w:val="24"/>
        </w:rPr>
        <w:t xml:space="preserve">На основание чл. 21, ал. 1, т. 23 от ЗМСМА, </w:t>
      </w:r>
      <w:r w:rsidRPr="007E469A">
        <w:rPr>
          <w:rFonts w:ascii="Times New Roman" w:eastAsia="Times New Roman" w:hAnsi="Times New Roman" w:cs="Times New Roman"/>
          <w:sz w:val="24"/>
          <w:szCs w:val="24"/>
        </w:rPr>
        <w:t xml:space="preserve">чл. 68, ал.1, т. 2, ал. 2, ал. 4, т. 2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7E469A">
        <w:rPr>
          <w:rFonts w:ascii="Times New Roman" w:eastAsia="Times New Roman" w:hAnsi="Times New Roman" w:cs="Times New Roman"/>
          <w:sz w:val="24"/>
          <w:szCs w:val="24"/>
        </w:rPr>
        <w:t>чл. 69, ал.1 и ал. 2</w:t>
      </w:r>
      <w:r w:rsidRPr="007E469A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 xml:space="preserve"> </w:t>
      </w:r>
      <w:r w:rsidRPr="007E469A">
        <w:rPr>
          <w:rFonts w:ascii="Times New Roman" w:eastAsia="Times New Roman" w:hAnsi="Times New Roman" w:cs="Times New Roman"/>
          <w:sz w:val="24"/>
          <w:szCs w:val="24"/>
        </w:rPr>
        <w:t>от Наредба за финансирането на институциите в системата на предучилищното и училищното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46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E469A">
        <w:rPr>
          <w:rFonts w:ascii="Times New Roman" w:eastAsia="Times New Roman" w:hAnsi="Times New Roman" w:cs="Times New Roman"/>
          <w:sz w:val="24"/>
          <w:szCs w:val="24"/>
          <w:lang w:val="x-none"/>
        </w:rPr>
        <w:t>обн</w:t>
      </w:r>
      <w:proofErr w:type="spellEnd"/>
      <w:r w:rsidRPr="007E469A">
        <w:rPr>
          <w:rFonts w:ascii="Times New Roman" w:eastAsia="Times New Roman" w:hAnsi="Times New Roman" w:cs="Times New Roman"/>
          <w:sz w:val="24"/>
          <w:szCs w:val="24"/>
          <w:lang w:val="x-none"/>
        </w:rPr>
        <w:t>., ДВ, бр. 81 от 10.</w:t>
      </w:r>
      <w:proofErr w:type="spellStart"/>
      <w:r w:rsidRPr="007E469A">
        <w:rPr>
          <w:rFonts w:ascii="Times New Roman" w:eastAsia="Times New Roman" w:hAnsi="Times New Roman" w:cs="Times New Roman"/>
          <w:sz w:val="24"/>
          <w:szCs w:val="24"/>
          <w:lang w:val="x-none"/>
        </w:rPr>
        <w:t>10</w:t>
      </w:r>
      <w:proofErr w:type="spellEnd"/>
      <w:r w:rsidRPr="007E469A">
        <w:rPr>
          <w:rFonts w:ascii="Times New Roman" w:eastAsia="Times New Roman" w:hAnsi="Times New Roman" w:cs="Times New Roman"/>
          <w:sz w:val="24"/>
          <w:szCs w:val="24"/>
          <w:lang w:val="x-none"/>
        </w:rPr>
        <w:t>.2017 г., изм. и доп., бр. 31 от 10.04.2018 г., в сила от 1.01.2018 г.</w:t>
      </w:r>
      <w:r w:rsidRPr="007E469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469A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E469A">
        <w:rPr>
          <w:rFonts w:ascii="ExcelciorCyr" w:eastAsia="Times New Roman" w:hAnsi="ExcelciorCyr" w:cs="Times New Roman"/>
          <w:sz w:val="24"/>
          <w:szCs w:val="24"/>
        </w:rPr>
        <w:t>бщински съвет – Трявна</w:t>
      </w:r>
    </w:p>
    <w:p w:rsidR="007E469A" w:rsidRDefault="007E469A" w:rsidP="007E469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E469A" w:rsidRDefault="007E469A" w:rsidP="007E469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E469A">
        <w:rPr>
          <w:rFonts w:ascii="Times New Roman" w:eastAsia="Times New Roman" w:hAnsi="Times New Roman" w:cs="Times New Roman"/>
          <w:b/>
          <w:bCs/>
        </w:rPr>
        <w:t>Р Е Ш И:</w:t>
      </w:r>
    </w:p>
    <w:p w:rsidR="007E469A" w:rsidRDefault="007E469A" w:rsidP="007E469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E469A" w:rsidRPr="007E469A" w:rsidRDefault="007E469A" w:rsidP="007E469A">
      <w:pPr>
        <w:spacing w:after="120" w:line="240" w:lineRule="auto"/>
        <w:ind w:left="720"/>
        <w:rPr>
          <w:rFonts w:ascii="ExcelciorCyr" w:eastAsia="Times New Roman" w:hAnsi="ExcelciorCyr" w:cs="Times New Roman"/>
          <w:b/>
          <w:bCs/>
          <w:sz w:val="24"/>
          <w:szCs w:val="24"/>
        </w:rPr>
      </w:pPr>
      <w:r w:rsidRPr="007E469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7E469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E469A">
        <w:rPr>
          <w:rFonts w:ascii="ExcelciorCyr" w:eastAsia="Times New Roman" w:hAnsi="ExcelciorCyr" w:cs="Times New Roman"/>
          <w:b/>
          <w:bCs/>
          <w:sz w:val="24"/>
          <w:szCs w:val="24"/>
        </w:rPr>
        <w:t xml:space="preserve"> </w:t>
      </w:r>
      <w:r w:rsidRPr="007E469A">
        <w:rPr>
          <w:rFonts w:ascii="ExcelciorCyr" w:eastAsia="Times New Roman" w:hAnsi="ExcelciorCyr" w:cs="Times New Roman"/>
          <w:b/>
          <w:bCs/>
          <w:sz w:val="24"/>
          <w:szCs w:val="24"/>
        </w:rPr>
        <w:t>Изменя Решение № 138/05.09.2018 г. в точка 1, както следва:</w:t>
      </w:r>
    </w:p>
    <w:p w:rsidR="007E469A" w:rsidRPr="007E469A" w:rsidRDefault="007E469A" w:rsidP="007E4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69A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69A">
        <w:rPr>
          <w:rFonts w:ascii="Times New Roman" w:eastAsia="Times New Roman" w:hAnsi="Times New Roman" w:cs="Times New Roman"/>
          <w:sz w:val="24"/>
          <w:szCs w:val="24"/>
        </w:rPr>
        <w:t>Дава съгласие в ОУ „Проф. Пенчо Н. Райков”- гр. Трявна през учебната 2018-2019 година да бъдат формирани следните паралелки:</w:t>
      </w:r>
    </w:p>
    <w:p w:rsidR="007E469A" w:rsidRPr="007E469A" w:rsidRDefault="007E469A" w:rsidP="007E4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69A" w:rsidRPr="007E469A" w:rsidRDefault="007E469A" w:rsidP="007E469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69A">
        <w:rPr>
          <w:rFonts w:ascii="Times New Roman" w:eastAsia="Times New Roman" w:hAnsi="Times New Roman" w:cs="Times New Roman"/>
          <w:sz w:val="24"/>
          <w:szCs w:val="24"/>
        </w:rPr>
        <w:t>I  клас – 1 паралелка – 7 ученици;</w:t>
      </w:r>
    </w:p>
    <w:p w:rsidR="007E469A" w:rsidRPr="007E469A" w:rsidRDefault="007E469A" w:rsidP="007E469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69A" w:rsidRPr="007E469A" w:rsidRDefault="007E469A" w:rsidP="007E469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69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E469A">
        <w:rPr>
          <w:rFonts w:ascii="Times New Roman" w:eastAsia="Times New Roman" w:hAnsi="Times New Roman" w:cs="Times New Roman"/>
          <w:sz w:val="24"/>
          <w:szCs w:val="24"/>
        </w:rPr>
        <w:t>I  клас – 1 паралелка – 10 ученици;</w:t>
      </w:r>
    </w:p>
    <w:p w:rsidR="007E469A" w:rsidRPr="007E469A" w:rsidRDefault="007E469A" w:rsidP="007E469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69A" w:rsidRPr="007E469A" w:rsidRDefault="007E469A" w:rsidP="007E469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69A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E469A">
        <w:rPr>
          <w:rFonts w:ascii="Times New Roman" w:eastAsia="Times New Roman" w:hAnsi="Times New Roman" w:cs="Times New Roman"/>
          <w:sz w:val="24"/>
          <w:szCs w:val="24"/>
        </w:rPr>
        <w:t xml:space="preserve"> клас – 1 паралелка – 6 ученици;</w:t>
      </w:r>
    </w:p>
    <w:p w:rsidR="007E469A" w:rsidRPr="007E469A" w:rsidRDefault="007E469A" w:rsidP="007E469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69A" w:rsidRPr="007E469A" w:rsidRDefault="007E469A" w:rsidP="007E469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69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E469A">
        <w:rPr>
          <w:rFonts w:ascii="Times New Roman" w:eastAsia="Times New Roman" w:hAnsi="Times New Roman" w:cs="Times New Roman"/>
          <w:sz w:val="24"/>
          <w:szCs w:val="24"/>
        </w:rPr>
        <w:t>V клас – 1 паралелка – 11 ученици;</w:t>
      </w:r>
    </w:p>
    <w:p w:rsidR="007E469A" w:rsidRPr="007E469A" w:rsidRDefault="007E469A" w:rsidP="007E469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69A" w:rsidRPr="007E469A" w:rsidRDefault="007E469A" w:rsidP="007E469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6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 </w:t>
      </w:r>
      <w:r w:rsidRPr="007E469A">
        <w:rPr>
          <w:rFonts w:ascii="Times New Roman" w:eastAsia="Times New Roman" w:hAnsi="Times New Roman" w:cs="Times New Roman"/>
          <w:sz w:val="24"/>
          <w:szCs w:val="24"/>
        </w:rPr>
        <w:t>клас – 1 паралелка – 16 ученици;</w:t>
      </w:r>
    </w:p>
    <w:p w:rsidR="007E469A" w:rsidRPr="007E469A" w:rsidRDefault="007E469A" w:rsidP="007E469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69A" w:rsidRPr="007E469A" w:rsidRDefault="007E469A" w:rsidP="007E469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69A">
        <w:rPr>
          <w:rFonts w:ascii="Times New Roman" w:eastAsia="Times New Roman" w:hAnsi="Times New Roman" w:cs="Times New Roman"/>
          <w:sz w:val="24"/>
          <w:szCs w:val="24"/>
        </w:rPr>
        <w:t>VI клас – 1 паралелка – 12 ученици;</w:t>
      </w:r>
    </w:p>
    <w:p w:rsidR="007E469A" w:rsidRPr="007E469A" w:rsidRDefault="007E469A" w:rsidP="007E469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69A" w:rsidRDefault="007E469A" w:rsidP="007E469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69A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7E469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E469A">
        <w:rPr>
          <w:rFonts w:ascii="Times New Roman" w:eastAsia="Times New Roman" w:hAnsi="Times New Roman" w:cs="Times New Roman"/>
          <w:sz w:val="24"/>
          <w:szCs w:val="24"/>
        </w:rPr>
        <w:t xml:space="preserve"> клас – 1 паралелка – 12 ученици.</w:t>
      </w:r>
    </w:p>
    <w:p w:rsidR="007E469A" w:rsidRDefault="007E469A" w:rsidP="007E46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E469A" w:rsidRDefault="007E469A" w:rsidP="007E469A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69A" w:rsidRDefault="007E469A" w:rsidP="007E469A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69A" w:rsidRDefault="007E469A" w:rsidP="007E469A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69A" w:rsidRPr="007E469A" w:rsidRDefault="007E469A" w:rsidP="007E469A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69A" w:rsidRPr="007E469A" w:rsidRDefault="007E469A" w:rsidP="007E4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69A" w:rsidRPr="007E469A" w:rsidRDefault="007E469A" w:rsidP="007E46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6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7E469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7E469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E469A">
        <w:rPr>
          <w:rFonts w:ascii="Times New Roman" w:eastAsia="Times New Roman" w:hAnsi="Times New Roman" w:cs="Times New Roman"/>
          <w:b/>
          <w:sz w:val="24"/>
          <w:szCs w:val="24"/>
        </w:rPr>
        <w:t xml:space="preserve">Допълва </w:t>
      </w:r>
      <w:r w:rsidRPr="007E469A">
        <w:rPr>
          <w:rFonts w:ascii="ExcelciorCyr" w:eastAsia="Times New Roman" w:hAnsi="ExcelciorCyr" w:cs="Times New Roman"/>
          <w:b/>
          <w:bCs/>
          <w:sz w:val="24"/>
          <w:szCs w:val="24"/>
        </w:rPr>
        <w:t>Решение № 138/05.09.2018 г. с точка 3, както следва:</w:t>
      </w:r>
    </w:p>
    <w:p w:rsidR="007E469A" w:rsidRPr="007E469A" w:rsidRDefault="007E469A" w:rsidP="007E469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69A" w:rsidRPr="007E469A" w:rsidRDefault="007E469A" w:rsidP="007E469A">
      <w:pPr>
        <w:spacing w:after="120" w:line="240" w:lineRule="auto"/>
        <w:ind w:firstLine="708"/>
        <w:jc w:val="both"/>
        <w:rPr>
          <w:rFonts w:ascii="ExcelciorCyr" w:eastAsia="Times New Roman" w:hAnsi="ExcelciorCyr" w:cs="Times New Roman"/>
          <w:sz w:val="24"/>
          <w:szCs w:val="24"/>
        </w:rPr>
      </w:pPr>
      <w:r w:rsidRPr="007E469A">
        <w:rPr>
          <w:rFonts w:ascii="ExcelciorCyr" w:eastAsia="Times New Roman" w:hAnsi="ExcelciorCyr" w:cs="Times New Roman"/>
          <w:sz w:val="24"/>
          <w:szCs w:val="24"/>
        </w:rPr>
        <w:t>3. Допълнителните средства за обезпечаване на учебния процес</w:t>
      </w:r>
      <w:r>
        <w:rPr>
          <w:rFonts w:ascii="ExcelciorCyr" w:eastAsia="Times New Roman" w:hAnsi="ExcelciorCyr" w:cs="Times New Roman"/>
          <w:sz w:val="24"/>
          <w:szCs w:val="24"/>
        </w:rPr>
        <w:t xml:space="preserve">, </w:t>
      </w:r>
      <w:r w:rsidRPr="007E469A">
        <w:rPr>
          <w:rFonts w:ascii="ExcelciorCyr" w:eastAsia="Times New Roman" w:hAnsi="ExcelciorCyr" w:cs="Times New Roman"/>
          <w:sz w:val="24"/>
          <w:szCs w:val="24"/>
        </w:rPr>
        <w:t>извън определените по единни разходни стандарти за паралелките с брой ученици под регламентирания минимум</w:t>
      </w:r>
      <w:r>
        <w:rPr>
          <w:rFonts w:ascii="ExcelciorCyr" w:eastAsia="Times New Roman" w:hAnsi="ExcelciorCyr" w:cs="Times New Roman"/>
          <w:sz w:val="24"/>
          <w:szCs w:val="24"/>
        </w:rPr>
        <w:t>,</w:t>
      </w:r>
      <w:r w:rsidRPr="007E469A">
        <w:rPr>
          <w:rFonts w:ascii="ExcelciorCyr" w:eastAsia="Times New Roman" w:hAnsi="ExcelciorCyr" w:cs="Times New Roman"/>
          <w:sz w:val="24"/>
          <w:szCs w:val="24"/>
        </w:rPr>
        <w:t xml:space="preserve"> ще се осигурят по реда на чл. 68, ал. 4, т. 2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Наредбата за финансирането </w:t>
      </w:r>
      <w:r w:rsidRPr="007E469A">
        <w:rPr>
          <w:rFonts w:ascii="Times New Roman" w:eastAsia="Times New Roman" w:hAnsi="Times New Roman" w:cs="Times New Roman"/>
          <w:sz w:val="24"/>
          <w:szCs w:val="24"/>
        </w:rPr>
        <w:t>на институциите в системата на предучилищното и училищното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46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E469A">
        <w:rPr>
          <w:rFonts w:ascii="Times New Roman" w:eastAsia="Times New Roman" w:hAnsi="Times New Roman" w:cs="Times New Roman"/>
          <w:sz w:val="24"/>
          <w:szCs w:val="24"/>
          <w:lang w:val="x-none"/>
        </w:rPr>
        <w:t>обн</w:t>
      </w:r>
      <w:proofErr w:type="spellEnd"/>
      <w:r w:rsidRPr="007E469A">
        <w:rPr>
          <w:rFonts w:ascii="Times New Roman" w:eastAsia="Times New Roman" w:hAnsi="Times New Roman" w:cs="Times New Roman"/>
          <w:sz w:val="24"/>
          <w:szCs w:val="24"/>
          <w:lang w:val="x-none"/>
        </w:rPr>
        <w:t>., ДВ, бр. 81 от 10.</w:t>
      </w:r>
      <w:proofErr w:type="spellStart"/>
      <w:r w:rsidRPr="007E469A">
        <w:rPr>
          <w:rFonts w:ascii="Times New Roman" w:eastAsia="Times New Roman" w:hAnsi="Times New Roman" w:cs="Times New Roman"/>
          <w:sz w:val="24"/>
          <w:szCs w:val="24"/>
          <w:lang w:val="x-none"/>
        </w:rPr>
        <w:t>10</w:t>
      </w:r>
      <w:proofErr w:type="spellEnd"/>
      <w:r w:rsidRPr="007E469A">
        <w:rPr>
          <w:rFonts w:ascii="Times New Roman" w:eastAsia="Times New Roman" w:hAnsi="Times New Roman" w:cs="Times New Roman"/>
          <w:sz w:val="24"/>
          <w:szCs w:val="24"/>
          <w:lang w:val="x-none"/>
        </w:rPr>
        <w:t>.2017 г., изм. и доп., бр. 31 от 10.04.2018 г., в сила от 1.01.2018 г.</w:t>
      </w:r>
      <w:r w:rsidRPr="007E469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469A">
        <w:rPr>
          <w:rFonts w:ascii="Times New Roman" w:eastAsia="Times New Roman" w:hAnsi="Times New Roman" w:cs="Times New Roman"/>
          <w:sz w:val="24"/>
          <w:szCs w:val="24"/>
        </w:rPr>
        <w:t xml:space="preserve"> като разликата между норматива за минимален брой и действителния брой ученици в паралелка се умножи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30 /тридесет/</w:t>
      </w:r>
      <w:r w:rsidRPr="007E469A">
        <w:rPr>
          <w:rFonts w:ascii="Times New Roman" w:eastAsia="Times New Roman" w:hAnsi="Times New Roman" w:cs="Times New Roman"/>
          <w:sz w:val="24"/>
          <w:szCs w:val="24"/>
        </w:rPr>
        <w:t xml:space="preserve"> на сто от размера на стандарта за ученик.</w:t>
      </w:r>
    </w:p>
    <w:p w:rsidR="007E469A" w:rsidRPr="007E469A" w:rsidRDefault="007E469A" w:rsidP="007E4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69A" w:rsidRPr="007E469A" w:rsidRDefault="007E469A" w:rsidP="007E4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228" w:rsidRPr="00A75B57" w:rsidRDefault="00376228" w:rsidP="00376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228" w:rsidRDefault="004C5A20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Прието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</w:t>
      </w:r>
      <w:r w:rsidR="007E469A">
        <w:rPr>
          <w:rFonts w:ascii="Times New Roman" w:eastAsia="Calibri" w:hAnsi="Times New Roman" w:cs="Times New Roman"/>
          <w:sz w:val="24"/>
          <w:szCs w:val="24"/>
          <w:lang w:val="ru-RU"/>
        </w:rPr>
        <w:t>16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гласа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„за“, </w:t>
      </w:r>
      <w:r w:rsidR="007E469A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„против“, </w:t>
      </w:r>
      <w:r w:rsidR="007E469A">
        <w:rPr>
          <w:rFonts w:ascii="Times New Roman" w:eastAsia="Calibri" w:hAnsi="Times New Roman" w:cs="Times New Roman"/>
          <w:sz w:val="24"/>
          <w:szCs w:val="24"/>
        </w:rPr>
        <w:t xml:space="preserve"> 0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„въздържал се“.</w:t>
      </w:r>
    </w:p>
    <w:p w:rsidR="007E2742" w:rsidRDefault="007E2742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742" w:rsidRDefault="007E2742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742" w:rsidRDefault="007E2742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742" w:rsidRPr="004C5A20" w:rsidRDefault="007E2742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75B57" w:rsidRDefault="00A75B5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F0501" w:rsidRDefault="00FF0501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833EE7" w:rsidRPr="00D73831" w:rsidRDefault="00833EE7" w:rsidP="007242FC">
      <w:pPr>
        <w:spacing w:after="0"/>
        <w:ind w:firstLine="708"/>
        <w:rPr>
          <w:rFonts w:ascii="Times New Roman" w:hAnsi="Times New Roman" w:cs="Times New Roman"/>
          <w:b/>
        </w:rPr>
      </w:pP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B7D0D"/>
    <w:multiLevelType w:val="hybridMultilevel"/>
    <w:tmpl w:val="619E4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0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C67ED0"/>
    <w:multiLevelType w:val="hybridMultilevel"/>
    <w:tmpl w:val="83165576"/>
    <w:lvl w:ilvl="0" w:tplc="8800F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9"/>
  </w:num>
  <w:num w:numId="9">
    <w:abstractNumId w:val="15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6"/>
  </w:num>
  <w:num w:numId="14">
    <w:abstractNumId w:val="7"/>
  </w:num>
  <w:num w:numId="15">
    <w:abstractNumId w:val="1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7924"/>
    <w:rsid w:val="000E03DE"/>
    <w:rsid w:val="000E3F73"/>
    <w:rsid w:val="000E76C7"/>
    <w:rsid w:val="00152C51"/>
    <w:rsid w:val="00166003"/>
    <w:rsid w:val="00186C60"/>
    <w:rsid w:val="00194898"/>
    <w:rsid w:val="001F1430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B2C3B"/>
    <w:rsid w:val="003D210F"/>
    <w:rsid w:val="003E1356"/>
    <w:rsid w:val="003E4DEB"/>
    <w:rsid w:val="00405C96"/>
    <w:rsid w:val="0042786B"/>
    <w:rsid w:val="00430E14"/>
    <w:rsid w:val="004470D6"/>
    <w:rsid w:val="00473661"/>
    <w:rsid w:val="004C5A20"/>
    <w:rsid w:val="004E2AC7"/>
    <w:rsid w:val="005027E8"/>
    <w:rsid w:val="00505F65"/>
    <w:rsid w:val="00507447"/>
    <w:rsid w:val="005126BD"/>
    <w:rsid w:val="005803C1"/>
    <w:rsid w:val="005A654B"/>
    <w:rsid w:val="005B5816"/>
    <w:rsid w:val="005E2BA0"/>
    <w:rsid w:val="005F21E8"/>
    <w:rsid w:val="005F2E4F"/>
    <w:rsid w:val="00604B7B"/>
    <w:rsid w:val="00606A68"/>
    <w:rsid w:val="00654D49"/>
    <w:rsid w:val="006C6EB7"/>
    <w:rsid w:val="006E1927"/>
    <w:rsid w:val="006F0528"/>
    <w:rsid w:val="0071226E"/>
    <w:rsid w:val="007224C2"/>
    <w:rsid w:val="007242FC"/>
    <w:rsid w:val="007363D9"/>
    <w:rsid w:val="00756081"/>
    <w:rsid w:val="00764D29"/>
    <w:rsid w:val="0078193A"/>
    <w:rsid w:val="007B3BAF"/>
    <w:rsid w:val="007C683A"/>
    <w:rsid w:val="007D0970"/>
    <w:rsid w:val="007E2742"/>
    <w:rsid w:val="007E469A"/>
    <w:rsid w:val="007E5C97"/>
    <w:rsid w:val="007F343E"/>
    <w:rsid w:val="00833EE7"/>
    <w:rsid w:val="00855B20"/>
    <w:rsid w:val="00861906"/>
    <w:rsid w:val="008735CD"/>
    <w:rsid w:val="00880265"/>
    <w:rsid w:val="00891508"/>
    <w:rsid w:val="00897DC2"/>
    <w:rsid w:val="008E349A"/>
    <w:rsid w:val="00970A78"/>
    <w:rsid w:val="009A1F05"/>
    <w:rsid w:val="00A0440D"/>
    <w:rsid w:val="00A363A6"/>
    <w:rsid w:val="00A3646B"/>
    <w:rsid w:val="00A42D9E"/>
    <w:rsid w:val="00A476DF"/>
    <w:rsid w:val="00A64675"/>
    <w:rsid w:val="00A72CC6"/>
    <w:rsid w:val="00A75B57"/>
    <w:rsid w:val="00AA46DF"/>
    <w:rsid w:val="00AE1192"/>
    <w:rsid w:val="00B31AE0"/>
    <w:rsid w:val="00B357A9"/>
    <w:rsid w:val="00B455CE"/>
    <w:rsid w:val="00B67A25"/>
    <w:rsid w:val="00BA5CBE"/>
    <w:rsid w:val="00BA64A3"/>
    <w:rsid w:val="00C0435F"/>
    <w:rsid w:val="00C10A11"/>
    <w:rsid w:val="00C232A5"/>
    <w:rsid w:val="00C23DC3"/>
    <w:rsid w:val="00C33D2B"/>
    <w:rsid w:val="00C54267"/>
    <w:rsid w:val="00C96BD3"/>
    <w:rsid w:val="00CA5464"/>
    <w:rsid w:val="00CF44BB"/>
    <w:rsid w:val="00D25616"/>
    <w:rsid w:val="00D30761"/>
    <w:rsid w:val="00D519E2"/>
    <w:rsid w:val="00D73831"/>
    <w:rsid w:val="00D90ED0"/>
    <w:rsid w:val="00D94B48"/>
    <w:rsid w:val="00D97C67"/>
    <w:rsid w:val="00DF3129"/>
    <w:rsid w:val="00E269A6"/>
    <w:rsid w:val="00E5123E"/>
    <w:rsid w:val="00ED5B6E"/>
    <w:rsid w:val="00F219BD"/>
    <w:rsid w:val="00F36AE9"/>
    <w:rsid w:val="00F445C1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8696-226A-47C4-B975-564F8C4A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13</cp:revision>
  <cp:lastPrinted>2018-09-05T12:01:00Z</cp:lastPrinted>
  <dcterms:created xsi:type="dcterms:W3CDTF">2018-09-05T12:48:00Z</dcterms:created>
  <dcterms:modified xsi:type="dcterms:W3CDTF">2018-09-28T08:29:00Z</dcterms:modified>
</cp:coreProperties>
</file>