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317FD9" w:rsidRPr="002320D7" w:rsidRDefault="00C54267" w:rsidP="006C35DB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A14CF7">
        <w:rPr>
          <w:rFonts w:ascii="Times New Roman" w:hAnsi="Times New Roman" w:cs="Times New Roman"/>
          <w:b/>
          <w:u w:val="single"/>
        </w:rPr>
        <w:t>СЕДЕМНАДЕСЕТА</w:t>
      </w:r>
    </w:p>
    <w:p w:rsidR="00A14CF7" w:rsidRPr="00A14CF7" w:rsidRDefault="00A14CF7" w:rsidP="006C3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4CF7"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  <w:t>Предложение за промяна в състава</w:t>
      </w:r>
      <w:r w:rsidRPr="00A1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на Наблюдателна комисия към Общински съвет - Трявна.</w:t>
      </w:r>
      <w:r w:rsidRPr="00A1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14CF7" w:rsidRPr="00A14CF7" w:rsidRDefault="00A14CF7" w:rsidP="006C35D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14CF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Вносител: </w:t>
      </w:r>
      <w:proofErr w:type="spellStart"/>
      <w:r w:rsidRPr="00A14C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Председателят</w:t>
      </w:r>
      <w:proofErr w:type="spellEnd"/>
      <w:r w:rsidRPr="00A14C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</w:p>
    <w:p w:rsidR="00A14CF7" w:rsidRDefault="00A14CF7" w:rsidP="006C35D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A14C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Общинския</w:t>
      </w:r>
      <w:proofErr w:type="spellEnd"/>
      <w:r w:rsidRPr="00A14C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14C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съвет</w:t>
      </w:r>
      <w:proofErr w:type="spellEnd"/>
      <w:r w:rsidRPr="00A14CF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</w:p>
    <w:p w:rsidR="006C35DB" w:rsidRDefault="006C35DB" w:rsidP="006C35D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C35DB" w:rsidRPr="00A14CF7" w:rsidRDefault="006C35DB" w:rsidP="006C35D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14CF7" w:rsidRPr="00A14CF7" w:rsidRDefault="00A14CF7" w:rsidP="006C3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317FD9" w:rsidRPr="00A14CF7" w:rsidRDefault="00317FD9" w:rsidP="006C35DB">
      <w:pPr>
        <w:spacing w:after="0"/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A14CF7">
        <w:rPr>
          <w:rFonts w:ascii="Times New Roman" w:hAnsi="Times New Roman" w:cs="Times New Roman"/>
          <w:b/>
        </w:rPr>
        <w:t>169</w:t>
      </w:r>
    </w:p>
    <w:p w:rsidR="006C35DB" w:rsidRPr="00216235" w:rsidRDefault="00083C73" w:rsidP="006C3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чл. 21, ал.2</w:t>
      </w:r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ЗМСМА, </w:t>
      </w:r>
      <w:proofErr w:type="spellStart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чл.</w:t>
      </w:r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ал. 1, т. 1 от ЗМСМА, </w:t>
      </w:r>
      <w:proofErr w:type="spellStart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чл.1</w:t>
      </w:r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70, ал. 2</w:t>
      </w:r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ал.3</w:t>
      </w:r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Закона за </w:t>
      </w:r>
      <w:proofErr w:type="spellStart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наказанията</w:t>
      </w:r>
      <w:proofErr w:type="spellEnd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задържането</w:t>
      </w:r>
      <w:proofErr w:type="spellEnd"/>
      <w:r w:rsidR="006C35DB"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стража</w:t>
      </w:r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="006C3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</w:p>
    <w:p w:rsidR="006C35DB" w:rsidRPr="00216235" w:rsidRDefault="006C35DB" w:rsidP="006C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162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5DB" w:rsidRPr="006C35DB" w:rsidRDefault="006C35DB" w:rsidP="006C35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162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2162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 Ш И:</w:t>
      </w:r>
    </w:p>
    <w:p w:rsidR="006C35DB" w:rsidRPr="00216235" w:rsidRDefault="006C35DB" w:rsidP="006C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162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свое Решение № 29 от 22.12.2015 г. на Общински съвет – Трявна, както следва:</w:t>
      </w:r>
    </w:p>
    <w:p w:rsidR="006C35DB" w:rsidRPr="00216235" w:rsidRDefault="006C35DB" w:rsidP="006C35DB">
      <w:pPr>
        <w:spacing w:after="120" w:line="240" w:lineRule="auto"/>
        <w:ind w:left="283" w:right="-3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DB" w:rsidRDefault="006C35DB" w:rsidP="006C3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  <w:r w:rsidRPr="006C35DB"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6C35DB">
        <w:rPr>
          <w:rFonts w:ascii="Times New Roman" w:hAnsi="Times New Roman"/>
          <w:sz w:val="24"/>
          <w:szCs w:val="24"/>
          <w:lang w:eastAsia="bg-BG"/>
        </w:rPr>
        <w:t xml:space="preserve">Определя за зам. председател на </w:t>
      </w:r>
      <w:r w:rsidRPr="006C3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Наблюдателна комисия към Общински съвет – Трявна н</w:t>
      </w:r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а </w:t>
      </w:r>
      <w:r w:rsidR="008F77B3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мястото на </w:t>
      </w:r>
      <w:bookmarkStart w:id="0" w:name="_GoBack"/>
      <w:bookmarkEnd w:id="0"/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Мария Николаева Пенева – Николина Петрова Николова – зам. кмет на Община Трявна.</w:t>
      </w:r>
    </w:p>
    <w:p w:rsidR="006C35DB" w:rsidRPr="006C35DB" w:rsidRDefault="006C35DB" w:rsidP="006C3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</w:p>
    <w:p w:rsidR="006C35DB" w:rsidRPr="006C35DB" w:rsidRDefault="006C35DB" w:rsidP="006C3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  <w:r w:rsidRPr="006C35DB">
        <w:rPr>
          <w:rFonts w:ascii="Times New Roman" w:hAnsi="Times New Roman"/>
          <w:sz w:val="24"/>
          <w:szCs w:val="24"/>
          <w:lang w:eastAsia="bg-BG"/>
        </w:rPr>
        <w:t>2</w:t>
      </w:r>
      <w:r w:rsidRPr="006C35DB">
        <w:rPr>
          <w:rFonts w:ascii="Times New Roman" w:hAnsi="Times New Roman"/>
          <w:sz w:val="24"/>
          <w:szCs w:val="24"/>
          <w:lang w:eastAsia="bg-BG"/>
        </w:rPr>
        <w:t xml:space="preserve">. Определя за член на </w:t>
      </w:r>
      <w:r w:rsidRPr="006C3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Наблюдателна комисия към Общински съвет – Трявна н</w:t>
      </w:r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а </w:t>
      </w:r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мястото </w:t>
      </w:r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на Вероника Славчева </w:t>
      </w:r>
      <w:proofErr w:type="spellStart"/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Димиева</w:t>
      </w:r>
      <w:proofErr w:type="spellEnd"/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– Стела </w:t>
      </w:r>
      <w:proofErr w:type="spellStart"/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Пламенова</w:t>
      </w:r>
      <w:proofErr w:type="spellEnd"/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Пенчева – юрисконсулт на Община Трявна.</w:t>
      </w:r>
    </w:p>
    <w:p w:rsidR="006C35DB" w:rsidRPr="006C35DB" w:rsidRDefault="006C35DB" w:rsidP="006C3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</w:p>
    <w:p w:rsidR="006C35DB" w:rsidRPr="006C35DB" w:rsidRDefault="006C35DB" w:rsidP="006C35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3.</w:t>
      </w:r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Включва в състава на </w:t>
      </w:r>
      <w:r w:rsidRPr="006C3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Наблюдателна комисия към Общински съвет – Трявна </w:t>
      </w:r>
      <w:r w:rsidRPr="006C35DB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Станимир Ганчев Стойков – началник сектор СДВР, социални дейности, възпитателна работа. </w:t>
      </w:r>
    </w:p>
    <w:p w:rsidR="006C35DB" w:rsidRDefault="006C35DB" w:rsidP="006C3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5DB" w:rsidRDefault="006C35DB" w:rsidP="006C35DB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Прието с 15 гласа „за“, 0 „против“, 0</w:t>
      </w:r>
      <w:r w:rsidRPr="009B0FC2">
        <w:rPr>
          <w:rFonts w:ascii="Times New Roman" w:hAnsi="Times New Roman" w:cs="Times New Roman"/>
        </w:rPr>
        <w:t xml:space="preserve"> „въздържал се“.</w:t>
      </w:r>
    </w:p>
    <w:p w:rsidR="006C35DB" w:rsidRDefault="006C35DB" w:rsidP="006C35DB">
      <w:pPr>
        <w:spacing w:after="120" w:line="240" w:lineRule="auto"/>
        <w:ind w:left="283" w:right="-3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35DB" w:rsidRDefault="006C35DB" w:rsidP="006C35DB">
      <w:pPr>
        <w:spacing w:after="120" w:line="240" w:lineRule="auto"/>
        <w:ind w:left="283" w:right="-3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35DB" w:rsidRPr="00216235" w:rsidRDefault="006C35DB" w:rsidP="006C35DB">
      <w:pPr>
        <w:spacing w:after="120" w:line="240" w:lineRule="auto"/>
        <w:ind w:left="283" w:right="-3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4353C"/>
    <w:multiLevelType w:val="hybridMultilevel"/>
    <w:tmpl w:val="83783074"/>
    <w:lvl w:ilvl="0" w:tplc="DFAE9F4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73893068"/>
    <w:multiLevelType w:val="hybridMultilevel"/>
    <w:tmpl w:val="73F85718"/>
    <w:lvl w:ilvl="0" w:tplc="5B3EE862">
      <w:start w:val="1"/>
      <w:numFmt w:val="decimal"/>
      <w:lvlText w:val="%1."/>
      <w:lvlJc w:val="left"/>
      <w:pPr>
        <w:ind w:left="1713" w:hanging="1005"/>
      </w:pPr>
      <w:rPr>
        <w:rFonts w:eastAsiaTheme="minorHAnsi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83C73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C35DB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8F77B3"/>
    <w:rsid w:val="009B0FC2"/>
    <w:rsid w:val="00A0440D"/>
    <w:rsid w:val="00A14CF7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07A6-BC6D-442C-BFC7-60235DCB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2017-11-03T08:09:00Z</cp:lastPrinted>
  <dcterms:created xsi:type="dcterms:W3CDTF">2017-11-03T08:08:00Z</dcterms:created>
  <dcterms:modified xsi:type="dcterms:W3CDTF">2017-11-03T08:11:00Z</dcterms:modified>
</cp:coreProperties>
</file>