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5C3E31" w:rsidRDefault="00F1777C" w:rsidP="00345F4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345F40">
        <w:rPr>
          <w:rFonts w:ascii="Times New Roman" w:eastAsiaTheme="minorHAnsi" w:hAnsi="Times New Roman"/>
          <w:b/>
          <w:u w:val="single"/>
        </w:rPr>
        <w:t>ПЕТА</w:t>
      </w:r>
    </w:p>
    <w:p w:rsidR="00345F40" w:rsidRPr="00345F40" w:rsidRDefault="00345F40" w:rsidP="00345F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45F4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предоставяне управлението на </w:t>
      </w:r>
      <w:proofErr w:type="spellStart"/>
      <w:r w:rsidRPr="00345F40">
        <w:rPr>
          <w:rFonts w:ascii="Times New Roman" w:eastAsia="Times New Roman" w:hAnsi="Times New Roman"/>
          <w:b/>
          <w:sz w:val="24"/>
          <w:szCs w:val="24"/>
          <w:lang w:eastAsia="zh-CN"/>
        </w:rPr>
        <w:t>новоизградени</w:t>
      </w:r>
      <w:proofErr w:type="spellEnd"/>
      <w:r w:rsidRPr="00345F4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гр. Габрово. </w:t>
      </w:r>
    </w:p>
    <w:p w:rsidR="00345F40" w:rsidRPr="00345F40" w:rsidRDefault="00345F40" w:rsidP="00345F4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345F4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202717" w:rsidRPr="00345F40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345F40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345F40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CE7376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345F40">
        <w:rPr>
          <w:rFonts w:ascii="Times New Roman" w:eastAsiaTheme="minorHAnsi" w:hAnsi="Times New Roman"/>
          <w:b/>
        </w:rPr>
        <w:t>№ 141</w:t>
      </w:r>
    </w:p>
    <w:p w:rsidR="00737E3D" w:rsidRPr="00CE7376" w:rsidRDefault="00737E3D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C3E31" w:rsidRPr="005C3E31" w:rsidRDefault="00F15480" w:rsidP="005C3E3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="005C3E31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="00345F4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чл.21, ал. 1, т. 23, ал. 2</w:t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Закона за местното самоуправление и местната администрация</w:t>
      </w:r>
      <w:r w:rsidR="00345F40"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във връзка с </w:t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 xml:space="preserve">чл. </w:t>
      </w:r>
      <w:r w:rsidR="00345F40">
        <w:rPr>
          <w:rFonts w:ascii="Times New Roman" w:eastAsia="Times New Roman" w:hAnsi="Times New Roman"/>
          <w:sz w:val="24"/>
          <w:szCs w:val="24"/>
          <w:lang w:eastAsia="bg-BG"/>
        </w:rPr>
        <w:t>4, ал. 4, б.“в“</w:t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345F40">
        <w:rPr>
          <w:rFonts w:ascii="Times New Roman" w:eastAsia="Times New Roman" w:hAnsi="Times New Roman"/>
          <w:sz w:val="24"/>
          <w:szCs w:val="24"/>
          <w:lang w:eastAsia="bg-BG"/>
        </w:rPr>
        <w:t xml:space="preserve">б. „г“ от </w:t>
      </w:r>
      <w:r w:rsidR="00D25321">
        <w:rPr>
          <w:rFonts w:ascii="Times New Roman" w:eastAsia="Times New Roman" w:hAnsi="Times New Roman"/>
          <w:sz w:val="24"/>
          <w:szCs w:val="24"/>
          <w:lang w:eastAsia="bg-BG"/>
        </w:rPr>
        <w:t>Договор за стопанисване</w:t>
      </w:r>
      <w:r w:rsidR="00520F92">
        <w:rPr>
          <w:rFonts w:ascii="Times New Roman" w:eastAsia="Times New Roman" w:hAnsi="Times New Roman"/>
          <w:sz w:val="24"/>
          <w:szCs w:val="24"/>
          <w:lang w:eastAsia="bg-BG"/>
        </w:rPr>
        <w:t>, поддържане и експлоатация на В и К системите и съоръженията и предоставяне на водоснабдителни и канализационни услуги между страните: Асоциация по В и К – Габрово и съществуващия оператор „В и К“ ООД – Габрово, в сила от 01.05.2016 г.</w:t>
      </w:r>
      <w:r w:rsidR="005C3E31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 град </w:t>
      </w:r>
      <w:r w:rsidR="00D25321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5C3E31">
        <w:rPr>
          <w:rFonts w:ascii="Times New Roman" w:eastAsia="Times New Roman" w:hAnsi="Times New Roman"/>
          <w:sz w:val="24"/>
          <w:szCs w:val="24"/>
          <w:lang w:eastAsia="bg-BG"/>
        </w:rPr>
        <w:t>Трявна</w:t>
      </w:r>
      <w:r w:rsidR="005C3E31" w:rsidRPr="005C3E3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3E31" w:rsidRPr="005C3E31" w:rsidRDefault="005C3E31" w:rsidP="005C3E31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 w:rsidRPr="005C3E31">
        <w:rPr>
          <w:rFonts w:ascii="Times New Roman" w:eastAsia="Times New Roman" w:hAnsi="Times New Roman"/>
          <w:b/>
          <w:lang w:eastAsia="bg-BG"/>
        </w:rPr>
        <w:t>Р Е Ш И:</w:t>
      </w: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25321" w:rsidRPr="00345F40" w:rsidRDefault="00D25321" w:rsidP="00D253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F40">
        <w:rPr>
          <w:rFonts w:ascii="Times New Roman" w:eastAsia="Times New Roman" w:hAnsi="Times New Roman"/>
          <w:sz w:val="24"/>
          <w:szCs w:val="24"/>
          <w:lang w:eastAsia="zh-CN"/>
        </w:rPr>
        <w:t>Пред</w:t>
      </w:r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 xml:space="preserve">оставя управлението на активите, посочени в Списък на активите, публична общинска собственост </w:t>
      </w:r>
      <w:r w:rsidRPr="00D25321">
        <w:rPr>
          <w:rFonts w:ascii="Times New Roman" w:eastAsia="Times New Roman" w:hAnsi="Times New Roman"/>
          <w:sz w:val="24"/>
          <w:szCs w:val="24"/>
          <w:lang w:val="en-US" w:eastAsia="zh-CN"/>
        </w:rPr>
        <w:t>(</w:t>
      </w:r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>ПОС</w:t>
      </w:r>
      <w:r w:rsidRPr="00D25321">
        <w:rPr>
          <w:rFonts w:ascii="Times New Roman" w:eastAsia="Times New Roman" w:hAnsi="Times New Roman"/>
          <w:sz w:val="24"/>
          <w:szCs w:val="24"/>
          <w:lang w:val="en-US" w:eastAsia="zh-CN"/>
        </w:rPr>
        <w:t>)</w:t>
      </w:r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 xml:space="preserve"> на територията на Община Трявна за период 01.</w:t>
      </w:r>
      <w:proofErr w:type="spellStart"/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>01</w:t>
      </w:r>
      <w:proofErr w:type="spellEnd"/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>.2015 г. до 31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.12.2016 г. към Приложение № 1 -</w:t>
      </w:r>
      <w:r w:rsidRPr="00D25321">
        <w:rPr>
          <w:rFonts w:ascii="Times New Roman" w:eastAsia="Times New Roman" w:hAnsi="Times New Roman"/>
          <w:sz w:val="24"/>
          <w:szCs w:val="24"/>
          <w:lang w:eastAsia="zh-CN"/>
        </w:rPr>
        <w:t xml:space="preserve"> „Публични активи“, а именно „Отливен канал на ревизионна шахта на ул. „Христо Ботев“ – гр. Трявна на Асоциация по В и К на обособената територия, обслужвана от </w:t>
      </w:r>
      <w:r w:rsidRPr="00D25321">
        <w:rPr>
          <w:rFonts w:ascii="Times New Roman" w:eastAsia="Times New Roman" w:hAnsi="Times New Roman"/>
          <w:sz w:val="24"/>
          <w:szCs w:val="24"/>
          <w:lang w:eastAsia="bg-BG"/>
        </w:rPr>
        <w:t>„В и К“ ООД – Габрово.</w:t>
      </w:r>
    </w:p>
    <w:p w:rsidR="005C3E31" w:rsidRPr="00D2532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C3E31" w:rsidRPr="005C3E31" w:rsidRDefault="005C3E31" w:rsidP="005C3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6F3B7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520F92"/>
    <w:rsid w:val="005637FA"/>
    <w:rsid w:val="005828E2"/>
    <w:rsid w:val="005C3E31"/>
    <w:rsid w:val="00682397"/>
    <w:rsid w:val="00691C1A"/>
    <w:rsid w:val="006F3B79"/>
    <w:rsid w:val="00737E3D"/>
    <w:rsid w:val="00773DA3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25321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2017-09-13T11:53:00Z</cp:lastPrinted>
  <dcterms:created xsi:type="dcterms:W3CDTF">2017-09-05T12:33:00Z</dcterms:created>
  <dcterms:modified xsi:type="dcterms:W3CDTF">2017-09-13T11:53:00Z</dcterms:modified>
</cp:coreProperties>
</file>