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CE7376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CE7376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CE7376">
        <w:rPr>
          <w:rFonts w:ascii="Times New Roman" w:eastAsiaTheme="minorHAnsi" w:hAnsi="Times New Roman"/>
          <w:b/>
        </w:rPr>
        <w:t>5</w:t>
      </w:r>
      <w:r w:rsidRPr="00CE7376">
        <w:rPr>
          <w:rFonts w:ascii="Times New Roman" w:eastAsiaTheme="minorHAnsi" w:hAnsi="Times New Roman"/>
          <w:b/>
        </w:rPr>
        <w:t>.0</w:t>
      </w:r>
      <w:r w:rsidR="00CE7376" w:rsidRPr="00CE7376">
        <w:rPr>
          <w:rFonts w:ascii="Times New Roman" w:eastAsiaTheme="minorHAnsi" w:hAnsi="Times New Roman"/>
          <w:b/>
        </w:rPr>
        <w:t>8.2017 г., ПРОТОКОЛ № 10</w:t>
      </w:r>
    </w:p>
    <w:p w:rsidR="00682397" w:rsidRPr="00CE7376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E7376" w:rsidRPr="00CE7376" w:rsidRDefault="00682397" w:rsidP="00F15480">
      <w:pPr>
        <w:spacing w:after="0"/>
        <w:rPr>
          <w:rFonts w:ascii="Times New Roman" w:eastAsia="Times New Roman" w:hAnsi="Times New Roman"/>
          <w:b/>
          <w:iCs/>
          <w:lang w:eastAsia="bg-BG"/>
        </w:rPr>
      </w:pP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F15480">
        <w:rPr>
          <w:rFonts w:ascii="Times New Roman" w:eastAsiaTheme="minorHAnsi" w:hAnsi="Times New Roman"/>
          <w:b/>
          <w:u w:val="single"/>
        </w:rPr>
        <w:t>ВТОРА</w:t>
      </w:r>
    </w:p>
    <w:p w:rsidR="00F15480" w:rsidRPr="00F15480" w:rsidRDefault="00F15480" w:rsidP="00F154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F15480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върнати от Областен управител на Област Габрово за ново обсъждане Решение № 102 от 18.07.2017 г. и Решение № 103 от 18.07.2017 г.  на Общински съвет – Трявна.</w:t>
      </w:r>
    </w:p>
    <w:p w:rsidR="00F15480" w:rsidRPr="00F15480" w:rsidRDefault="00F15480" w:rsidP="00F15480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F1548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682397" w:rsidRPr="00F15480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F15480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F15480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305998" w:rsidRDefault="00305998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305998" w:rsidRDefault="00305998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F15480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C058DF">
        <w:rPr>
          <w:rFonts w:ascii="Times New Roman" w:eastAsiaTheme="minorHAnsi" w:hAnsi="Times New Roman"/>
          <w:b/>
        </w:rPr>
        <w:t>№ 124</w:t>
      </w:r>
    </w:p>
    <w:p w:rsidR="00CE7376" w:rsidRPr="00CE7376" w:rsidRDefault="00CE7376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721BAA" w:rsidRDefault="00721BAA" w:rsidP="00721B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15480">
        <w:rPr>
          <w:rFonts w:ascii="Times New Roman" w:eastAsia="Times New Roman" w:hAnsi="Times New Roman"/>
          <w:sz w:val="24"/>
          <w:szCs w:val="24"/>
        </w:rPr>
        <w:t xml:space="preserve">На основание чл.21, ал.2, във връзка с чл.45, ал.9, </w:t>
      </w:r>
      <w:proofErr w:type="spellStart"/>
      <w:r w:rsidRPr="00F15480">
        <w:rPr>
          <w:rFonts w:ascii="Times New Roman" w:eastAsia="Times New Roman" w:hAnsi="Times New Roman"/>
          <w:sz w:val="24"/>
          <w:szCs w:val="24"/>
        </w:rPr>
        <w:t>предл</w:t>
      </w:r>
      <w:proofErr w:type="spellEnd"/>
      <w:r w:rsidRPr="00F15480">
        <w:rPr>
          <w:rFonts w:ascii="Times New Roman" w:eastAsia="Times New Roman" w:hAnsi="Times New Roman"/>
          <w:sz w:val="24"/>
          <w:szCs w:val="24"/>
        </w:rPr>
        <w:t xml:space="preserve">. първо от ЗМСМА, Общински съвет - Трявна   </w:t>
      </w:r>
    </w:p>
    <w:p w:rsidR="00721BAA" w:rsidRDefault="00721BAA" w:rsidP="00721B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21BAA" w:rsidRDefault="00721BAA" w:rsidP="00721B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21BAA" w:rsidRDefault="00721BAA" w:rsidP="00721BA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15480">
        <w:rPr>
          <w:rFonts w:ascii="Times New Roman" w:eastAsia="Times New Roman" w:hAnsi="Times New Roman"/>
          <w:b/>
        </w:rPr>
        <w:t>Р Е Ш И:</w:t>
      </w:r>
    </w:p>
    <w:p w:rsidR="00721BAA" w:rsidRDefault="00721BAA" w:rsidP="00721BA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21BAA" w:rsidRDefault="00721BAA" w:rsidP="00721BA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21BAA" w:rsidRPr="00F15480" w:rsidRDefault="00721BAA" w:rsidP="00721BA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21BAA" w:rsidRDefault="00721BAA" w:rsidP="00721B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15480">
        <w:rPr>
          <w:rFonts w:ascii="Times New Roman" w:eastAsia="Times New Roman" w:hAnsi="Times New Roman"/>
          <w:sz w:val="24"/>
          <w:szCs w:val="24"/>
        </w:rPr>
        <w:t>Отменя свое Решение № 10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15480">
        <w:rPr>
          <w:rFonts w:ascii="Times New Roman" w:eastAsia="Times New Roman" w:hAnsi="Times New Roman"/>
          <w:sz w:val="24"/>
          <w:szCs w:val="24"/>
        </w:rPr>
        <w:t>/18.07.2017г. за изменение и допълнение на Наредбата за опазване на обществения ред, безопасността на движението и сигурността на гражданите на територията на община Трявна.</w:t>
      </w:r>
    </w:p>
    <w:p w:rsidR="00721BAA" w:rsidRDefault="00721BAA" w:rsidP="00721B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21BAA" w:rsidRPr="00F15480" w:rsidRDefault="00721BAA" w:rsidP="00721B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21BAA" w:rsidRPr="00F15480" w:rsidRDefault="00721BAA" w:rsidP="00721B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721BAA" w:rsidRPr="00F15480" w:rsidRDefault="00721BAA" w:rsidP="00721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F15480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F15480">
        <w:rPr>
          <w:rFonts w:ascii="Times New Roman" w:hAnsi="Times New Roman"/>
          <w:sz w:val="24"/>
          <w:szCs w:val="24"/>
        </w:rPr>
        <w:t xml:space="preserve">Прието с 13 гласа „за“, 0 „против“,  0 „въздържал се“. </w:t>
      </w:r>
    </w:p>
    <w:p w:rsidR="00721BAA" w:rsidRPr="00F15480" w:rsidRDefault="00721BAA" w:rsidP="00721BAA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9B0D6A" w:rsidRPr="009B0D6A" w:rsidRDefault="009B0D6A" w:rsidP="009B0D6A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EF63A9" w:rsidRDefault="00EF63A9" w:rsidP="00EF63A9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EF63A9" w:rsidRPr="00EF63A9" w:rsidRDefault="00EF63A9" w:rsidP="00EF63A9">
      <w:pPr>
        <w:spacing w:after="0"/>
        <w:ind w:firstLine="708"/>
        <w:rPr>
          <w:rFonts w:ascii="Times New Roman" w:eastAsiaTheme="minorHAnsi" w:hAnsi="Times New Roman"/>
          <w:b/>
        </w:rPr>
      </w:pPr>
      <w:r w:rsidRPr="00EF63A9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F15480" w:rsidRPr="00F15480" w:rsidRDefault="00EF63A9" w:rsidP="00EF63A9">
      <w:pPr>
        <w:spacing w:after="0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 w:rsidRPr="00EF63A9">
        <w:rPr>
          <w:rFonts w:ascii="Times New Roman" w:eastAsiaTheme="minorHAnsi" w:hAnsi="Times New Roman"/>
          <w:b/>
        </w:rPr>
        <w:t xml:space="preserve"> / СИЛВИЯ КРЪСТЕВА</w:t>
      </w:r>
      <w:r>
        <w:rPr>
          <w:rFonts w:ascii="Times New Roman" w:eastAsiaTheme="minorHAnsi" w:hAnsi="Times New Roman"/>
          <w:b/>
        </w:rPr>
        <w:t xml:space="preserve"> /</w:t>
      </w:r>
    </w:p>
    <w:sectPr w:rsidR="00F15480" w:rsidRPr="00F1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305998"/>
    <w:rsid w:val="00476168"/>
    <w:rsid w:val="005828E2"/>
    <w:rsid w:val="00682397"/>
    <w:rsid w:val="00721BAA"/>
    <w:rsid w:val="00773DA3"/>
    <w:rsid w:val="008C471B"/>
    <w:rsid w:val="009B0D6A"/>
    <w:rsid w:val="00C058DF"/>
    <w:rsid w:val="00CC4030"/>
    <w:rsid w:val="00CE7376"/>
    <w:rsid w:val="00CF1CF3"/>
    <w:rsid w:val="00D20B3F"/>
    <w:rsid w:val="00D7316B"/>
    <w:rsid w:val="00D902D4"/>
    <w:rsid w:val="00EF63A9"/>
    <w:rsid w:val="00F15480"/>
    <w:rsid w:val="00F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9B0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9B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</cp:revision>
  <cp:lastPrinted>2017-08-17T09:06:00Z</cp:lastPrinted>
  <dcterms:created xsi:type="dcterms:W3CDTF">2017-08-16T09:09:00Z</dcterms:created>
  <dcterms:modified xsi:type="dcterms:W3CDTF">2017-08-17T09:11:00Z</dcterms:modified>
</cp:coreProperties>
</file>