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B" w:rsidRDefault="004E756A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ПРЕКРАТЕНИ КАТЕГОРИ</w:t>
      </w:r>
      <w:r w:rsidR="0078286B">
        <w:rPr>
          <w:rFonts w:ascii="Times New Roman" w:hAnsi="Times New Roman" w:cs="Times New Roman"/>
          <w:b/>
          <w:sz w:val="32"/>
          <w:szCs w:val="32"/>
        </w:rPr>
        <w:t>И НА ТУРИСТИЧЕСКИ ОБЕКТИ В ОБЩИНА ТРЯВНА</w:t>
      </w:r>
    </w:p>
    <w:p w:rsidR="008B34AB" w:rsidRDefault="0078286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</w:t>
      </w:r>
    </w:p>
    <w:p w:rsidR="008B34AB" w:rsidRDefault="00305A9B">
      <w:pPr>
        <w:spacing w:after="0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МЕСЕЦ </w:t>
      </w:r>
      <w:r w:rsidR="00023106">
        <w:rPr>
          <w:rFonts w:ascii="Times New Roman" w:hAnsi="Times New Roman" w:cs="Times New Roman"/>
          <w:b/>
          <w:sz w:val="32"/>
          <w:szCs w:val="32"/>
        </w:rPr>
        <w:t>СЕПТЕМВРИ</w:t>
      </w:r>
      <w:r w:rsidR="00501FC3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FE7356">
        <w:rPr>
          <w:rFonts w:ascii="Times New Roman" w:hAnsi="Times New Roman" w:cs="Times New Roman"/>
          <w:b/>
          <w:sz w:val="32"/>
          <w:szCs w:val="32"/>
        </w:rPr>
        <w:t>9</w:t>
      </w:r>
      <w:r w:rsidR="0047403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286B">
        <w:rPr>
          <w:rFonts w:ascii="Times New Roman" w:hAnsi="Times New Roman" w:cs="Times New Roman"/>
          <w:b/>
          <w:sz w:val="32"/>
          <w:szCs w:val="32"/>
        </w:rPr>
        <w:t>г.</w:t>
      </w:r>
    </w:p>
    <w:p w:rsidR="008B34AB" w:rsidRDefault="008B34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34AB" w:rsidRDefault="0078286B" w:rsidP="00521B1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137, ал. 1, т. 2 от Закон за туризма се прекратява категорията на:</w:t>
      </w:r>
    </w:p>
    <w:p w:rsidR="00DF7F9B" w:rsidRPr="00FE7356" w:rsidRDefault="006F6C98" w:rsidP="00521B18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</w:t>
      </w:r>
      <w:r w:rsidR="00FD2E48">
        <w:rPr>
          <w:rFonts w:ascii="Times New Roman" w:hAnsi="Times New Roman" w:cs="Times New Roman"/>
          <w:sz w:val="24"/>
          <w:szCs w:val="24"/>
        </w:rPr>
        <w:t>уристически обект „Стаи</w:t>
      </w:r>
      <w:r w:rsidR="000F51FA">
        <w:rPr>
          <w:rFonts w:ascii="Times New Roman" w:hAnsi="Times New Roman" w:cs="Times New Roman"/>
          <w:sz w:val="24"/>
          <w:szCs w:val="24"/>
        </w:rPr>
        <w:t xml:space="preserve"> за гости</w:t>
      </w:r>
      <w:r w:rsidR="00FE7356"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 w:rsidR="00023106">
        <w:rPr>
          <w:rFonts w:ascii="Times New Roman" w:hAnsi="Times New Roman" w:cs="Times New Roman"/>
          <w:sz w:val="24"/>
          <w:szCs w:val="24"/>
        </w:rPr>
        <w:t>, кв</w:t>
      </w:r>
      <w:r w:rsidR="00FE7356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023106">
        <w:rPr>
          <w:rFonts w:ascii="Times New Roman" w:hAnsi="Times New Roman" w:cs="Times New Roman"/>
          <w:sz w:val="24"/>
          <w:szCs w:val="24"/>
        </w:rPr>
        <w:t>Хитревци</w:t>
      </w:r>
      <w:proofErr w:type="spellEnd"/>
      <w:r w:rsidR="00FE7356">
        <w:rPr>
          <w:rFonts w:ascii="Times New Roman" w:hAnsi="Times New Roman" w:cs="Times New Roman"/>
          <w:sz w:val="24"/>
          <w:szCs w:val="24"/>
        </w:rPr>
        <w:t>“ № 1</w:t>
      </w:r>
      <w:r w:rsidR="00023106">
        <w:rPr>
          <w:rFonts w:ascii="Times New Roman" w:hAnsi="Times New Roman" w:cs="Times New Roman"/>
          <w:sz w:val="24"/>
          <w:szCs w:val="24"/>
        </w:rPr>
        <w:t>2</w:t>
      </w:r>
      <w:r w:rsidR="0026192D">
        <w:rPr>
          <w:rFonts w:ascii="Times New Roman" w:hAnsi="Times New Roman" w:cs="Times New Roman"/>
          <w:sz w:val="24"/>
          <w:szCs w:val="24"/>
        </w:rPr>
        <w:t xml:space="preserve">, </w:t>
      </w:r>
      <w:r w:rsidR="00FD2E48">
        <w:rPr>
          <w:rFonts w:ascii="Times New Roman" w:hAnsi="Times New Roman" w:cs="Times New Roman"/>
          <w:sz w:val="24"/>
          <w:szCs w:val="24"/>
        </w:rPr>
        <w:t>стопанисвани</w:t>
      </w:r>
      <w:r w:rsidR="00DF7F9B">
        <w:rPr>
          <w:rFonts w:ascii="Times New Roman" w:hAnsi="Times New Roman" w:cs="Times New Roman"/>
          <w:sz w:val="24"/>
          <w:szCs w:val="24"/>
        </w:rPr>
        <w:t xml:space="preserve"> от</w:t>
      </w:r>
      <w:r w:rsidR="000F51FA">
        <w:rPr>
          <w:rFonts w:ascii="Times New Roman" w:hAnsi="Times New Roman" w:cs="Times New Roman"/>
          <w:sz w:val="24"/>
          <w:szCs w:val="24"/>
        </w:rPr>
        <w:t xml:space="preserve"> </w:t>
      </w:r>
      <w:r w:rsidR="00023106">
        <w:rPr>
          <w:rFonts w:ascii="Times New Roman" w:hAnsi="Times New Roman" w:cs="Times New Roman"/>
          <w:sz w:val="24"/>
          <w:szCs w:val="24"/>
        </w:rPr>
        <w:t>Стефка Митова Апостолова</w:t>
      </w:r>
      <w:r w:rsidR="00FE7356">
        <w:rPr>
          <w:rFonts w:ascii="Times New Roman" w:hAnsi="Times New Roman" w:cs="Times New Roman"/>
          <w:sz w:val="24"/>
          <w:szCs w:val="24"/>
        </w:rPr>
        <w:t>,</w:t>
      </w:r>
      <w:r w:rsidR="00FD2E48">
        <w:rPr>
          <w:rFonts w:ascii="Times New Roman" w:hAnsi="Times New Roman" w:cs="Times New Roman"/>
          <w:sz w:val="24"/>
          <w:szCs w:val="24"/>
        </w:rPr>
        <w:t xml:space="preserve"> със заповед № </w:t>
      </w:r>
      <w:r w:rsidR="00023106">
        <w:rPr>
          <w:rFonts w:ascii="Times New Roman" w:hAnsi="Times New Roman" w:cs="Times New Roman"/>
          <w:sz w:val="24"/>
          <w:szCs w:val="24"/>
        </w:rPr>
        <w:t>504</w:t>
      </w:r>
      <w:r w:rsidR="00FE7356">
        <w:rPr>
          <w:rFonts w:ascii="Times New Roman" w:hAnsi="Times New Roman" w:cs="Times New Roman"/>
          <w:sz w:val="24"/>
          <w:szCs w:val="24"/>
        </w:rPr>
        <w:t>/</w:t>
      </w:r>
      <w:r w:rsidR="00023106">
        <w:rPr>
          <w:rFonts w:ascii="Times New Roman" w:hAnsi="Times New Roman" w:cs="Times New Roman"/>
          <w:sz w:val="24"/>
          <w:szCs w:val="24"/>
        </w:rPr>
        <w:t>19</w:t>
      </w:r>
      <w:r w:rsidR="00FE7356">
        <w:rPr>
          <w:rFonts w:ascii="Times New Roman" w:hAnsi="Times New Roman" w:cs="Times New Roman"/>
          <w:sz w:val="24"/>
          <w:szCs w:val="24"/>
        </w:rPr>
        <w:t>.0</w:t>
      </w:r>
      <w:r w:rsidR="00023106">
        <w:rPr>
          <w:rFonts w:ascii="Times New Roman" w:hAnsi="Times New Roman" w:cs="Times New Roman"/>
          <w:sz w:val="24"/>
          <w:szCs w:val="24"/>
        </w:rPr>
        <w:t>9</w:t>
      </w:r>
      <w:r w:rsidR="000F51FA">
        <w:rPr>
          <w:rFonts w:ascii="Times New Roman" w:hAnsi="Times New Roman" w:cs="Times New Roman"/>
          <w:sz w:val="24"/>
          <w:szCs w:val="24"/>
        </w:rPr>
        <w:t>.201</w:t>
      </w:r>
      <w:r w:rsidR="0021385D">
        <w:rPr>
          <w:rFonts w:ascii="Times New Roman" w:hAnsi="Times New Roman" w:cs="Times New Roman"/>
          <w:sz w:val="24"/>
          <w:szCs w:val="24"/>
        </w:rPr>
        <w:t>9 г. на кмета на Община Трявна.</w:t>
      </w:r>
    </w:p>
    <w:p w:rsidR="00023106" w:rsidRPr="00FE7356" w:rsidRDefault="00023106" w:rsidP="0002310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„Стаи за гости“ на адрес гр. Трявна</w:t>
      </w:r>
      <w:r>
        <w:rPr>
          <w:rFonts w:ascii="Times New Roman" w:hAnsi="Times New Roman" w:cs="Times New Roman"/>
          <w:sz w:val="24"/>
          <w:szCs w:val="24"/>
        </w:rPr>
        <w:t>, ул</w:t>
      </w:r>
      <w:r>
        <w:rPr>
          <w:rFonts w:ascii="Times New Roman" w:hAnsi="Times New Roman" w:cs="Times New Roman"/>
          <w:sz w:val="24"/>
          <w:szCs w:val="24"/>
        </w:rPr>
        <w:t>. „</w:t>
      </w:r>
      <w:r>
        <w:rPr>
          <w:rFonts w:ascii="Times New Roman" w:hAnsi="Times New Roman" w:cs="Times New Roman"/>
          <w:sz w:val="24"/>
          <w:szCs w:val="24"/>
        </w:rPr>
        <w:t>Уста Генчо“ № 7</w:t>
      </w:r>
      <w:r>
        <w:rPr>
          <w:rFonts w:ascii="Times New Roman" w:hAnsi="Times New Roman" w:cs="Times New Roman"/>
          <w:sz w:val="24"/>
          <w:szCs w:val="24"/>
        </w:rPr>
        <w:t xml:space="preserve">, стопанисвани от </w:t>
      </w:r>
      <w:r>
        <w:rPr>
          <w:rFonts w:ascii="Times New Roman" w:hAnsi="Times New Roman" w:cs="Times New Roman"/>
          <w:sz w:val="24"/>
          <w:szCs w:val="24"/>
        </w:rPr>
        <w:t>Стела Георгиева Манева</w:t>
      </w:r>
      <w:r>
        <w:rPr>
          <w:rFonts w:ascii="Times New Roman" w:hAnsi="Times New Roman" w:cs="Times New Roman"/>
          <w:sz w:val="24"/>
          <w:szCs w:val="24"/>
        </w:rPr>
        <w:t xml:space="preserve">, със заповед № </w:t>
      </w:r>
      <w:r>
        <w:rPr>
          <w:rFonts w:ascii="Times New Roman" w:hAnsi="Times New Roman" w:cs="Times New Roman"/>
          <w:sz w:val="24"/>
          <w:szCs w:val="24"/>
        </w:rPr>
        <w:t>505</w:t>
      </w:r>
      <w:r>
        <w:rPr>
          <w:rFonts w:ascii="Times New Roman" w:hAnsi="Times New Roman" w:cs="Times New Roman"/>
          <w:sz w:val="24"/>
          <w:szCs w:val="24"/>
        </w:rPr>
        <w:t>/19.09.2019 г. на кмета на Община Трявна.</w:t>
      </w:r>
    </w:p>
    <w:p w:rsidR="00023106" w:rsidRPr="00FE7356" w:rsidRDefault="00023106" w:rsidP="0002310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„Стаи за гости</w:t>
      </w:r>
      <w:r>
        <w:rPr>
          <w:rFonts w:ascii="Times New Roman" w:hAnsi="Times New Roman" w:cs="Times New Roman"/>
          <w:sz w:val="24"/>
          <w:szCs w:val="24"/>
        </w:rPr>
        <w:t>“ на адрес 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Престой, Община </w:t>
      </w:r>
      <w:r>
        <w:rPr>
          <w:rFonts w:ascii="Times New Roman" w:hAnsi="Times New Roman" w:cs="Times New Roman"/>
          <w:sz w:val="24"/>
          <w:szCs w:val="24"/>
        </w:rPr>
        <w:t xml:space="preserve">Трявна,  стопанисвани от </w:t>
      </w:r>
      <w:r>
        <w:rPr>
          <w:rFonts w:ascii="Times New Roman" w:hAnsi="Times New Roman" w:cs="Times New Roman"/>
          <w:sz w:val="24"/>
          <w:szCs w:val="24"/>
        </w:rPr>
        <w:t>Бояна Грозева Ангелова</w:t>
      </w:r>
      <w:r>
        <w:rPr>
          <w:rFonts w:ascii="Times New Roman" w:hAnsi="Times New Roman" w:cs="Times New Roman"/>
          <w:sz w:val="24"/>
          <w:szCs w:val="24"/>
        </w:rPr>
        <w:t xml:space="preserve">, със заповед № </w:t>
      </w:r>
      <w:r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.09.2019 г. на кмета на Община Трявна.</w:t>
      </w:r>
    </w:p>
    <w:p w:rsidR="00023106" w:rsidRPr="00FE7356" w:rsidRDefault="00023106" w:rsidP="0002310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„Стаи за гости</w:t>
      </w:r>
      <w:r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>
        <w:rPr>
          <w:rFonts w:ascii="Times New Roman" w:hAnsi="Times New Roman" w:cs="Times New Roman"/>
          <w:sz w:val="24"/>
          <w:szCs w:val="24"/>
        </w:rPr>
        <w:t>, кв. „Тепавици“ № 6</w:t>
      </w:r>
      <w:r>
        <w:rPr>
          <w:rFonts w:ascii="Times New Roman" w:hAnsi="Times New Roman" w:cs="Times New Roman"/>
          <w:sz w:val="24"/>
          <w:szCs w:val="24"/>
        </w:rPr>
        <w:t xml:space="preserve">,  стопанисвани от </w:t>
      </w:r>
      <w:r>
        <w:rPr>
          <w:rFonts w:ascii="Times New Roman" w:hAnsi="Times New Roman" w:cs="Times New Roman"/>
          <w:sz w:val="24"/>
          <w:szCs w:val="24"/>
        </w:rPr>
        <w:t>Блага Георгиева Илиева</w:t>
      </w:r>
      <w:r>
        <w:rPr>
          <w:rFonts w:ascii="Times New Roman" w:hAnsi="Times New Roman" w:cs="Times New Roman"/>
          <w:sz w:val="24"/>
          <w:szCs w:val="24"/>
        </w:rPr>
        <w:t>, със заповед № 53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/27.09.2019 г. на кмета на Община Трявна.</w:t>
      </w:r>
    </w:p>
    <w:p w:rsidR="00023106" w:rsidRPr="00FE7356" w:rsidRDefault="00023106" w:rsidP="00023106">
      <w:pPr>
        <w:pStyle w:val="a8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Туристически обект „Стаи за гости</w:t>
      </w:r>
      <w:r>
        <w:rPr>
          <w:rFonts w:ascii="Times New Roman" w:hAnsi="Times New Roman" w:cs="Times New Roman"/>
          <w:sz w:val="24"/>
          <w:szCs w:val="24"/>
        </w:rPr>
        <w:t>“ на адрес гр</w:t>
      </w:r>
      <w:r>
        <w:rPr>
          <w:rFonts w:ascii="Times New Roman" w:hAnsi="Times New Roman" w:cs="Times New Roman"/>
          <w:sz w:val="24"/>
          <w:szCs w:val="24"/>
        </w:rPr>
        <w:t>. Трявна</w:t>
      </w:r>
      <w:r>
        <w:rPr>
          <w:rFonts w:ascii="Times New Roman" w:hAnsi="Times New Roman" w:cs="Times New Roman"/>
          <w:sz w:val="24"/>
          <w:szCs w:val="24"/>
        </w:rPr>
        <w:t>, ул. „Ангел Кънчев“ № 90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 стопанисвани от </w:t>
      </w:r>
      <w:r>
        <w:rPr>
          <w:rFonts w:ascii="Times New Roman" w:hAnsi="Times New Roman" w:cs="Times New Roman"/>
          <w:sz w:val="24"/>
          <w:szCs w:val="24"/>
        </w:rPr>
        <w:t xml:space="preserve">Сами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Ахмед</w:t>
      </w:r>
      <w:proofErr w:type="spellEnd"/>
      <w:r>
        <w:rPr>
          <w:rFonts w:ascii="Times New Roman" w:hAnsi="Times New Roman" w:cs="Times New Roman"/>
          <w:sz w:val="24"/>
          <w:szCs w:val="24"/>
        </w:rPr>
        <w:t>, със заповед № 53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/27.09.2019 г. на кмета на Община Трявна.</w:t>
      </w:r>
    </w:p>
    <w:p w:rsidR="006C6690" w:rsidRPr="00501FC3" w:rsidRDefault="006C6690" w:rsidP="006C6690">
      <w:pPr>
        <w:pStyle w:val="a8"/>
        <w:spacing w:line="240" w:lineRule="auto"/>
        <w:jc w:val="both"/>
      </w:pPr>
    </w:p>
    <w:p w:rsidR="00501FC3" w:rsidRDefault="00501FC3" w:rsidP="00305A9B">
      <w:pPr>
        <w:spacing w:line="240" w:lineRule="auto"/>
        <w:ind w:left="360"/>
        <w:jc w:val="both"/>
      </w:pPr>
    </w:p>
    <w:p w:rsidR="008B34AB" w:rsidRDefault="008B34AB">
      <w:pPr>
        <w:pStyle w:val="a8"/>
        <w:spacing w:after="198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8B34AB" w:rsidRDefault="008B34AB">
      <w:pPr>
        <w:pStyle w:val="a8"/>
        <w:jc w:val="both"/>
      </w:pPr>
    </w:p>
    <w:sectPr w:rsidR="008B34A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9AE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71F8"/>
    <w:multiLevelType w:val="multilevel"/>
    <w:tmpl w:val="6B2CF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64CDF"/>
    <w:multiLevelType w:val="multilevel"/>
    <w:tmpl w:val="A92EF4C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B"/>
    <w:rsid w:val="00023106"/>
    <w:rsid w:val="000F51FA"/>
    <w:rsid w:val="0021385D"/>
    <w:rsid w:val="0026192D"/>
    <w:rsid w:val="00305A9B"/>
    <w:rsid w:val="0047403A"/>
    <w:rsid w:val="004C7362"/>
    <w:rsid w:val="004E756A"/>
    <w:rsid w:val="00501FC3"/>
    <w:rsid w:val="00521B18"/>
    <w:rsid w:val="006C6690"/>
    <w:rsid w:val="006F6C98"/>
    <w:rsid w:val="0078286B"/>
    <w:rsid w:val="008B34AB"/>
    <w:rsid w:val="00930687"/>
    <w:rsid w:val="00B50EF9"/>
    <w:rsid w:val="00DF7F9B"/>
    <w:rsid w:val="00FD2E48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Указател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A7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AB358-C20B-41C6-AF60-8136CCA8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Ilieva</dc:creator>
  <cp:lastModifiedBy>Hristov</cp:lastModifiedBy>
  <cp:revision>31</cp:revision>
  <cp:lastPrinted>2016-10-12T07:07:00Z</cp:lastPrinted>
  <dcterms:created xsi:type="dcterms:W3CDTF">2014-02-03T09:07:00Z</dcterms:created>
  <dcterms:modified xsi:type="dcterms:W3CDTF">2019-09-30T11:07:00Z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